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3F43" w14:textId="31F8914A" w:rsidR="00D7591C" w:rsidRPr="006F1392" w:rsidRDefault="00D7591C" w:rsidP="00D7591C">
      <w:pPr>
        <w:jc w:val="center"/>
        <w:rPr>
          <w:b/>
          <w:bCs/>
          <w:sz w:val="36"/>
          <w:szCs w:val="36"/>
          <w:u w:val="single"/>
        </w:rPr>
      </w:pPr>
      <w:r w:rsidRPr="00DE49F4">
        <w:rPr>
          <w:b/>
          <w:bCs/>
          <w:sz w:val="36"/>
          <w:szCs w:val="36"/>
          <w:u w:val="single"/>
        </w:rPr>
        <w:t>Tea with your MP</w:t>
      </w:r>
    </w:p>
    <w:p w14:paraId="610CC7DA" w14:textId="230B2AD4" w:rsidR="00D7591C" w:rsidRPr="00C57E16" w:rsidRDefault="0078294C" w:rsidP="00D7591C">
      <w:pPr>
        <w:rPr>
          <w:rFonts w:ascii="Arial" w:hAnsi="Arial" w:cs="Arial"/>
          <w:b/>
          <w:bCs/>
          <w:sz w:val="24"/>
          <w:szCs w:val="24"/>
        </w:rPr>
      </w:pPr>
      <w:r>
        <w:rPr>
          <w:rFonts w:ascii="Arial" w:hAnsi="Arial" w:cs="Arial"/>
          <w:b/>
          <w:bCs/>
          <w:sz w:val="24"/>
          <w:szCs w:val="24"/>
        </w:rPr>
        <w:t>We</w:t>
      </w:r>
      <w:r w:rsidR="00D7591C" w:rsidRPr="003616DC">
        <w:rPr>
          <w:rFonts w:ascii="Arial" w:hAnsi="Arial" w:cs="Arial"/>
          <w:b/>
          <w:bCs/>
          <w:sz w:val="24"/>
          <w:szCs w:val="24"/>
        </w:rPr>
        <w:t xml:space="preserve"> hosted Josh Simons, the Labour MP for Makerfield, to discuss ways to improve the lives of people aged 50 and over. </w:t>
      </w:r>
    </w:p>
    <w:p w14:paraId="3D93D66F" w14:textId="1A8391B6" w:rsidR="00B84138" w:rsidRDefault="00006B64" w:rsidP="00006B64">
      <w:pPr>
        <w:rPr>
          <w:rFonts w:ascii="Arial" w:hAnsi="Arial" w:cs="Arial"/>
          <w:sz w:val="24"/>
          <w:szCs w:val="24"/>
        </w:rPr>
      </w:pPr>
      <w:r>
        <w:rPr>
          <w:rFonts w:ascii="Arial" w:hAnsi="Arial" w:cs="Arial"/>
          <w:sz w:val="24"/>
          <w:szCs w:val="24"/>
        </w:rPr>
        <w:t xml:space="preserve">Through a questionnaire conducted with </w:t>
      </w:r>
      <w:r w:rsidR="00811A87">
        <w:rPr>
          <w:rFonts w:ascii="Arial" w:hAnsi="Arial" w:cs="Arial"/>
          <w:sz w:val="24"/>
          <w:szCs w:val="24"/>
        </w:rPr>
        <w:t xml:space="preserve">over 100 of </w:t>
      </w:r>
      <w:r w:rsidR="0078294C">
        <w:rPr>
          <w:rFonts w:ascii="Arial" w:hAnsi="Arial" w:cs="Arial"/>
          <w:sz w:val="24"/>
          <w:szCs w:val="24"/>
        </w:rPr>
        <w:t>our</w:t>
      </w:r>
      <w:r>
        <w:rPr>
          <w:rFonts w:ascii="Arial" w:hAnsi="Arial" w:cs="Arial"/>
          <w:sz w:val="24"/>
          <w:szCs w:val="24"/>
        </w:rPr>
        <w:t xml:space="preserve"> customers, </w:t>
      </w:r>
      <w:r w:rsidR="0078294C">
        <w:rPr>
          <w:rFonts w:ascii="Arial" w:hAnsi="Arial" w:cs="Arial"/>
          <w:sz w:val="24"/>
          <w:szCs w:val="24"/>
        </w:rPr>
        <w:t xml:space="preserve">we </w:t>
      </w:r>
      <w:r>
        <w:rPr>
          <w:rFonts w:ascii="Arial" w:hAnsi="Arial" w:cs="Arial"/>
          <w:sz w:val="24"/>
          <w:szCs w:val="24"/>
        </w:rPr>
        <w:t>identified several common concerns, such as digital exclusion, travel difficulties, and financial hardships</w:t>
      </w:r>
      <w:r w:rsidR="00664AEE">
        <w:rPr>
          <w:rFonts w:ascii="Arial" w:hAnsi="Arial" w:cs="Arial"/>
          <w:sz w:val="24"/>
          <w:szCs w:val="24"/>
        </w:rPr>
        <w:t xml:space="preserve"> including the winter fuel payment</w:t>
      </w:r>
      <w:r>
        <w:rPr>
          <w:rFonts w:ascii="Arial" w:hAnsi="Arial" w:cs="Arial"/>
          <w:sz w:val="24"/>
          <w:szCs w:val="24"/>
        </w:rPr>
        <w:t xml:space="preserve">. </w:t>
      </w:r>
      <w:r w:rsidR="00AB3C42">
        <w:rPr>
          <w:rFonts w:ascii="Arial" w:hAnsi="Arial" w:cs="Arial"/>
          <w:sz w:val="24"/>
          <w:szCs w:val="24"/>
        </w:rPr>
        <w:t xml:space="preserve">We </w:t>
      </w:r>
      <w:r>
        <w:rPr>
          <w:rFonts w:ascii="Arial" w:hAnsi="Arial" w:cs="Arial"/>
          <w:sz w:val="24"/>
          <w:szCs w:val="24"/>
        </w:rPr>
        <w:t>invited Josh</w:t>
      </w:r>
      <w:r w:rsidR="008F3F2B">
        <w:rPr>
          <w:rFonts w:ascii="Arial" w:hAnsi="Arial" w:cs="Arial"/>
          <w:sz w:val="24"/>
          <w:szCs w:val="24"/>
        </w:rPr>
        <w:t xml:space="preserve"> Simons</w:t>
      </w:r>
      <w:r>
        <w:rPr>
          <w:rFonts w:ascii="Arial" w:hAnsi="Arial" w:cs="Arial"/>
          <w:sz w:val="24"/>
          <w:szCs w:val="24"/>
        </w:rPr>
        <w:t xml:space="preserve"> to discuss these important </w:t>
      </w:r>
      <w:proofErr w:type="gramStart"/>
      <w:r>
        <w:rPr>
          <w:rFonts w:ascii="Arial" w:hAnsi="Arial" w:cs="Arial"/>
          <w:sz w:val="24"/>
          <w:szCs w:val="24"/>
        </w:rPr>
        <w:t>matters</w:t>
      </w:r>
      <w:proofErr w:type="gramEnd"/>
      <w:r w:rsidR="00811A87">
        <w:rPr>
          <w:rFonts w:ascii="Arial" w:hAnsi="Arial" w:cs="Arial"/>
          <w:sz w:val="24"/>
          <w:szCs w:val="24"/>
        </w:rPr>
        <w:t xml:space="preserve"> and our customers and volunteers asked the questions</w:t>
      </w:r>
      <w:r>
        <w:rPr>
          <w:rFonts w:ascii="Arial" w:hAnsi="Arial" w:cs="Arial"/>
          <w:sz w:val="24"/>
          <w:szCs w:val="24"/>
        </w:rPr>
        <w:t>.</w:t>
      </w:r>
    </w:p>
    <w:p w14:paraId="53EC9F2A" w14:textId="4EEC122D" w:rsidR="006D702A" w:rsidRDefault="00BB52D1" w:rsidP="00006B64">
      <w:pPr>
        <w:rPr>
          <w:rFonts w:ascii="Arial" w:hAnsi="Arial" w:cs="Arial"/>
          <w:sz w:val="24"/>
          <w:szCs w:val="24"/>
        </w:rPr>
      </w:pPr>
      <w:r>
        <w:rPr>
          <w:rFonts w:ascii="Arial" w:hAnsi="Arial" w:cs="Arial"/>
          <w:sz w:val="24"/>
          <w:szCs w:val="24"/>
        </w:rPr>
        <w:t>Please find below the questions that our volunteers asked on behalf of customers who could not attend the event, along with the discussion we had with Josh:</w:t>
      </w:r>
    </w:p>
    <w:p w14:paraId="55B974ED" w14:textId="77777777" w:rsidR="006D702A" w:rsidRDefault="006D702A" w:rsidP="00006B64">
      <w:pPr>
        <w:rPr>
          <w:rFonts w:ascii="Arial" w:hAnsi="Arial" w:cs="Arial"/>
          <w:sz w:val="24"/>
          <w:szCs w:val="24"/>
        </w:rPr>
      </w:pPr>
    </w:p>
    <w:p w14:paraId="65B30715" w14:textId="41994BF3" w:rsidR="000861E9" w:rsidRPr="00146F98" w:rsidRDefault="00603C8E" w:rsidP="00006B64">
      <w:pPr>
        <w:rPr>
          <w:rFonts w:ascii="Arial" w:hAnsi="Arial" w:cs="Arial"/>
          <w:b/>
          <w:bCs/>
          <w:color w:val="FF0000"/>
          <w:sz w:val="24"/>
          <w:szCs w:val="24"/>
          <w:u w:val="single"/>
        </w:rPr>
      </w:pPr>
      <w:r w:rsidRPr="00146F98">
        <w:rPr>
          <w:rFonts w:ascii="Arial" w:hAnsi="Arial" w:cs="Arial"/>
          <w:b/>
          <w:bCs/>
          <w:color w:val="FF0000"/>
          <w:sz w:val="24"/>
          <w:szCs w:val="24"/>
          <w:u w:val="single"/>
        </w:rPr>
        <w:t>Digital Exclusion</w:t>
      </w:r>
    </w:p>
    <w:p w14:paraId="6ECCC770" w14:textId="77777777" w:rsidR="00146F98" w:rsidRDefault="00146F98" w:rsidP="00006B64">
      <w:pPr>
        <w:rPr>
          <w:rFonts w:ascii="Arial" w:hAnsi="Arial" w:cs="Arial"/>
          <w:b/>
          <w:bCs/>
          <w:sz w:val="24"/>
          <w:szCs w:val="24"/>
          <w:u w:val="single"/>
        </w:rPr>
      </w:pPr>
    </w:p>
    <w:p w14:paraId="51FE5EDA" w14:textId="410C0F52" w:rsidR="000861E9" w:rsidRDefault="004F52B7" w:rsidP="004F52B7">
      <w:pPr>
        <w:spacing w:line="278" w:lineRule="auto"/>
        <w:jc w:val="both"/>
        <w:rPr>
          <w:rFonts w:ascii="Arial" w:hAnsi="Arial" w:cs="Arial"/>
          <w:b/>
          <w:bCs/>
          <w:sz w:val="24"/>
          <w:szCs w:val="24"/>
          <w:u w:val="single"/>
        </w:rPr>
      </w:pPr>
      <w:r w:rsidRPr="004F52B7">
        <w:rPr>
          <w:rFonts w:ascii="Arial" w:hAnsi="Arial" w:cs="Arial"/>
          <w:b/>
          <w:bCs/>
          <w:sz w:val="24"/>
          <w:szCs w:val="24"/>
          <w:u w:val="single"/>
        </w:rPr>
        <w:t>Question</w:t>
      </w:r>
      <w:r w:rsidR="00146F98">
        <w:rPr>
          <w:rFonts w:ascii="Arial" w:hAnsi="Arial" w:cs="Arial"/>
          <w:b/>
          <w:bCs/>
          <w:sz w:val="24"/>
          <w:szCs w:val="24"/>
          <w:u w:val="single"/>
        </w:rPr>
        <w:t>:</w:t>
      </w:r>
    </w:p>
    <w:p w14:paraId="7A0A7BD0" w14:textId="2689B0E1" w:rsidR="00104E1B" w:rsidRDefault="004F52B7" w:rsidP="004F52B7">
      <w:pPr>
        <w:spacing w:line="278" w:lineRule="auto"/>
        <w:jc w:val="both"/>
        <w:rPr>
          <w:rFonts w:ascii="Arial" w:hAnsi="Arial" w:cs="Arial"/>
          <w:sz w:val="24"/>
          <w:szCs w:val="24"/>
        </w:rPr>
      </w:pPr>
      <w:r w:rsidRPr="004F52B7">
        <w:rPr>
          <w:rFonts w:ascii="Arial" w:hAnsi="Arial" w:cs="Arial"/>
          <w:sz w:val="24"/>
          <w:szCs w:val="24"/>
        </w:rPr>
        <w:t>Our customers are worried about not being able to access essential services, such as local councils or scheduling doctor's appointments because everything is required to be done online. What is the government doing to ensure that people are not left behind?</w:t>
      </w:r>
    </w:p>
    <w:p w14:paraId="61803287" w14:textId="77777777" w:rsidR="00462C10" w:rsidRPr="000861E9" w:rsidRDefault="00462C10" w:rsidP="004F52B7">
      <w:pPr>
        <w:spacing w:line="278" w:lineRule="auto"/>
        <w:jc w:val="both"/>
        <w:rPr>
          <w:rFonts w:ascii="Arial" w:hAnsi="Arial" w:cs="Arial"/>
          <w:sz w:val="24"/>
          <w:szCs w:val="24"/>
        </w:rPr>
      </w:pPr>
    </w:p>
    <w:p w14:paraId="1224657F" w14:textId="06B48B8B" w:rsidR="000861E9" w:rsidRPr="00146F98" w:rsidRDefault="00146F98" w:rsidP="004F52B7">
      <w:pPr>
        <w:spacing w:line="278" w:lineRule="auto"/>
        <w:jc w:val="both"/>
        <w:rPr>
          <w:rFonts w:ascii="Arial" w:hAnsi="Arial" w:cs="Arial"/>
          <w:b/>
          <w:bCs/>
          <w:sz w:val="24"/>
          <w:szCs w:val="24"/>
          <w:u w:val="single"/>
        </w:rPr>
      </w:pPr>
      <w:r w:rsidRPr="00146F98">
        <w:rPr>
          <w:rFonts w:ascii="Arial" w:hAnsi="Arial" w:cs="Arial"/>
          <w:b/>
          <w:bCs/>
          <w:sz w:val="24"/>
          <w:szCs w:val="24"/>
          <w:u w:val="single"/>
        </w:rPr>
        <w:t>Discussion</w:t>
      </w:r>
      <w:r>
        <w:rPr>
          <w:rFonts w:ascii="Arial" w:hAnsi="Arial" w:cs="Arial"/>
          <w:b/>
          <w:bCs/>
          <w:sz w:val="24"/>
          <w:szCs w:val="24"/>
          <w:u w:val="single"/>
        </w:rPr>
        <w:t>:</w:t>
      </w:r>
    </w:p>
    <w:p w14:paraId="730C3F64" w14:textId="1DC2B6CC" w:rsidR="000F6167" w:rsidRDefault="00707D5B" w:rsidP="00006B64">
      <w:pPr>
        <w:rPr>
          <w:rFonts w:ascii="Arial" w:hAnsi="Arial" w:cs="Arial"/>
          <w:sz w:val="24"/>
          <w:szCs w:val="24"/>
        </w:rPr>
      </w:pPr>
      <w:r>
        <w:rPr>
          <w:rFonts w:ascii="Arial" w:hAnsi="Arial" w:cs="Arial"/>
          <w:sz w:val="24"/>
          <w:szCs w:val="24"/>
        </w:rPr>
        <w:t xml:space="preserve">Josh believes it is essential to communicate in person, especially with groups that may not have access to digital platforms. He has been inviting constituents to attend coffee mornings to share their views. Additionally, he sends out letters that include a phone number for easy contact </w:t>
      </w:r>
      <w:r w:rsidR="009508FF">
        <w:rPr>
          <w:rFonts w:ascii="Arial" w:hAnsi="Arial" w:cs="Arial"/>
          <w:sz w:val="24"/>
          <w:szCs w:val="24"/>
        </w:rPr>
        <w:t xml:space="preserve">to his office </w:t>
      </w:r>
      <w:r>
        <w:rPr>
          <w:rFonts w:ascii="Arial" w:hAnsi="Arial" w:cs="Arial"/>
          <w:sz w:val="24"/>
          <w:szCs w:val="24"/>
        </w:rPr>
        <w:t>and emphasizes the importance of being active in the community. While shifting towards digital communication has its advantages, such as the convenience of speaking to a doctor from home, maintaining both in-person and digital connections allows for better outreach and engagement.</w:t>
      </w:r>
    </w:p>
    <w:p w14:paraId="7C44B88C" w14:textId="77777777" w:rsidR="00051D3E" w:rsidRPr="00051D3E" w:rsidRDefault="00051D3E" w:rsidP="00006B64">
      <w:pPr>
        <w:rPr>
          <w:rFonts w:ascii="Arial" w:hAnsi="Arial" w:cs="Arial"/>
          <w:sz w:val="24"/>
          <w:szCs w:val="24"/>
        </w:rPr>
      </w:pPr>
    </w:p>
    <w:p w14:paraId="0FD9E11C" w14:textId="13BCC6D9" w:rsidR="008467FC" w:rsidRDefault="00603C8E" w:rsidP="00006B64">
      <w:pPr>
        <w:rPr>
          <w:rFonts w:ascii="Arial" w:hAnsi="Arial" w:cs="Arial"/>
          <w:b/>
          <w:bCs/>
          <w:color w:val="FF0000"/>
          <w:sz w:val="24"/>
          <w:szCs w:val="24"/>
          <w:u w:val="single"/>
        </w:rPr>
      </w:pPr>
      <w:r w:rsidRPr="00146F98">
        <w:rPr>
          <w:rFonts w:ascii="Arial" w:hAnsi="Arial" w:cs="Arial"/>
          <w:b/>
          <w:bCs/>
          <w:color w:val="FF0000"/>
          <w:sz w:val="24"/>
          <w:szCs w:val="24"/>
          <w:u w:val="single"/>
        </w:rPr>
        <w:t>Travel</w:t>
      </w:r>
    </w:p>
    <w:p w14:paraId="1FEB3B2B" w14:textId="269EFB3C" w:rsidR="008467FC" w:rsidRDefault="008467FC" w:rsidP="00006B64">
      <w:pPr>
        <w:rPr>
          <w:rFonts w:ascii="Arial" w:hAnsi="Arial" w:cs="Arial"/>
          <w:b/>
          <w:bCs/>
          <w:sz w:val="24"/>
          <w:szCs w:val="24"/>
          <w:u w:val="single"/>
        </w:rPr>
      </w:pPr>
    </w:p>
    <w:p w14:paraId="726E9797" w14:textId="77777777" w:rsidR="00462C10" w:rsidRPr="00462C10" w:rsidRDefault="00462C10" w:rsidP="00462C10">
      <w:pPr>
        <w:spacing w:line="278" w:lineRule="auto"/>
        <w:rPr>
          <w:rFonts w:ascii="Arial" w:hAnsi="Arial" w:cs="Arial"/>
          <w:b/>
          <w:bCs/>
          <w:sz w:val="24"/>
          <w:szCs w:val="24"/>
          <w:u w:val="single"/>
        </w:rPr>
      </w:pPr>
      <w:r w:rsidRPr="00462C10">
        <w:rPr>
          <w:rFonts w:ascii="Arial" w:hAnsi="Arial" w:cs="Arial"/>
          <w:b/>
          <w:bCs/>
          <w:sz w:val="24"/>
          <w:szCs w:val="24"/>
          <w:u w:val="single"/>
        </w:rPr>
        <w:t xml:space="preserve">Question One: </w:t>
      </w:r>
    </w:p>
    <w:p w14:paraId="0F6892C6" w14:textId="5DC890F9" w:rsidR="00462C10" w:rsidRDefault="00462C10" w:rsidP="00462C10">
      <w:pPr>
        <w:spacing w:line="278" w:lineRule="auto"/>
        <w:rPr>
          <w:rFonts w:ascii="Arial" w:hAnsi="Arial" w:cs="Arial"/>
          <w:sz w:val="24"/>
          <w:szCs w:val="24"/>
        </w:rPr>
      </w:pPr>
      <w:r w:rsidRPr="00462C10">
        <w:rPr>
          <w:rFonts w:ascii="Arial" w:hAnsi="Arial" w:cs="Arial"/>
          <w:sz w:val="24"/>
          <w:szCs w:val="24"/>
        </w:rPr>
        <w:t>Several customers from Orrell would like to know if there could be a reliable bus route to Wigan Hospital, as they struggle to attend essential appointments.</w:t>
      </w:r>
    </w:p>
    <w:p w14:paraId="22BC7F75" w14:textId="77777777" w:rsidR="00462C10" w:rsidRPr="00462C10" w:rsidRDefault="00462C10" w:rsidP="00462C10">
      <w:pPr>
        <w:spacing w:line="278" w:lineRule="auto"/>
        <w:rPr>
          <w:rFonts w:ascii="Arial" w:hAnsi="Arial" w:cs="Arial"/>
          <w:sz w:val="24"/>
          <w:szCs w:val="24"/>
        </w:rPr>
      </w:pPr>
    </w:p>
    <w:p w14:paraId="671C69DE" w14:textId="77777777" w:rsidR="00462C10" w:rsidRPr="00462C10" w:rsidRDefault="00462C10" w:rsidP="00462C10">
      <w:pPr>
        <w:spacing w:line="278" w:lineRule="auto"/>
        <w:rPr>
          <w:rFonts w:ascii="Arial" w:hAnsi="Arial" w:cs="Arial"/>
          <w:b/>
          <w:bCs/>
          <w:sz w:val="24"/>
          <w:szCs w:val="24"/>
          <w:u w:val="single"/>
        </w:rPr>
      </w:pPr>
      <w:r w:rsidRPr="00462C10">
        <w:rPr>
          <w:rFonts w:ascii="Arial" w:hAnsi="Arial" w:cs="Arial"/>
          <w:b/>
          <w:bCs/>
          <w:sz w:val="24"/>
          <w:szCs w:val="24"/>
          <w:u w:val="single"/>
        </w:rPr>
        <w:t xml:space="preserve">Question Two: </w:t>
      </w:r>
    </w:p>
    <w:p w14:paraId="39D3741F" w14:textId="17BA74B8" w:rsidR="00462C10" w:rsidRPr="00462C10" w:rsidRDefault="00462C10" w:rsidP="00462C10">
      <w:pPr>
        <w:spacing w:line="278" w:lineRule="auto"/>
        <w:rPr>
          <w:rFonts w:ascii="Arial" w:hAnsi="Arial" w:cs="Arial"/>
          <w:sz w:val="24"/>
          <w:szCs w:val="24"/>
        </w:rPr>
      </w:pPr>
      <w:r w:rsidRPr="00462C10">
        <w:rPr>
          <w:rFonts w:ascii="Arial" w:hAnsi="Arial" w:cs="Arial"/>
          <w:sz w:val="24"/>
          <w:szCs w:val="24"/>
        </w:rPr>
        <w:t>Several customers are asking if the senior bus pass age can be lowered to 60, as it is in London, instead of the current state pension age of 66.</w:t>
      </w:r>
    </w:p>
    <w:p w14:paraId="49216C06" w14:textId="77777777" w:rsidR="008467FC" w:rsidRDefault="008467FC" w:rsidP="00006B64">
      <w:pPr>
        <w:rPr>
          <w:rFonts w:ascii="Arial" w:hAnsi="Arial" w:cs="Arial"/>
          <w:b/>
          <w:bCs/>
          <w:sz w:val="24"/>
          <w:szCs w:val="24"/>
          <w:u w:val="single"/>
        </w:rPr>
      </w:pPr>
    </w:p>
    <w:p w14:paraId="643CE1E9" w14:textId="616A4548" w:rsidR="00462C10" w:rsidRPr="008467FC" w:rsidRDefault="00462C10" w:rsidP="00006B64">
      <w:pPr>
        <w:rPr>
          <w:rFonts w:ascii="Arial" w:hAnsi="Arial" w:cs="Arial"/>
          <w:b/>
          <w:bCs/>
          <w:sz w:val="24"/>
          <w:szCs w:val="24"/>
          <w:u w:val="single"/>
        </w:rPr>
      </w:pPr>
      <w:r>
        <w:rPr>
          <w:rFonts w:ascii="Arial" w:hAnsi="Arial" w:cs="Arial"/>
          <w:b/>
          <w:bCs/>
          <w:sz w:val="24"/>
          <w:szCs w:val="24"/>
          <w:u w:val="single"/>
        </w:rPr>
        <w:t>Discussion:</w:t>
      </w:r>
    </w:p>
    <w:p w14:paraId="083D4BEC" w14:textId="6AA0DF31" w:rsidR="00AD700F" w:rsidRDefault="00B61ACB" w:rsidP="00006B64">
      <w:r>
        <w:rPr>
          <w:rFonts w:ascii="Arial" w:hAnsi="Arial" w:cs="Arial"/>
          <w:sz w:val="24"/>
          <w:szCs w:val="24"/>
        </w:rPr>
        <w:t xml:space="preserve">Josh discussed the Bee Network, which is publicly owned, and mentioned that he will be gathering feedback from the community regarding bus routes. </w:t>
      </w:r>
      <w:r w:rsidR="00AD700F">
        <w:rPr>
          <w:rFonts w:ascii="Arial" w:hAnsi="Arial" w:cs="Arial"/>
          <w:sz w:val="24"/>
          <w:szCs w:val="24"/>
        </w:rPr>
        <w:t xml:space="preserve">Here is the link to the consultation: </w:t>
      </w:r>
      <w:hyperlink r:id="rId6" w:history="1">
        <w:r w:rsidR="00AD700F" w:rsidRPr="00AD700F">
          <w:rPr>
            <w:color w:val="0000FF"/>
            <w:u w:val="single"/>
          </w:rPr>
          <w:t>Consultations and engagement | Bee Network | Powered by TfGM</w:t>
        </w:r>
      </w:hyperlink>
    </w:p>
    <w:p w14:paraId="081ACA92" w14:textId="4F6F9F40" w:rsidR="00B61ACB" w:rsidRDefault="00B61ACB" w:rsidP="00006B64">
      <w:pPr>
        <w:rPr>
          <w:rFonts w:ascii="Arial" w:hAnsi="Arial" w:cs="Arial"/>
          <w:sz w:val="24"/>
          <w:szCs w:val="24"/>
        </w:rPr>
      </w:pPr>
      <w:r>
        <w:rPr>
          <w:rFonts w:ascii="Arial" w:hAnsi="Arial" w:cs="Arial"/>
          <w:sz w:val="24"/>
          <w:szCs w:val="24"/>
        </w:rPr>
        <w:t>This feedback will be used to voice community opinions at an upcoming route planning meeting hosted by the Bee Network, allowing for</w:t>
      </w:r>
      <w:r w:rsidR="008F3F2B">
        <w:rPr>
          <w:rFonts w:ascii="Arial" w:hAnsi="Arial" w:cs="Arial"/>
          <w:sz w:val="24"/>
          <w:szCs w:val="24"/>
        </w:rPr>
        <w:t xml:space="preserve"> proposals on</w:t>
      </w:r>
      <w:r>
        <w:rPr>
          <w:rFonts w:ascii="Arial" w:hAnsi="Arial" w:cs="Arial"/>
          <w:sz w:val="24"/>
          <w:szCs w:val="24"/>
        </w:rPr>
        <w:t xml:space="preserve"> adjustments to be made based on the community's input.</w:t>
      </w:r>
    </w:p>
    <w:p w14:paraId="57A303DD" w14:textId="5DE76A20" w:rsidR="00CF467E" w:rsidRDefault="00B61ACB" w:rsidP="00006B64">
      <w:pPr>
        <w:rPr>
          <w:rFonts w:ascii="Arial" w:hAnsi="Arial" w:cs="Arial"/>
          <w:sz w:val="24"/>
          <w:szCs w:val="24"/>
        </w:rPr>
      </w:pPr>
      <w:r>
        <w:rPr>
          <w:rFonts w:ascii="Arial" w:hAnsi="Arial" w:cs="Arial"/>
          <w:sz w:val="24"/>
          <w:szCs w:val="24"/>
        </w:rPr>
        <w:t>He emphasized the importance of collaboration between different modes of transportation, such as rail and buses, which currently do not work together. Josh views this as a significant opportunity to enhance travel options. He believes that integrating all transportation services into a single system could greatly benefit the community.</w:t>
      </w:r>
    </w:p>
    <w:p w14:paraId="538A71D6" w14:textId="77777777" w:rsidR="00B34D9E" w:rsidRDefault="00B34D9E" w:rsidP="00006B64">
      <w:pPr>
        <w:rPr>
          <w:rFonts w:ascii="Arial" w:hAnsi="Arial" w:cs="Arial"/>
          <w:b/>
          <w:bCs/>
          <w:sz w:val="24"/>
          <w:szCs w:val="24"/>
          <w:u w:val="single"/>
        </w:rPr>
      </w:pPr>
    </w:p>
    <w:p w14:paraId="3A1271C4" w14:textId="21F88F6D" w:rsidR="00603C8E" w:rsidRDefault="00603C8E" w:rsidP="00006B64">
      <w:pPr>
        <w:rPr>
          <w:rFonts w:ascii="Arial" w:hAnsi="Arial" w:cs="Arial"/>
          <w:b/>
          <w:bCs/>
          <w:color w:val="FF0000"/>
          <w:sz w:val="24"/>
          <w:szCs w:val="24"/>
          <w:u w:val="single"/>
        </w:rPr>
      </w:pPr>
      <w:r w:rsidRPr="000C5339">
        <w:rPr>
          <w:rFonts w:ascii="Arial" w:hAnsi="Arial" w:cs="Arial"/>
          <w:b/>
          <w:bCs/>
          <w:color w:val="FF0000"/>
          <w:sz w:val="24"/>
          <w:szCs w:val="24"/>
          <w:u w:val="single"/>
        </w:rPr>
        <w:t>Financial Hardships</w:t>
      </w:r>
    </w:p>
    <w:p w14:paraId="3CA0FBAE" w14:textId="77777777" w:rsidR="000C5339" w:rsidRDefault="000C5339" w:rsidP="00006B64">
      <w:pPr>
        <w:rPr>
          <w:rFonts w:ascii="Arial" w:hAnsi="Arial" w:cs="Arial"/>
          <w:b/>
          <w:bCs/>
          <w:color w:val="FF0000"/>
          <w:sz w:val="24"/>
          <w:szCs w:val="24"/>
          <w:u w:val="single"/>
        </w:rPr>
      </w:pPr>
    </w:p>
    <w:p w14:paraId="2BFE52D7" w14:textId="77777777" w:rsidR="0046663D" w:rsidRDefault="0046663D" w:rsidP="0046663D">
      <w:pPr>
        <w:spacing w:line="278" w:lineRule="auto"/>
        <w:rPr>
          <w:rFonts w:ascii="Arial" w:hAnsi="Arial" w:cs="Arial"/>
          <w:sz w:val="24"/>
          <w:szCs w:val="24"/>
        </w:rPr>
      </w:pPr>
      <w:r w:rsidRPr="0046663D">
        <w:rPr>
          <w:rFonts w:ascii="Arial" w:hAnsi="Arial" w:cs="Arial"/>
          <w:b/>
          <w:bCs/>
          <w:sz w:val="24"/>
          <w:szCs w:val="24"/>
          <w:u w:val="single"/>
        </w:rPr>
        <w:t>Question One:</w:t>
      </w:r>
      <w:r w:rsidRPr="0046663D">
        <w:rPr>
          <w:rFonts w:ascii="Arial" w:hAnsi="Arial" w:cs="Arial"/>
          <w:b/>
          <w:bCs/>
          <w:sz w:val="24"/>
          <w:szCs w:val="24"/>
        </w:rPr>
        <w:t xml:space="preserve"> </w:t>
      </w:r>
    </w:p>
    <w:p w14:paraId="658873F5" w14:textId="5193BE74" w:rsidR="0046663D" w:rsidRPr="0046663D" w:rsidRDefault="0046663D" w:rsidP="0046663D">
      <w:pPr>
        <w:spacing w:line="278" w:lineRule="auto"/>
        <w:rPr>
          <w:rFonts w:ascii="Arial" w:hAnsi="Arial" w:cs="Arial"/>
          <w:sz w:val="24"/>
          <w:szCs w:val="24"/>
        </w:rPr>
      </w:pPr>
      <w:r w:rsidRPr="0046663D">
        <w:rPr>
          <w:rFonts w:ascii="Arial" w:hAnsi="Arial" w:cs="Arial"/>
          <w:sz w:val="24"/>
          <w:szCs w:val="24"/>
        </w:rPr>
        <w:t>Our customers want to know how you are working with the government to ensure income security and reduce poverty for individuals aged 50 and over in our community.</w:t>
      </w:r>
    </w:p>
    <w:p w14:paraId="2454BB59" w14:textId="77777777" w:rsidR="0046663D" w:rsidRDefault="0046663D" w:rsidP="0046663D">
      <w:pPr>
        <w:spacing w:line="278" w:lineRule="auto"/>
        <w:rPr>
          <w:rFonts w:ascii="Arial" w:hAnsi="Arial" w:cs="Arial"/>
          <w:b/>
          <w:bCs/>
          <w:sz w:val="24"/>
          <w:szCs w:val="24"/>
        </w:rPr>
      </w:pPr>
      <w:r w:rsidRPr="0046663D">
        <w:rPr>
          <w:rFonts w:ascii="Arial" w:hAnsi="Arial" w:cs="Arial"/>
          <w:b/>
          <w:bCs/>
          <w:sz w:val="24"/>
          <w:szCs w:val="24"/>
          <w:u w:val="single"/>
        </w:rPr>
        <w:t>Question Two:</w:t>
      </w:r>
      <w:r w:rsidRPr="0046663D">
        <w:rPr>
          <w:rFonts w:ascii="Arial" w:hAnsi="Arial" w:cs="Arial"/>
          <w:b/>
          <w:bCs/>
          <w:sz w:val="24"/>
          <w:szCs w:val="24"/>
        </w:rPr>
        <w:t xml:space="preserve"> </w:t>
      </w:r>
    </w:p>
    <w:p w14:paraId="79E97B50" w14:textId="05AE2C54" w:rsidR="000C5339" w:rsidRPr="00331611" w:rsidRDefault="0046663D" w:rsidP="0046663D">
      <w:pPr>
        <w:spacing w:line="278" w:lineRule="auto"/>
        <w:rPr>
          <w:rFonts w:ascii="Arial" w:hAnsi="Arial" w:cs="Arial"/>
          <w:sz w:val="24"/>
          <w:szCs w:val="24"/>
        </w:rPr>
      </w:pPr>
      <w:r w:rsidRPr="0046663D">
        <w:rPr>
          <w:rFonts w:ascii="Arial" w:hAnsi="Arial" w:cs="Arial"/>
          <w:sz w:val="24"/>
          <w:szCs w:val="24"/>
        </w:rPr>
        <w:t>Our customers are currently calling us with concerns about the Winter Fuel Payment. What is being done locally to ensure that those entitled to the Winter Fuel Payment will receive it?</w:t>
      </w:r>
    </w:p>
    <w:p w14:paraId="78855070" w14:textId="2004D0AA" w:rsidR="001C4086" w:rsidRPr="00331611" w:rsidRDefault="001C4086" w:rsidP="00006B64">
      <w:pPr>
        <w:rPr>
          <w:rFonts w:ascii="Arial" w:hAnsi="Arial" w:cs="Arial"/>
          <w:b/>
          <w:bCs/>
          <w:sz w:val="24"/>
          <w:szCs w:val="24"/>
          <w:u w:val="single"/>
        </w:rPr>
      </w:pPr>
    </w:p>
    <w:p w14:paraId="75999D9C" w14:textId="4D8E93E6" w:rsidR="00331611" w:rsidRPr="00331611" w:rsidRDefault="00331611" w:rsidP="00006B64">
      <w:pPr>
        <w:rPr>
          <w:rFonts w:ascii="Arial" w:hAnsi="Arial" w:cs="Arial"/>
          <w:b/>
          <w:bCs/>
          <w:sz w:val="24"/>
          <w:szCs w:val="24"/>
          <w:u w:val="single"/>
        </w:rPr>
      </w:pPr>
      <w:r w:rsidRPr="00331611">
        <w:rPr>
          <w:rFonts w:ascii="Arial" w:hAnsi="Arial" w:cs="Arial"/>
          <w:b/>
          <w:bCs/>
          <w:sz w:val="24"/>
          <w:szCs w:val="24"/>
          <w:u w:val="single"/>
        </w:rPr>
        <w:t>Discussion</w:t>
      </w:r>
    </w:p>
    <w:p w14:paraId="21290E15" w14:textId="5302792C" w:rsidR="00D94F83" w:rsidRPr="00331611" w:rsidRDefault="00CD7709" w:rsidP="00006B64">
      <w:pPr>
        <w:rPr>
          <w:rFonts w:ascii="Arial" w:hAnsi="Arial" w:cs="Arial"/>
          <w:sz w:val="24"/>
          <w:szCs w:val="24"/>
        </w:rPr>
      </w:pPr>
      <w:r w:rsidRPr="00331611">
        <w:rPr>
          <w:rFonts w:ascii="Arial" w:hAnsi="Arial" w:cs="Arial"/>
          <w:sz w:val="24"/>
          <w:szCs w:val="24"/>
        </w:rPr>
        <w:t xml:space="preserve">Josh discussed the Make Work Pay </w:t>
      </w:r>
      <w:r w:rsidR="00D1698D" w:rsidRPr="00331611">
        <w:rPr>
          <w:rFonts w:ascii="Arial" w:hAnsi="Arial" w:cs="Arial"/>
          <w:sz w:val="24"/>
          <w:szCs w:val="24"/>
        </w:rPr>
        <w:t>plan</w:t>
      </w:r>
      <w:r w:rsidRPr="00331611">
        <w:rPr>
          <w:rFonts w:ascii="Arial" w:hAnsi="Arial" w:cs="Arial"/>
          <w:sz w:val="24"/>
          <w:szCs w:val="24"/>
        </w:rPr>
        <w:t>, highlighting the need for job stability and security to help reduce poverty. This p</w:t>
      </w:r>
      <w:r w:rsidR="00D1698D" w:rsidRPr="00331611">
        <w:rPr>
          <w:rFonts w:ascii="Arial" w:hAnsi="Arial" w:cs="Arial"/>
          <w:sz w:val="24"/>
          <w:szCs w:val="24"/>
        </w:rPr>
        <w:t>lan</w:t>
      </w:r>
      <w:r w:rsidR="004D0424">
        <w:rPr>
          <w:rFonts w:ascii="Arial" w:hAnsi="Arial" w:cs="Arial"/>
          <w:sz w:val="24"/>
          <w:szCs w:val="24"/>
        </w:rPr>
        <w:t xml:space="preserve"> will</w:t>
      </w:r>
      <w:r w:rsidRPr="00331611">
        <w:rPr>
          <w:rFonts w:ascii="Arial" w:hAnsi="Arial" w:cs="Arial"/>
          <w:sz w:val="24"/>
          <w:szCs w:val="24"/>
        </w:rPr>
        <w:t xml:space="preserve"> increase the minimum wage and </w:t>
      </w:r>
      <w:r w:rsidR="00BD29CC" w:rsidRPr="00331611">
        <w:rPr>
          <w:rFonts w:ascii="Arial" w:hAnsi="Arial" w:cs="Arial"/>
          <w:sz w:val="24"/>
          <w:szCs w:val="24"/>
        </w:rPr>
        <w:t xml:space="preserve">reduce unstable </w:t>
      </w:r>
      <w:r w:rsidRPr="00331611">
        <w:rPr>
          <w:rFonts w:ascii="Arial" w:hAnsi="Arial" w:cs="Arial"/>
          <w:sz w:val="24"/>
          <w:szCs w:val="24"/>
        </w:rPr>
        <w:t>employment, such as zero-hour contracts.</w:t>
      </w:r>
    </w:p>
    <w:p w14:paraId="257847DE" w14:textId="24BC0CC6" w:rsidR="00715930" w:rsidRPr="00331611" w:rsidRDefault="00D65E2D" w:rsidP="00006B64">
      <w:pPr>
        <w:rPr>
          <w:rFonts w:ascii="Arial" w:hAnsi="Arial" w:cs="Arial"/>
          <w:sz w:val="24"/>
          <w:szCs w:val="24"/>
        </w:rPr>
      </w:pPr>
      <w:r>
        <w:rPr>
          <w:rFonts w:ascii="Arial" w:hAnsi="Arial" w:cs="Arial"/>
          <w:sz w:val="24"/>
          <w:szCs w:val="24"/>
        </w:rPr>
        <w:lastRenderedPageBreak/>
        <w:t xml:space="preserve">Josh discussed the importance of individuals accessing the benefits they are entitled to and that locally delivered benefit check services are essential. Last year, Age UK Wigan Borough helped people claim a total of £2.8 million in unclaimed benefits. Josh has reached out through letters to provide information and hopes that those eligible will receive the benefits they </w:t>
      </w:r>
      <w:r w:rsidR="005A173E">
        <w:rPr>
          <w:rFonts w:ascii="Arial" w:hAnsi="Arial" w:cs="Arial"/>
          <w:sz w:val="24"/>
          <w:szCs w:val="24"/>
        </w:rPr>
        <w:t>are entitled to</w:t>
      </w:r>
      <w:r>
        <w:rPr>
          <w:rFonts w:ascii="Arial" w:hAnsi="Arial" w:cs="Arial"/>
          <w:sz w:val="24"/>
          <w:szCs w:val="24"/>
        </w:rPr>
        <w:t xml:space="preserve">. </w:t>
      </w:r>
      <w:r w:rsidR="00E36983">
        <w:rPr>
          <w:rFonts w:ascii="Arial" w:hAnsi="Arial" w:cs="Arial"/>
          <w:sz w:val="24"/>
          <w:szCs w:val="24"/>
        </w:rPr>
        <w:t xml:space="preserve"> T</w:t>
      </w:r>
      <w:r>
        <w:rPr>
          <w:rFonts w:ascii="Arial" w:hAnsi="Arial" w:cs="Arial"/>
          <w:sz w:val="24"/>
          <w:szCs w:val="24"/>
        </w:rPr>
        <w:t>he council's welfare team is available to assist attendees with benefit checks</w:t>
      </w:r>
      <w:r w:rsidR="00E36983">
        <w:rPr>
          <w:rFonts w:ascii="Arial" w:hAnsi="Arial" w:cs="Arial"/>
          <w:sz w:val="24"/>
          <w:szCs w:val="24"/>
        </w:rPr>
        <w:t xml:space="preserve"> a</w:t>
      </w:r>
      <w:r w:rsidR="00E36983" w:rsidRPr="00E36983">
        <w:rPr>
          <w:rFonts w:ascii="Arial" w:hAnsi="Arial" w:cs="Arial"/>
          <w:sz w:val="24"/>
          <w:szCs w:val="24"/>
        </w:rPr>
        <w:t>t Josh's coffee mornings</w:t>
      </w:r>
      <w:r w:rsidR="00AD700F">
        <w:rPr>
          <w:rFonts w:ascii="Arial" w:hAnsi="Arial" w:cs="Arial"/>
          <w:sz w:val="24"/>
          <w:szCs w:val="24"/>
        </w:rPr>
        <w:t>.</w:t>
      </w:r>
    </w:p>
    <w:p w14:paraId="4A59FAA1" w14:textId="77777777" w:rsidR="0056486E" w:rsidRPr="00331611" w:rsidRDefault="0056486E" w:rsidP="00006B64">
      <w:pPr>
        <w:rPr>
          <w:rFonts w:ascii="Arial" w:hAnsi="Arial" w:cs="Arial"/>
          <w:sz w:val="24"/>
          <w:szCs w:val="24"/>
        </w:rPr>
      </w:pPr>
    </w:p>
    <w:p w14:paraId="175FD92E" w14:textId="07BD0EDE" w:rsidR="00402D62" w:rsidRDefault="0062180C" w:rsidP="00006B64">
      <w:pPr>
        <w:rPr>
          <w:rFonts w:ascii="Arial" w:hAnsi="Arial" w:cs="Arial"/>
          <w:b/>
          <w:bCs/>
          <w:sz w:val="24"/>
          <w:szCs w:val="24"/>
          <w:u w:val="single"/>
        </w:rPr>
      </w:pPr>
      <w:r w:rsidRPr="0062180C">
        <w:rPr>
          <w:rFonts w:ascii="Arial" w:hAnsi="Arial" w:cs="Arial"/>
          <w:b/>
          <w:bCs/>
          <w:sz w:val="24"/>
          <w:szCs w:val="24"/>
          <w:u w:val="single"/>
        </w:rPr>
        <w:t>Have your Say Group</w:t>
      </w:r>
    </w:p>
    <w:p w14:paraId="65B21B4D" w14:textId="77777777" w:rsidR="00200032" w:rsidRDefault="00200032" w:rsidP="00006B64">
      <w:pPr>
        <w:rPr>
          <w:rFonts w:ascii="Arial" w:hAnsi="Arial" w:cs="Arial"/>
          <w:b/>
          <w:bCs/>
          <w:sz w:val="24"/>
          <w:szCs w:val="24"/>
          <w:u w:val="single"/>
        </w:rPr>
      </w:pPr>
    </w:p>
    <w:p w14:paraId="51CC20C3" w14:textId="0CEDE126" w:rsidR="00402D62" w:rsidRPr="001E56E8" w:rsidRDefault="001E56E8" w:rsidP="00006B64">
      <w:pPr>
        <w:rPr>
          <w:rFonts w:ascii="Arial" w:hAnsi="Arial" w:cs="Arial"/>
          <w:sz w:val="24"/>
          <w:szCs w:val="24"/>
        </w:rPr>
      </w:pPr>
      <w:r w:rsidRPr="001E56E8">
        <w:rPr>
          <w:rFonts w:ascii="Arial" w:hAnsi="Arial" w:cs="Arial"/>
          <w:color w:val="0E101A"/>
          <w:sz w:val="24"/>
          <w:szCs w:val="24"/>
          <w:shd w:val="clear" w:color="auto" w:fill="FFFFFF"/>
        </w:rPr>
        <w:t>We have a Have Your Say Group where you can share your important views. If you have a few minutes or would like to participate in a group discussion in person, and get involved in projects like this one, please reach out to Kim at kim.beardsmore@ageukwiganborough.org.uk. Your input is valued!</w:t>
      </w:r>
    </w:p>
    <w:sectPr w:rsidR="00402D62" w:rsidRPr="001E56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F3C7" w14:textId="77777777" w:rsidR="0048295C" w:rsidRDefault="0048295C" w:rsidP="00AB3C42">
      <w:pPr>
        <w:spacing w:after="0" w:line="240" w:lineRule="auto"/>
      </w:pPr>
      <w:r>
        <w:separator/>
      </w:r>
    </w:p>
  </w:endnote>
  <w:endnote w:type="continuationSeparator" w:id="0">
    <w:p w14:paraId="0B9A84E3" w14:textId="77777777" w:rsidR="0048295C" w:rsidRDefault="0048295C" w:rsidP="00AB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8693" w14:textId="77777777" w:rsidR="0048295C" w:rsidRDefault="0048295C" w:rsidP="00AB3C42">
      <w:pPr>
        <w:spacing w:after="0" w:line="240" w:lineRule="auto"/>
      </w:pPr>
      <w:r>
        <w:separator/>
      </w:r>
    </w:p>
  </w:footnote>
  <w:footnote w:type="continuationSeparator" w:id="0">
    <w:p w14:paraId="7690A790" w14:textId="77777777" w:rsidR="0048295C" w:rsidRDefault="0048295C" w:rsidP="00AB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2E8E" w14:textId="3BBD511D" w:rsidR="00AB3C42" w:rsidRDefault="00AB3C42">
    <w:pPr>
      <w:pStyle w:val="Header"/>
    </w:pPr>
    <w:r>
      <w:rPr>
        <w:noProof/>
      </w:rPr>
      <w:drawing>
        <wp:inline distT="0" distB="0" distL="0" distR="0" wp14:anchorId="68DDA3B8" wp14:editId="13ED0624">
          <wp:extent cx="2202549" cy="876300"/>
          <wp:effectExtent l="0" t="0" r="7620" b="0"/>
          <wp:docPr id="840105751"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05751" name="Picture 1" descr="A logo with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5536" cy="877488"/>
                  </a:xfrm>
                  <a:prstGeom prst="rect">
                    <a:avLst/>
                  </a:prstGeom>
                </pic:spPr>
              </pic:pic>
            </a:graphicData>
          </a:graphic>
        </wp:inline>
      </w:drawing>
    </w:r>
  </w:p>
  <w:p w14:paraId="72BD6A3A" w14:textId="77777777" w:rsidR="00AB3C42" w:rsidRDefault="00AB3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4B"/>
    <w:rsid w:val="00006B64"/>
    <w:rsid w:val="00051D3E"/>
    <w:rsid w:val="00061D8B"/>
    <w:rsid w:val="00062088"/>
    <w:rsid w:val="00063247"/>
    <w:rsid w:val="000641D1"/>
    <w:rsid w:val="000861E9"/>
    <w:rsid w:val="000C5339"/>
    <w:rsid w:val="000D2553"/>
    <w:rsid w:val="000F6167"/>
    <w:rsid w:val="00104E1B"/>
    <w:rsid w:val="00114355"/>
    <w:rsid w:val="00146F98"/>
    <w:rsid w:val="001575FA"/>
    <w:rsid w:val="0016337E"/>
    <w:rsid w:val="001C4086"/>
    <w:rsid w:val="001C49E7"/>
    <w:rsid w:val="001E56E8"/>
    <w:rsid w:val="00200032"/>
    <w:rsid w:val="00223527"/>
    <w:rsid w:val="0023004B"/>
    <w:rsid w:val="002A713E"/>
    <w:rsid w:val="002C5219"/>
    <w:rsid w:val="002F4F9C"/>
    <w:rsid w:val="00331611"/>
    <w:rsid w:val="003535B1"/>
    <w:rsid w:val="003540D8"/>
    <w:rsid w:val="003B48E1"/>
    <w:rsid w:val="003C0743"/>
    <w:rsid w:val="003D0BA3"/>
    <w:rsid w:val="003D2A88"/>
    <w:rsid w:val="003E20EA"/>
    <w:rsid w:val="00402A89"/>
    <w:rsid w:val="00402D62"/>
    <w:rsid w:val="00435308"/>
    <w:rsid w:val="00462C10"/>
    <w:rsid w:val="0046663D"/>
    <w:rsid w:val="00466C71"/>
    <w:rsid w:val="004815BA"/>
    <w:rsid w:val="0048295C"/>
    <w:rsid w:val="00483DB2"/>
    <w:rsid w:val="00491B08"/>
    <w:rsid w:val="004934EE"/>
    <w:rsid w:val="004C7626"/>
    <w:rsid w:val="004C7B14"/>
    <w:rsid w:val="004D0424"/>
    <w:rsid w:val="004F52B7"/>
    <w:rsid w:val="00512313"/>
    <w:rsid w:val="0056486E"/>
    <w:rsid w:val="005A173E"/>
    <w:rsid w:val="005B78A4"/>
    <w:rsid w:val="005D2C7D"/>
    <w:rsid w:val="005E2F4E"/>
    <w:rsid w:val="005E652F"/>
    <w:rsid w:val="00603C8E"/>
    <w:rsid w:val="0062180C"/>
    <w:rsid w:val="00630567"/>
    <w:rsid w:val="00632A91"/>
    <w:rsid w:val="0066405C"/>
    <w:rsid w:val="00664AEE"/>
    <w:rsid w:val="00667288"/>
    <w:rsid w:val="0067017F"/>
    <w:rsid w:val="006B4335"/>
    <w:rsid w:val="006C69C4"/>
    <w:rsid w:val="006D702A"/>
    <w:rsid w:val="007053FA"/>
    <w:rsid w:val="00707D5B"/>
    <w:rsid w:val="00715930"/>
    <w:rsid w:val="007525A9"/>
    <w:rsid w:val="00753280"/>
    <w:rsid w:val="0078294C"/>
    <w:rsid w:val="00795EE3"/>
    <w:rsid w:val="007B3634"/>
    <w:rsid w:val="007E2BE1"/>
    <w:rsid w:val="007E2CD0"/>
    <w:rsid w:val="00801F74"/>
    <w:rsid w:val="00811A87"/>
    <w:rsid w:val="00835C48"/>
    <w:rsid w:val="008467FC"/>
    <w:rsid w:val="008635AD"/>
    <w:rsid w:val="008A2775"/>
    <w:rsid w:val="008C55A7"/>
    <w:rsid w:val="008E7072"/>
    <w:rsid w:val="008F1C3E"/>
    <w:rsid w:val="008F3F2B"/>
    <w:rsid w:val="00932E6D"/>
    <w:rsid w:val="009508FF"/>
    <w:rsid w:val="00954CD6"/>
    <w:rsid w:val="00974E5E"/>
    <w:rsid w:val="00982F8E"/>
    <w:rsid w:val="009F2C4B"/>
    <w:rsid w:val="00A50ED4"/>
    <w:rsid w:val="00A807D0"/>
    <w:rsid w:val="00A85FBA"/>
    <w:rsid w:val="00AA1A23"/>
    <w:rsid w:val="00AB3C42"/>
    <w:rsid w:val="00AD700F"/>
    <w:rsid w:val="00AE0E75"/>
    <w:rsid w:val="00AE46D5"/>
    <w:rsid w:val="00B07CCD"/>
    <w:rsid w:val="00B34D9E"/>
    <w:rsid w:val="00B36424"/>
    <w:rsid w:val="00B461F1"/>
    <w:rsid w:val="00B50C6B"/>
    <w:rsid w:val="00B61ACB"/>
    <w:rsid w:val="00B84138"/>
    <w:rsid w:val="00B95BA6"/>
    <w:rsid w:val="00BB52D1"/>
    <w:rsid w:val="00BB5490"/>
    <w:rsid w:val="00BD29CC"/>
    <w:rsid w:val="00C63A5C"/>
    <w:rsid w:val="00C65977"/>
    <w:rsid w:val="00CB26BA"/>
    <w:rsid w:val="00CC2F1F"/>
    <w:rsid w:val="00CD051C"/>
    <w:rsid w:val="00CD1222"/>
    <w:rsid w:val="00CD396C"/>
    <w:rsid w:val="00CD7709"/>
    <w:rsid w:val="00CF467E"/>
    <w:rsid w:val="00D10814"/>
    <w:rsid w:val="00D1698D"/>
    <w:rsid w:val="00D30A96"/>
    <w:rsid w:val="00D65E2D"/>
    <w:rsid w:val="00D7591C"/>
    <w:rsid w:val="00D94F83"/>
    <w:rsid w:val="00D9542F"/>
    <w:rsid w:val="00DB3528"/>
    <w:rsid w:val="00DB582C"/>
    <w:rsid w:val="00DC5BCF"/>
    <w:rsid w:val="00DD0594"/>
    <w:rsid w:val="00E001EC"/>
    <w:rsid w:val="00E3133D"/>
    <w:rsid w:val="00E36983"/>
    <w:rsid w:val="00E45103"/>
    <w:rsid w:val="00E77BB8"/>
    <w:rsid w:val="00E863F0"/>
    <w:rsid w:val="00E95509"/>
    <w:rsid w:val="00E97641"/>
    <w:rsid w:val="00EA3419"/>
    <w:rsid w:val="00EB381C"/>
    <w:rsid w:val="00EC7C0D"/>
    <w:rsid w:val="00F31711"/>
    <w:rsid w:val="00F35BA1"/>
    <w:rsid w:val="00F75D83"/>
    <w:rsid w:val="00F77684"/>
    <w:rsid w:val="00F87F71"/>
    <w:rsid w:val="00FC0336"/>
    <w:rsid w:val="00FE24E9"/>
    <w:rsid w:val="00FF1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EC62"/>
  <w15:chartTrackingRefBased/>
  <w15:docId w15:val="{3DE2C752-9259-475F-9CB7-B2E0A506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1C"/>
    <w:pPr>
      <w:spacing w:line="256" w:lineRule="auto"/>
    </w:pPr>
    <w:rPr>
      <w:sz w:val="22"/>
      <w:szCs w:val="22"/>
    </w:rPr>
  </w:style>
  <w:style w:type="paragraph" w:styleId="Heading1">
    <w:name w:val="heading 1"/>
    <w:basedOn w:val="Normal"/>
    <w:next w:val="Normal"/>
    <w:link w:val="Heading1Char"/>
    <w:uiPriority w:val="9"/>
    <w:qFormat/>
    <w:rsid w:val="009F2C4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C4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C4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C4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F2C4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F2C4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F2C4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F2C4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F2C4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C4B"/>
    <w:rPr>
      <w:rFonts w:eastAsiaTheme="majorEastAsia" w:cstheme="majorBidi"/>
      <w:color w:val="272727" w:themeColor="text1" w:themeTint="D8"/>
    </w:rPr>
  </w:style>
  <w:style w:type="paragraph" w:styleId="Title">
    <w:name w:val="Title"/>
    <w:basedOn w:val="Normal"/>
    <w:next w:val="Normal"/>
    <w:link w:val="TitleChar"/>
    <w:uiPriority w:val="10"/>
    <w:qFormat/>
    <w:rsid w:val="009F2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C4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C4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F2C4B"/>
    <w:rPr>
      <w:i/>
      <w:iCs/>
      <w:color w:val="404040" w:themeColor="text1" w:themeTint="BF"/>
    </w:rPr>
  </w:style>
  <w:style w:type="paragraph" w:styleId="ListParagraph">
    <w:name w:val="List Paragraph"/>
    <w:basedOn w:val="Normal"/>
    <w:uiPriority w:val="34"/>
    <w:qFormat/>
    <w:rsid w:val="009F2C4B"/>
    <w:pPr>
      <w:spacing w:line="278" w:lineRule="auto"/>
      <w:ind w:left="720"/>
      <w:contextualSpacing/>
    </w:pPr>
    <w:rPr>
      <w:sz w:val="24"/>
      <w:szCs w:val="24"/>
    </w:rPr>
  </w:style>
  <w:style w:type="character" w:styleId="IntenseEmphasis">
    <w:name w:val="Intense Emphasis"/>
    <w:basedOn w:val="DefaultParagraphFont"/>
    <w:uiPriority w:val="21"/>
    <w:qFormat/>
    <w:rsid w:val="009F2C4B"/>
    <w:rPr>
      <w:i/>
      <w:iCs/>
      <w:color w:val="0F4761" w:themeColor="accent1" w:themeShade="BF"/>
    </w:rPr>
  </w:style>
  <w:style w:type="paragraph" w:styleId="IntenseQuote">
    <w:name w:val="Intense Quote"/>
    <w:basedOn w:val="Normal"/>
    <w:next w:val="Normal"/>
    <w:link w:val="IntenseQuoteChar"/>
    <w:uiPriority w:val="30"/>
    <w:qFormat/>
    <w:rsid w:val="009F2C4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F2C4B"/>
    <w:rPr>
      <w:i/>
      <w:iCs/>
      <w:color w:val="0F4761" w:themeColor="accent1" w:themeShade="BF"/>
    </w:rPr>
  </w:style>
  <w:style w:type="character" w:styleId="IntenseReference">
    <w:name w:val="Intense Reference"/>
    <w:basedOn w:val="DefaultParagraphFont"/>
    <w:uiPriority w:val="32"/>
    <w:qFormat/>
    <w:rsid w:val="009F2C4B"/>
    <w:rPr>
      <w:b/>
      <w:bCs/>
      <w:smallCaps/>
      <w:color w:val="0F4761" w:themeColor="accent1" w:themeShade="BF"/>
      <w:spacing w:val="5"/>
    </w:rPr>
  </w:style>
  <w:style w:type="character" w:styleId="Hyperlink">
    <w:name w:val="Hyperlink"/>
    <w:basedOn w:val="DefaultParagraphFont"/>
    <w:uiPriority w:val="99"/>
    <w:unhideWhenUsed/>
    <w:rsid w:val="0056486E"/>
    <w:rPr>
      <w:color w:val="467886" w:themeColor="hyperlink"/>
      <w:u w:val="single"/>
    </w:rPr>
  </w:style>
  <w:style w:type="character" w:styleId="UnresolvedMention">
    <w:name w:val="Unresolved Mention"/>
    <w:basedOn w:val="DefaultParagraphFont"/>
    <w:uiPriority w:val="99"/>
    <w:semiHidden/>
    <w:unhideWhenUsed/>
    <w:rsid w:val="0056486E"/>
    <w:rPr>
      <w:color w:val="605E5C"/>
      <w:shd w:val="clear" w:color="auto" w:fill="E1DFDD"/>
    </w:rPr>
  </w:style>
  <w:style w:type="paragraph" w:styleId="Header">
    <w:name w:val="header"/>
    <w:basedOn w:val="Normal"/>
    <w:link w:val="HeaderChar"/>
    <w:uiPriority w:val="99"/>
    <w:unhideWhenUsed/>
    <w:rsid w:val="00AB3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C42"/>
    <w:rPr>
      <w:sz w:val="22"/>
      <w:szCs w:val="22"/>
    </w:rPr>
  </w:style>
  <w:style w:type="paragraph" w:styleId="Footer">
    <w:name w:val="footer"/>
    <w:basedOn w:val="Normal"/>
    <w:link w:val="FooterChar"/>
    <w:uiPriority w:val="99"/>
    <w:unhideWhenUsed/>
    <w:rsid w:val="00AB3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C42"/>
    <w:rPr>
      <w:sz w:val="22"/>
      <w:szCs w:val="22"/>
    </w:rPr>
  </w:style>
  <w:style w:type="paragraph" w:styleId="Revision">
    <w:name w:val="Revision"/>
    <w:hidden/>
    <w:uiPriority w:val="99"/>
    <w:semiHidden/>
    <w:rsid w:val="00811A87"/>
    <w:pPr>
      <w:spacing w:after="0" w:line="240" w:lineRule="auto"/>
    </w:pPr>
    <w:rPr>
      <w:sz w:val="22"/>
      <w:szCs w:val="22"/>
    </w:rPr>
  </w:style>
  <w:style w:type="character" w:styleId="CommentReference">
    <w:name w:val="annotation reference"/>
    <w:basedOn w:val="DefaultParagraphFont"/>
    <w:uiPriority w:val="99"/>
    <w:semiHidden/>
    <w:unhideWhenUsed/>
    <w:rsid w:val="00E36983"/>
    <w:rPr>
      <w:sz w:val="16"/>
      <w:szCs w:val="16"/>
    </w:rPr>
  </w:style>
  <w:style w:type="paragraph" w:styleId="CommentText">
    <w:name w:val="annotation text"/>
    <w:basedOn w:val="Normal"/>
    <w:link w:val="CommentTextChar"/>
    <w:uiPriority w:val="99"/>
    <w:unhideWhenUsed/>
    <w:rsid w:val="00E36983"/>
    <w:pPr>
      <w:spacing w:line="240" w:lineRule="auto"/>
    </w:pPr>
    <w:rPr>
      <w:sz w:val="20"/>
      <w:szCs w:val="20"/>
    </w:rPr>
  </w:style>
  <w:style w:type="character" w:customStyle="1" w:styleId="CommentTextChar">
    <w:name w:val="Comment Text Char"/>
    <w:basedOn w:val="DefaultParagraphFont"/>
    <w:link w:val="CommentText"/>
    <w:uiPriority w:val="99"/>
    <w:rsid w:val="00E36983"/>
    <w:rPr>
      <w:sz w:val="20"/>
      <w:szCs w:val="20"/>
    </w:rPr>
  </w:style>
  <w:style w:type="paragraph" w:styleId="CommentSubject">
    <w:name w:val="annotation subject"/>
    <w:basedOn w:val="CommentText"/>
    <w:next w:val="CommentText"/>
    <w:link w:val="CommentSubjectChar"/>
    <w:uiPriority w:val="99"/>
    <w:semiHidden/>
    <w:unhideWhenUsed/>
    <w:rsid w:val="00E36983"/>
    <w:rPr>
      <w:b/>
      <w:bCs/>
    </w:rPr>
  </w:style>
  <w:style w:type="character" w:customStyle="1" w:styleId="CommentSubjectChar">
    <w:name w:val="Comment Subject Char"/>
    <w:basedOn w:val="CommentTextChar"/>
    <w:link w:val="CommentSubject"/>
    <w:uiPriority w:val="99"/>
    <w:semiHidden/>
    <w:rsid w:val="00E36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fgm.com/consultations-and-engage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3423</Characters>
  <Application>Microsoft Office Word</Application>
  <DocSecurity>4</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Beardsmore</dc:creator>
  <cp:keywords/>
  <dc:description/>
  <cp:lastModifiedBy>Kim Beardsmore</cp:lastModifiedBy>
  <cp:revision>2</cp:revision>
  <dcterms:created xsi:type="dcterms:W3CDTF">2024-11-19T12:22:00Z</dcterms:created>
  <dcterms:modified xsi:type="dcterms:W3CDTF">2024-11-19T12:22:00Z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9c41bbacbbe0022d2e41f1c702fff972fdb04b2e14f8d73465df6ea92568b5e6</vt:lpwstr>
  </property>
</Properties>
</file>