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752D" w14:textId="34FF2D2D" w:rsidR="002736E0" w:rsidRDefault="00B60C46">
      <w:pPr>
        <w:jc w:val="center"/>
        <w:rPr>
          <w:rFonts w:cs="Arial"/>
          <w:b/>
          <w:color w:val="548DD4" w:themeColor="text2" w:themeTint="99"/>
          <w:sz w:val="48"/>
          <w:szCs w:val="48"/>
          <w:u w:val="single"/>
        </w:rPr>
      </w:pPr>
      <w:bookmarkStart w:id="0" w:name="_GoBack"/>
      <w:bookmarkEnd w:id="0"/>
      <w:r w:rsidRPr="00B60C46">
        <w:rPr>
          <w:rFonts w:cs="Arial"/>
          <w:b/>
          <w:noProof/>
          <w:color w:val="00AEEF"/>
          <w:sz w:val="48"/>
          <w:szCs w:val="40"/>
          <w:u w:val="single"/>
        </w:rPr>
        <mc:AlternateContent>
          <mc:Choice Requires="wps">
            <w:drawing>
              <wp:anchor distT="45720" distB="45720" distL="114300" distR="114300" simplePos="0" relativeHeight="251661312" behindDoc="0" locked="0" layoutInCell="1" allowOverlap="1" wp14:anchorId="11E8FB6F" wp14:editId="1B51290A">
                <wp:simplePos x="0" y="0"/>
                <wp:positionH relativeFrom="column">
                  <wp:posOffset>3673503</wp:posOffset>
                </wp:positionH>
                <wp:positionV relativeFrom="paragraph">
                  <wp:posOffset>-540689</wp:posOffset>
                </wp:positionV>
                <wp:extent cx="2216647" cy="312420"/>
                <wp:effectExtent l="38100" t="38100" r="107950" b="1066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647" cy="3124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D58A668" w14:textId="14C54BF5" w:rsidR="00B60C46" w:rsidRPr="00B60C46" w:rsidRDefault="004C2527" w:rsidP="00B60C46">
                            <w:pPr>
                              <w:jc w:val="center"/>
                              <w:rPr>
                                <w:b/>
                              </w:rPr>
                            </w:pPr>
                            <w:r>
                              <w:rPr>
                                <w:b/>
                              </w:rPr>
                              <w:t xml:space="preserve">Form updated </w:t>
                            </w:r>
                            <w:r w:rsidR="00670B39">
                              <w:rPr>
                                <w:b/>
                              </w:rPr>
                              <w:t>December</w:t>
                            </w:r>
                            <w:r w:rsidR="00B60C46" w:rsidRPr="00B60C46">
                              <w:rPr>
                                <w:b/>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8FB6F" id="_x0000_t202" coordsize="21600,21600" o:spt="202" path="m,l,21600r21600,l21600,xe">
                <v:stroke joinstyle="miter"/>
                <v:path gradientshapeok="t" o:connecttype="rect"/>
              </v:shapetype>
              <v:shape id="Text Box 2" o:spid="_x0000_s1026" type="#_x0000_t202" style="position:absolute;left:0;text-align:left;margin-left:289.25pt;margin-top:-42.55pt;width:174.55pt;height: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G3ewIAAPkEAAAOAAAAZHJzL2Uyb0RvYy54bWysVNtu1DAQfUfiHyy/02zSbC9Rs1VpKULi&#10;JlrE88R2NlYdT7C9m5SvZ+xsl1WBF0QeIl/Gx3POnPHF5dQbtlXOa7Q1z48WnCkrUGq7rvnX+9tX&#10;Z5z5AFaCQatq/qg8v1y9fHExDpUqsEMjlWMEYn01DjXvQhiqLPOiUz34IxyUpc0WXQ+Bpm6dSQcj&#10;ofcmKxaLk2xEJweHQnlPqzfzJl8l/LZVInxqW68CMzWn3EL6u/Rv4j9bXUC1djB0WuzSgH/Iogdt&#10;6dI91A0EYBunf4PqtXDosQ1HAvsM21YLlTgQm3zxjM1dB4NKXEgcP+xl8v8PVnzcfnZMy5qXnFno&#10;qUT3agrsNU6siOqMg68o6G6gsDDRMlU5MfXDexQPnlm87sCu1ZVzOHYKJGWXx5PZwdEZx0eQZvyA&#10;kq6BTcAENLWuj9KRGIzQqUqP+8rEVAQtFkV+clKeciZo7zgvyiKVLoPq6fTgfHirsGdxUHNHlU/o&#10;sH3vQ8wGqqeQeJlHo+WtNiZN3Lq5No5tgVxym75E4FmYsWys+fmyWM4C/BVikb4/QfQ6kN2N7mt+&#10;tg+CKsr2xspkxgDazGNK2diYn0pGJh5Jpg1B3HVyZI3ZuC9ApVsuCIwzqSPz47N8npDLi9P5EgZm&#10;Te0ZDGcOwzcdumStKHOEjMLs+TcGxMMsnRk6mEUpI86O0C46SYpPyaTZQZ6p+LHec+XD1Ew7MzUo&#10;H8kGlEeqNb0dNOjQ/eBspD6suf++Aac4M+8sWek8L8vYuGlSLk+p8Mwd7jSHO2AFQRFTzubhdUjN&#10;HllavCLLtTq5IXpzzmRnVOqvxGH3FsQGPpynqF8v1uonAAAA//8DAFBLAwQUAAYACAAAACEA7zZ3&#10;huMAAAALAQAADwAAAGRycy9kb3ducmV2LnhtbEyPTU/DMAyG70j8h8hIXNCW7qNbV5pOqBJcJg4M&#10;DuOWNaat1jhVk23tv8ecxtH2o9fPm20H24oL9r5xpGA2jUAglc40VCn4+nydJCB80GR06wgVjOhh&#10;m9/fZTo17kofeNmHSnAI+VQrqEPoUil9WaPVfuo6JL79uN7qwGNfSdPrK4fbVs6jaCWtbog/1LrD&#10;osbytD9bBbt3Wp7GQzseim/ztjRFsngypVKPD8PLM4iAQ7jB8KfP6pCz09GdyXjRKojXScyogkkS&#10;z0AwsZmvVyCOvFnEG5B5Jv93yH8BAAD//wMAUEsBAi0AFAAGAAgAAAAhALaDOJL+AAAA4QEAABMA&#10;AAAAAAAAAAAAAAAAAAAAAFtDb250ZW50X1R5cGVzXS54bWxQSwECLQAUAAYACAAAACEAOP0h/9YA&#10;AACUAQAACwAAAAAAAAAAAAAAAAAvAQAAX3JlbHMvLnJlbHNQSwECLQAUAAYACAAAACEAYKnht3sC&#10;AAD5BAAADgAAAAAAAAAAAAAAAAAuAgAAZHJzL2Uyb0RvYy54bWxQSwECLQAUAAYACAAAACEA7zZ3&#10;huMAAAALAQAADwAAAAAAAAAAAAAAAADVBAAAZHJzL2Rvd25yZXYueG1sUEsFBgAAAAAEAAQA8wAA&#10;AOUFAAAAAA==&#10;">
                <v:shadow on="t" color="black" opacity="26214f" origin="-.5,-.5" offset=".74836mm,.74836mm"/>
                <v:textbox>
                  <w:txbxContent>
                    <w:p w14:paraId="2D58A668" w14:textId="14C54BF5" w:rsidR="00B60C46" w:rsidRPr="00B60C46" w:rsidRDefault="004C2527" w:rsidP="00B60C46">
                      <w:pPr>
                        <w:jc w:val="center"/>
                        <w:rPr>
                          <w:b/>
                        </w:rPr>
                      </w:pPr>
                      <w:r>
                        <w:rPr>
                          <w:b/>
                        </w:rPr>
                        <w:t xml:space="preserve">Form updated </w:t>
                      </w:r>
                      <w:r w:rsidR="00670B39">
                        <w:rPr>
                          <w:b/>
                        </w:rPr>
                        <w:t>December</w:t>
                      </w:r>
                      <w:r w:rsidR="00B60C46" w:rsidRPr="00B60C46">
                        <w:rPr>
                          <w:b/>
                        </w:rPr>
                        <w:t xml:space="preserve"> 2024</w:t>
                      </w:r>
                    </w:p>
                  </w:txbxContent>
                </v:textbox>
              </v:shape>
            </w:pict>
          </mc:Fallback>
        </mc:AlternateContent>
      </w:r>
      <w:r w:rsidR="00FD324E">
        <w:rPr>
          <w:rFonts w:cs="Arial"/>
          <w:b/>
          <w:noProof/>
          <w:color w:val="548DD4" w:themeColor="text2" w:themeTint="99"/>
          <w:sz w:val="48"/>
          <w:szCs w:val="48"/>
          <w:u w:val="single"/>
        </w:rPr>
        <w:drawing>
          <wp:anchor distT="0" distB="0" distL="114300" distR="114300" simplePos="0" relativeHeight="2" behindDoc="0" locked="0" layoutInCell="1" allowOverlap="1" wp14:anchorId="731258B4" wp14:editId="21E1F0D9">
            <wp:simplePos x="0" y="0"/>
            <wp:positionH relativeFrom="margin">
              <wp:posOffset>-107950</wp:posOffset>
            </wp:positionH>
            <wp:positionV relativeFrom="paragraph">
              <wp:posOffset>0</wp:posOffset>
            </wp:positionV>
            <wp:extent cx="2820670" cy="1356360"/>
            <wp:effectExtent l="0" t="0" r="0" b="0"/>
            <wp:wrapTight wrapText="bothSides">
              <wp:wrapPolygon edited="0">
                <wp:start x="6273" y="2730"/>
                <wp:lineTo x="1313" y="7584"/>
                <wp:lineTo x="1313" y="10618"/>
                <wp:lineTo x="3209" y="13045"/>
                <wp:lineTo x="4960" y="13045"/>
                <wp:lineTo x="4960" y="14562"/>
                <wp:lineTo x="7294" y="17899"/>
                <wp:lineTo x="8315" y="18506"/>
                <wp:lineTo x="9774" y="18506"/>
                <wp:lineTo x="9774" y="17899"/>
                <wp:lineTo x="15901" y="16685"/>
                <wp:lineTo x="17943" y="15472"/>
                <wp:lineTo x="17068" y="13045"/>
                <wp:lineTo x="19986" y="8191"/>
                <wp:lineTo x="20277" y="4854"/>
                <wp:lineTo x="19110" y="4551"/>
                <wp:lineTo x="7878" y="2730"/>
                <wp:lineTo x="6273" y="27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820670" cy="1356360"/>
                    </a:xfrm>
                    <a:prstGeom prst="rect">
                      <a:avLst/>
                    </a:prstGeom>
                  </pic:spPr>
                </pic:pic>
              </a:graphicData>
            </a:graphic>
          </wp:anchor>
        </w:drawing>
      </w:r>
      <w:r w:rsidR="00FD324E">
        <w:rPr>
          <w:rFonts w:cs="Arial"/>
          <w:b/>
          <w:noProof/>
          <w:color w:val="548DD4" w:themeColor="text2" w:themeTint="99"/>
          <w:sz w:val="48"/>
          <w:szCs w:val="48"/>
          <w:u w:val="single"/>
        </w:rPr>
        <w:drawing>
          <wp:anchor distT="0" distB="0" distL="114300" distR="114300" simplePos="0" relativeHeight="3" behindDoc="0" locked="0" layoutInCell="1" allowOverlap="1" wp14:anchorId="73E16742" wp14:editId="2943322F">
            <wp:simplePos x="0" y="0"/>
            <wp:positionH relativeFrom="column">
              <wp:posOffset>3795395</wp:posOffset>
            </wp:positionH>
            <wp:positionV relativeFrom="paragraph">
              <wp:posOffset>-161925</wp:posOffset>
            </wp:positionV>
            <wp:extent cx="1888490" cy="1192530"/>
            <wp:effectExtent l="0" t="0" r="0" b="0"/>
            <wp:wrapTight wrapText="bothSides">
              <wp:wrapPolygon edited="0">
                <wp:start x="-100" y="0"/>
                <wp:lineTo x="-100" y="21290"/>
                <wp:lineTo x="21343" y="21290"/>
                <wp:lineTo x="21343" y="18890"/>
                <wp:lineTo x="20029" y="16483"/>
                <wp:lineTo x="20909" y="10988"/>
                <wp:lineTo x="21343" y="6862"/>
                <wp:lineTo x="21343" y="2055"/>
                <wp:lineTo x="21124" y="0"/>
                <wp:lineTo x="-10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stretch>
                      <a:fillRect/>
                    </a:stretch>
                  </pic:blipFill>
                  <pic:spPr bwMode="auto">
                    <a:xfrm>
                      <a:off x="0" y="0"/>
                      <a:ext cx="1888490" cy="1192530"/>
                    </a:xfrm>
                    <a:prstGeom prst="rect">
                      <a:avLst/>
                    </a:prstGeom>
                  </pic:spPr>
                </pic:pic>
              </a:graphicData>
            </a:graphic>
          </wp:anchor>
        </w:drawing>
      </w:r>
    </w:p>
    <w:p w14:paraId="4FDBC2A4" w14:textId="77777777" w:rsidR="000544DE" w:rsidRDefault="000544DE">
      <w:pPr>
        <w:jc w:val="center"/>
        <w:rPr>
          <w:rFonts w:cs="Arial"/>
          <w:b/>
          <w:color w:val="548DD4" w:themeColor="text2" w:themeTint="99"/>
          <w:sz w:val="48"/>
          <w:szCs w:val="48"/>
          <w:u w:val="single"/>
        </w:rPr>
      </w:pPr>
    </w:p>
    <w:p w14:paraId="0B9B2CB1" w14:textId="77777777" w:rsidR="002736E0" w:rsidRDefault="002736E0">
      <w:pPr>
        <w:rPr>
          <w:rFonts w:cs="Arial"/>
          <w:b/>
          <w:color w:val="548DD4" w:themeColor="text2" w:themeTint="99"/>
          <w:sz w:val="48"/>
          <w:szCs w:val="48"/>
          <w:u w:val="single"/>
        </w:rPr>
      </w:pPr>
    </w:p>
    <w:p w14:paraId="5B0E3F11" w14:textId="77777777" w:rsidR="002736E0" w:rsidRDefault="00FD324E">
      <w:pPr>
        <w:jc w:val="center"/>
        <w:rPr>
          <w:rFonts w:cs="Arial"/>
          <w:b/>
          <w:color w:val="00AEEF"/>
          <w:sz w:val="48"/>
          <w:szCs w:val="40"/>
          <w:u w:val="single"/>
        </w:rPr>
      </w:pPr>
      <w:r>
        <w:rPr>
          <w:rFonts w:cs="Arial"/>
          <w:b/>
          <w:color w:val="00AEEF"/>
          <w:sz w:val="48"/>
          <w:szCs w:val="40"/>
          <w:u w:val="single"/>
        </w:rPr>
        <w:t>PEOPLE KEEPING WELL IN SOUTH WEST SHEFFIELD</w:t>
      </w:r>
    </w:p>
    <w:p w14:paraId="4C9654EE" w14:textId="77777777" w:rsidR="002736E0" w:rsidRPr="0097344F" w:rsidRDefault="00FD324E">
      <w:pPr>
        <w:rPr>
          <w:rFonts w:ascii="Arial" w:hAnsi="Arial" w:cs="Arial"/>
          <w:color w:val="548DD4" w:themeColor="text2" w:themeTint="99"/>
          <w:sz w:val="24"/>
          <w:szCs w:val="24"/>
        </w:rPr>
      </w:pPr>
      <w:r w:rsidRPr="0097344F">
        <w:rPr>
          <w:rFonts w:ascii="Arial" w:hAnsi="Arial" w:cs="Arial"/>
          <w:color w:val="548DD4" w:themeColor="text2" w:themeTint="99"/>
          <w:sz w:val="24"/>
          <w:szCs w:val="24"/>
        </w:rPr>
        <w:t xml:space="preserve">              </w:t>
      </w:r>
    </w:p>
    <w:p w14:paraId="3E44FB90" w14:textId="77777777" w:rsidR="002736E0" w:rsidRDefault="00DA6A1F">
      <w:pPr>
        <w:jc w:val="center"/>
        <w:rPr>
          <w:rFonts w:cs="Arial"/>
          <w:b/>
          <w:color w:val="141760"/>
          <w:sz w:val="72"/>
          <w:szCs w:val="72"/>
          <w:u w:val="single"/>
        </w:rPr>
      </w:pPr>
      <w:r>
        <w:rPr>
          <w:rFonts w:cs="Arial"/>
          <w:b/>
          <w:noProof/>
          <w:sz w:val="48"/>
          <w:szCs w:val="48"/>
          <w:u w:val="single"/>
        </w:rPr>
        <w:drawing>
          <wp:anchor distT="0" distB="0" distL="114300" distR="114300" simplePos="0" relativeHeight="4" behindDoc="0" locked="0" layoutInCell="1" allowOverlap="1" wp14:anchorId="02288C65" wp14:editId="689EAA73">
            <wp:simplePos x="0" y="0"/>
            <wp:positionH relativeFrom="margin">
              <wp:posOffset>1095375</wp:posOffset>
            </wp:positionH>
            <wp:positionV relativeFrom="paragraph">
              <wp:posOffset>632460</wp:posOffset>
            </wp:positionV>
            <wp:extent cx="3919220" cy="2495550"/>
            <wp:effectExtent l="0" t="0" r="5080" b="0"/>
            <wp:wrapTight wrapText="bothSides">
              <wp:wrapPolygon edited="0">
                <wp:start x="0" y="0"/>
                <wp:lineTo x="0" y="21435"/>
                <wp:lineTo x="21523" y="21435"/>
                <wp:lineTo x="2152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rotWithShape="1">
                    <a:blip r:embed="rId10"/>
                    <a:srcRect t="12174" b="11884"/>
                    <a:stretch/>
                  </pic:blipFill>
                  <pic:spPr bwMode="auto">
                    <a:xfrm>
                      <a:off x="0" y="0"/>
                      <a:ext cx="3919220" cy="249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324E">
        <w:rPr>
          <w:rFonts w:cs="Arial"/>
          <w:b/>
          <w:color w:val="141760"/>
          <w:sz w:val="72"/>
          <w:szCs w:val="72"/>
          <w:u w:val="single"/>
        </w:rPr>
        <w:t>GET INVOLVED GRANTS</w:t>
      </w:r>
    </w:p>
    <w:p w14:paraId="777399A0" w14:textId="77777777" w:rsidR="002736E0" w:rsidRDefault="002736E0">
      <w:pPr>
        <w:rPr>
          <w:rFonts w:cs="Arial"/>
          <w:b/>
          <w:sz w:val="48"/>
          <w:szCs w:val="48"/>
          <w:u w:val="single"/>
        </w:rPr>
      </w:pPr>
    </w:p>
    <w:p w14:paraId="28D998EB" w14:textId="77777777" w:rsidR="002736E0" w:rsidRDefault="00FD324E" w:rsidP="00DA6A1F">
      <w:pPr>
        <w:rPr>
          <w:lang w:eastAsia="en-GB"/>
        </w:rPr>
      </w:pPr>
      <w:r>
        <w:rPr>
          <w:rFonts w:ascii="Arial" w:hAnsi="Arial" w:cs="Arial"/>
          <w:sz w:val="144"/>
          <w:szCs w:val="144"/>
        </w:rPr>
        <w:t xml:space="preserve"> </w:t>
      </w:r>
    </w:p>
    <w:p w14:paraId="3ECC4AB6" w14:textId="77777777" w:rsidR="002736E0" w:rsidRDefault="002736E0">
      <w:pPr>
        <w:tabs>
          <w:tab w:val="left" w:pos="6448"/>
        </w:tabs>
        <w:rPr>
          <w:lang w:eastAsia="en-GB"/>
        </w:rPr>
      </w:pPr>
    </w:p>
    <w:p w14:paraId="3E5AEBB4" w14:textId="77777777" w:rsidR="002736E0" w:rsidRDefault="002736E0">
      <w:pPr>
        <w:rPr>
          <w:lang w:eastAsia="en-GB"/>
        </w:rPr>
      </w:pPr>
    </w:p>
    <w:p w14:paraId="41112C16" w14:textId="77777777" w:rsidR="00DA6A1F" w:rsidRDefault="00DA6A1F">
      <w:pPr>
        <w:spacing w:after="0" w:line="240" w:lineRule="auto"/>
      </w:pPr>
    </w:p>
    <w:p w14:paraId="4AD51DB6" w14:textId="77777777" w:rsidR="00DA6A1F" w:rsidRDefault="00DA6A1F">
      <w:pPr>
        <w:spacing w:after="0" w:line="240" w:lineRule="auto"/>
      </w:pPr>
    </w:p>
    <w:p w14:paraId="6CE1A129" w14:textId="77777777" w:rsidR="00DA6A1F" w:rsidRDefault="00DA6A1F">
      <w:pPr>
        <w:spacing w:after="0" w:line="240" w:lineRule="auto"/>
      </w:pPr>
    </w:p>
    <w:p w14:paraId="26F09E21" w14:textId="77777777" w:rsidR="00DA6A1F" w:rsidRDefault="00DA6A1F">
      <w:pPr>
        <w:spacing w:after="0" w:line="240" w:lineRule="auto"/>
      </w:pPr>
    </w:p>
    <w:p w14:paraId="77EF11C1" w14:textId="77777777" w:rsidR="00DA6A1F" w:rsidRDefault="00DA6A1F">
      <w:pPr>
        <w:spacing w:after="0" w:line="240" w:lineRule="auto"/>
      </w:pPr>
    </w:p>
    <w:p w14:paraId="29891B0A" w14:textId="77777777" w:rsidR="00DA6A1F" w:rsidRPr="00120AE6" w:rsidRDefault="00DA6A1F" w:rsidP="00120AE6">
      <w:pPr>
        <w:pStyle w:val="ListParagraph"/>
        <w:numPr>
          <w:ilvl w:val="0"/>
          <w:numId w:val="9"/>
        </w:numPr>
        <w:spacing w:after="0"/>
        <w:rPr>
          <w:rFonts w:ascii="Arial" w:hAnsi="Arial" w:cs="Arial"/>
          <w:b/>
          <w:sz w:val="24"/>
          <w:szCs w:val="24"/>
        </w:rPr>
      </w:pPr>
      <w:r w:rsidRPr="00120AE6">
        <w:rPr>
          <w:rFonts w:ascii="Arial" w:hAnsi="Arial" w:cs="Arial"/>
          <w:b/>
          <w:sz w:val="24"/>
          <w:szCs w:val="24"/>
        </w:rPr>
        <w:t>Aim of the fund</w:t>
      </w:r>
    </w:p>
    <w:p w14:paraId="0BDF2747" w14:textId="77777777" w:rsidR="00DA6A1F" w:rsidRDefault="00DA6A1F">
      <w:pPr>
        <w:spacing w:after="0" w:line="240" w:lineRule="auto"/>
      </w:pPr>
    </w:p>
    <w:p w14:paraId="0AF27DB4" w14:textId="77777777" w:rsidR="00DA6A1F" w:rsidRDefault="00514AEC" w:rsidP="00585F2D">
      <w:pPr>
        <w:spacing w:after="0" w:line="288" w:lineRule="auto"/>
      </w:pPr>
      <w:r w:rsidRPr="00585F2D">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29FDDA9E" wp14:editId="0AB8ABE7">
                <wp:simplePos x="0" y="0"/>
                <wp:positionH relativeFrom="column">
                  <wp:posOffset>142875</wp:posOffset>
                </wp:positionH>
                <wp:positionV relativeFrom="paragraph">
                  <wp:posOffset>539750</wp:posOffset>
                </wp:positionV>
                <wp:extent cx="5153025" cy="981075"/>
                <wp:effectExtent l="38100" t="38100" r="123825"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9810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52FC64D" w14:textId="77777777" w:rsidR="00585F2D" w:rsidRPr="00514AEC" w:rsidRDefault="0097344F" w:rsidP="00514AEC">
                            <w:pPr>
                              <w:spacing w:line="360" w:lineRule="auto"/>
                              <w:jc w:val="center"/>
                              <w:rPr>
                                <w:rFonts w:ascii="Arial" w:hAnsi="Arial" w:cs="Arial"/>
                                <w:sz w:val="24"/>
                                <w:szCs w:val="24"/>
                              </w:rPr>
                            </w:pPr>
                            <w:r w:rsidRPr="003A3B42">
                              <w:rPr>
                                <w:rFonts w:cstheme="minorHAnsi"/>
                                <w:sz w:val="28"/>
                                <w:szCs w:val="28"/>
                              </w:rPr>
                              <w:t xml:space="preserve">Dore, </w:t>
                            </w:r>
                            <w:proofErr w:type="spellStart"/>
                            <w:r w:rsidRPr="003A3B42">
                              <w:rPr>
                                <w:rFonts w:cstheme="minorHAnsi"/>
                                <w:sz w:val="28"/>
                                <w:szCs w:val="28"/>
                              </w:rPr>
                              <w:t>Totley</w:t>
                            </w:r>
                            <w:proofErr w:type="spellEnd"/>
                            <w:r w:rsidRPr="003A3B42">
                              <w:rPr>
                                <w:rFonts w:cstheme="minorHAnsi"/>
                                <w:sz w:val="28"/>
                                <w:szCs w:val="28"/>
                              </w:rPr>
                              <w:t xml:space="preserve">, </w:t>
                            </w:r>
                            <w:proofErr w:type="spellStart"/>
                            <w:r w:rsidRPr="003A3B42">
                              <w:rPr>
                                <w:rFonts w:cstheme="minorHAnsi"/>
                                <w:sz w:val="28"/>
                                <w:szCs w:val="28"/>
                              </w:rPr>
                              <w:t>Bradway</w:t>
                            </w:r>
                            <w:proofErr w:type="spellEnd"/>
                            <w:r w:rsidRPr="003A3B42">
                              <w:rPr>
                                <w:rFonts w:cstheme="minorHAnsi"/>
                                <w:sz w:val="28"/>
                                <w:szCs w:val="28"/>
                              </w:rPr>
                              <w:t xml:space="preserve">, </w:t>
                            </w:r>
                            <w:proofErr w:type="spellStart"/>
                            <w:r w:rsidRPr="003A3B42">
                              <w:rPr>
                                <w:rFonts w:cstheme="minorHAnsi"/>
                                <w:sz w:val="28"/>
                                <w:szCs w:val="28"/>
                              </w:rPr>
                              <w:t>Endcliffe</w:t>
                            </w:r>
                            <w:proofErr w:type="spellEnd"/>
                            <w:r w:rsidRPr="003A3B42">
                              <w:rPr>
                                <w:rFonts w:cstheme="minorHAnsi"/>
                                <w:sz w:val="28"/>
                                <w:szCs w:val="28"/>
                              </w:rPr>
                              <w:t xml:space="preserve">, Fulwood, </w:t>
                            </w:r>
                            <w:proofErr w:type="spellStart"/>
                            <w:r w:rsidRPr="003A3B42">
                              <w:rPr>
                                <w:rFonts w:cstheme="minorHAnsi"/>
                                <w:sz w:val="28"/>
                                <w:szCs w:val="28"/>
                              </w:rPr>
                              <w:t>Ranmoor</w:t>
                            </w:r>
                            <w:proofErr w:type="spellEnd"/>
                            <w:r w:rsidRPr="003A3B42">
                              <w:rPr>
                                <w:rFonts w:cstheme="minorHAnsi"/>
                                <w:sz w:val="28"/>
                                <w:szCs w:val="28"/>
                              </w:rPr>
                              <w:t xml:space="preserve">, </w:t>
                            </w:r>
                            <w:r>
                              <w:rPr>
                                <w:rFonts w:cstheme="minorHAnsi"/>
                                <w:sz w:val="28"/>
                                <w:szCs w:val="28"/>
                              </w:rPr>
                              <w:t xml:space="preserve">Broomhill, </w:t>
                            </w:r>
                            <w:r w:rsidRPr="003A3B42">
                              <w:rPr>
                                <w:rFonts w:cstheme="minorHAnsi"/>
                                <w:sz w:val="28"/>
                                <w:szCs w:val="28"/>
                              </w:rPr>
                              <w:t xml:space="preserve">Ecclesall, Greystones, </w:t>
                            </w:r>
                            <w:r>
                              <w:rPr>
                                <w:rFonts w:cstheme="minorHAnsi"/>
                                <w:sz w:val="28"/>
                                <w:szCs w:val="28"/>
                              </w:rPr>
                              <w:t xml:space="preserve">Millhouses, </w:t>
                            </w:r>
                            <w:r w:rsidRPr="003A3B42">
                              <w:rPr>
                                <w:rFonts w:cstheme="minorHAnsi"/>
                                <w:sz w:val="28"/>
                                <w:szCs w:val="28"/>
                              </w:rPr>
                              <w:t xml:space="preserve">Bents Green, </w:t>
                            </w:r>
                            <w:proofErr w:type="spellStart"/>
                            <w:r w:rsidRPr="003A3B42">
                              <w:rPr>
                                <w:rFonts w:cstheme="minorHAnsi"/>
                                <w:sz w:val="28"/>
                                <w:szCs w:val="28"/>
                              </w:rPr>
                              <w:t>Whirlow</w:t>
                            </w:r>
                            <w:proofErr w:type="spellEnd"/>
                            <w:r>
                              <w:rPr>
                                <w:rFonts w:cstheme="minorHAnsi"/>
                                <w:sz w:val="28"/>
                                <w:szCs w:val="28"/>
                              </w:rPr>
                              <w:t>,</w:t>
                            </w:r>
                            <w:r w:rsidRPr="003A3B42">
                              <w:rPr>
                                <w:rFonts w:cstheme="minorHAnsi"/>
                                <w:sz w:val="28"/>
                                <w:szCs w:val="28"/>
                              </w:rPr>
                              <w:t xml:space="preserve"> </w:t>
                            </w:r>
                            <w:r>
                              <w:rPr>
                                <w:rFonts w:cstheme="minorHAnsi"/>
                                <w:sz w:val="28"/>
                                <w:szCs w:val="28"/>
                              </w:rPr>
                              <w:br/>
                            </w:r>
                            <w:r w:rsidRPr="003A3B42">
                              <w:rPr>
                                <w:rFonts w:cstheme="minorHAnsi"/>
                                <w:sz w:val="28"/>
                                <w:szCs w:val="28"/>
                              </w:rPr>
                              <w:t>Abbeydale</w:t>
                            </w:r>
                            <w:r>
                              <w:rPr>
                                <w:rFonts w:cstheme="minorHAnsi"/>
                                <w:sz w:val="28"/>
                                <w:szCs w:val="28"/>
                              </w:rPr>
                              <w:t xml:space="preserve">,  </w:t>
                            </w:r>
                            <w:proofErr w:type="spellStart"/>
                            <w:r w:rsidRPr="003A3B42">
                              <w:rPr>
                                <w:rFonts w:cstheme="minorHAnsi"/>
                                <w:sz w:val="28"/>
                                <w:szCs w:val="28"/>
                              </w:rPr>
                              <w:t>Brincliffe</w:t>
                            </w:r>
                            <w:proofErr w:type="spellEnd"/>
                            <w:r>
                              <w:rPr>
                                <w:rFonts w:cstheme="minorHAnsi"/>
                                <w:sz w:val="28"/>
                                <w:szCs w:val="28"/>
                              </w:rPr>
                              <w:t xml:space="preserve">, </w:t>
                            </w:r>
                            <w:r w:rsidRPr="003A3B42">
                              <w:rPr>
                                <w:rFonts w:cstheme="minorHAnsi"/>
                                <w:sz w:val="28"/>
                                <w:szCs w:val="28"/>
                              </w:rPr>
                              <w:t xml:space="preserve"> Nether 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DA9E" id="_x0000_s1027" type="#_x0000_t202" style="position:absolute;margin-left:11.25pt;margin-top:42.5pt;width:405.7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TOfAIAAAIFAAAOAAAAZHJzL2Uyb0RvYy54bWysVNtu2zAMfR+wfxD0vvrSeGmNOkXXrsOA&#10;7oK1w55pWY6FypInKbHbrx9Fp2l2wR6G+cEQJerwkDzU2fnUa7aVzitrKp4dpZxJI2yjzLriX++u&#10;X51w5gOYBrQ1suIP0vPz1csXZ+NQytx2VjfSMQQxvhyHinchDGWSeNHJHvyRHaTBw9a6HgKabp00&#10;DkZE73WSp+nrZLSuGZwV0nvcvZoP+Yrw21aK8KltvQxMVxy5Bfo7+tfxn6zOoFw7GDoldjTgH1j0&#10;oAwG3UNdQQC2ceo3qF4JZ71tw5GwfWLbVglJOWA2WfpLNrcdDJJyweL4YV8m//9gxcftZ8dUU/E8&#10;W3JmoMcm3ckpsDd2Ynmszzj4Et1uB3QME25jnylXP9xYce+ZsZcdmLW8cM6OnYQG+WXxZnJwdcbx&#10;EaQeP9gGw8AmWAKaWtfH4mE5GKJjnx72vYlUBG4WWXGc5gVnAs9OT7J0WVAIKJ9uD86Hd9L2LC4q&#10;7rD3hA7bGx8iGyifXGIwb7VqrpXWZLh1fakd2wLq5Jq+HfpPbtqwEaMXyOPvECl9f4LoVUDBa9VX&#10;/GTvBGUs21vTkBwDKD2vkbI2MZIkKWMe0bAbhLjtmpHVeuO+ADavSBGMs0bFzI+xOmSgzvPlHISB&#10;XuOABs2Zs+GbCh2JK5Y5QsbC7POvNYj7uXR66GAuyiLi7BLaeVNJ92TIOuBJzY/9njsfpnoinZEy&#10;ojBq2zygGpAOtRwfEVx01j1yNuJAVtx/34CTnOn3BhV1mi0WcYLJWBTLHA13eFIfnoARCIUJczYv&#10;LwNNfUzW2AtUXqtIFM9MdnrFQaNUdo9CnORDm7yen67VDwAAAP//AwBQSwMEFAAGAAgAAAAhALPP&#10;L4TfAAAACQEAAA8AAABkcnMvZG93bnJldi54bWxMj81OwzAQhO9IvIO1SFxQ65CfKoQ4FYoEF8SB&#10;wqHc3HhJosbrKHbb5O1ZTnDb0TeanSm3sx3EGSffO1Jwv45AIDXO9NQq+Px4XuUgfNBk9OAIFSzo&#10;YVtdX5W6MO5C73jehVZwCPlCK+hCGAspfdOh1X7tRiRm326yOrCcWmkmfeFwO8g4ijbS6p74Q6dH&#10;rDtsjruTVfD6Rulx2Q/Lvv4yL6mp8+TONErd3sxPjyACzuHPDL/1uTpU3OngTmS8GBTEccZOBXnG&#10;k5jnScrHgUHykIGsSvl/QfUDAAD//wMAUEsBAi0AFAAGAAgAAAAhALaDOJL+AAAA4QEAABMAAAAA&#10;AAAAAAAAAAAAAAAAAFtDb250ZW50X1R5cGVzXS54bWxQSwECLQAUAAYACAAAACEAOP0h/9YAAACU&#10;AQAACwAAAAAAAAAAAAAAAAAvAQAAX3JlbHMvLnJlbHNQSwECLQAUAAYACAAAACEAbdGkznwCAAAC&#10;BQAADgAAAAAAAAAAAAAAAAAuAgAAZHJzL2Uyb0RvYy54bWxQSwECLQAUAAYACAAAACEAs88vhN8A&#10;AAAJAQAADwAAAAAAAAAAAAAAAADWBAAAZHJzL2Rvd25yZXYueG1sUEsFBgAAAAAEAAQA8wAAAOIF&#10;AAAAAA==&#10;">
                <v:shadow on="t" color="black" opacity="26214f" origin="-.5,-.5" offset=".74836mm,.74836mm"/>
                <v:textbox>
                  <w:txbxContent>
                    <w:p w14:paraId="752FC64D" w14:textId="77777777" w:rsidR="00585F2D" w:rsidRPr="00514AEC" w:rsidRDefault="0097344F" w:rsidP="00514AEC">
                      <w:pPr>
                        <w:spacing w:line="360" w:lineRule="auto"/>
                        <w:jc w:val="center"/>
                        <w:rPr>
                          <w:rFonts w:ascii="Arial" w:hAnsi="Arial" w:cs="Arial"/>
                          <w:sz w:val="24"/>
                          <w:szCs w:val="24"/>
                        </w:rPr>
                      </w:pPr>
                      <w:r w:rsidRPr="003A3B42">
                        <w:rPr>
                          <w:rFonts w:cstheme="minorHAnsi"/>
                          <w:sz w:val="28"/>
                          <w:szCs w:val="28"/>
                        </w:rPr>
                        <w:t xml:space="preserve">Dore, </w:t>
                      </w:r>
                      <w:proofErr w:type="spellStart"/>
                      <w:r w:rsidRPr="003A3B42">
                        <w:rPr>
                          <w:rFonts w:cstheme="minorHAnsi"/>
                          <w:sz w:val="28"/>
                          <w:szCs w:val="28"/>
                        </w:rPr>
                        <w:t>Totley</w:t>
                      </w:r>
                      <w:proofErr w:type="spellEnd"/>
                      <w:r w:rsidRPr="003A3B42">
                        <w:rPr>
                          <w:rFonts w:cstheme="minorHAnsi"/>
                          <w:sz w:val="28"/>
                          <w:szCs w:val="28"/>
                        </w:rPr>
                        <w:t xml:space="preserve">, </w:t>
                      </w:r>
                      <w:proofErr w:type="spellStart"/>
                      <w:r w:rsidRPr="003A3B42">
                        <w:rPr>
                          <w:rFonts w:cstheme="minorHAnsi"/>
                          <w:sz w:val="28"/>
                          <w:szCs w:val="28"/>
                        </w:rPr>
                        <w:t>Bradway</w:t>
                      </w:r>
                      <w:proofErr w:type="spellEnd"/>
                      <w:r w:rsidRPr="003A3B42">
                        <w:rPr>
                          <w:rFonts w:cstheme="minorHAnsi"/>
                          <w:sz w:val="28"/>
                          <w:szCs w:val="28"/>
                        </w:rPr>
                        <w:t xml:space="preserve">, </w:t>
                      </w:r>
                      <w:proofErr w:type="spellStart"/>
                      <w:r w:rsidRPr="003A3B42">
                        <w:rPr>
                          <w:rFonts w:cstheme="minorHAnsi"/>
                          <w:sz w:val="28"/>
                          <w:szCs w:val="28"/>
                        </w:rPr>
                        <w:t>Endcliffe</w:t>
                      </w:r>
                      <w:proofErr w:type="spellEnd"/>
                      <w:r w:rsidRPr="003A3B42">
                        <w:rPr>
                          <w:rFonts w:cstheme="minorHAnsi"/>
                          <w:sz w:val="28"/>
                          <w:szCs w:val="28"/>
                        </w:rPr>
                        <w:t xml:space="preserve">, Fulwood, </w:t>
                      </w:r>
                      <w:proofErr w:type="spellStart"/>
                      <w:r w:rsidRPr="003A3B42">
                        <w:rPr>
                          <w:rFonts w:cstheme="minorHAnsi"/>
                          <w:sz w:val="28"/>
                          <w:szCs w:val="28"/>
                        </w:rPr>
                        <w:t>Ranmoor</w:t>
                      </w:r>
                      <w:proofErr w:type="spellEnd"/>
                      <w:r w:rsidRPr="003A3B42">
                        <w:rPr>
                          <w:rFonts w:cstheme="minorHAnsi"/>
                          <w:sz w:val="28"/>
                          <w:szCs w:val="28"/>
                        </w:rPr>
                        <w:t xml:space="preserve">, </w:t>
                      </w:r>
                      <w:r>
                        <w:rPr>
                          <w:rFonts w:cstheme="minorHAnsi"/>
                          <w:sz w:val="28"/>
                          <w:szCs w:val="28"/>
                        </w:rPr>
                        <w:t xml:space="preserve">Broomhill, </w:t>
                      </w:r>
                      <w:r w:rsidRPr="003A3B42">
                        <w:rPr>
                          <w:rFonts w:cstheme="minorHAnsi"/>
                          <w:sz w:val="28"/>
                          <w:szCs w:val="28"/>
                        </w:rPr>
                        <w:t xml:space="preserve">Ecclesall, Greystones, </w:t>
                      </w:r>
                      <w:r>
                        <w:rPr>
                          <w:rFonts w:cstheme="minorHAnsi"/>
                          <w:sz w:val="28"/>
                          <w:szCs w:val="28"/>
                        </w:rPr>
                        <w:t xml:space="preserve">Millhouses, </w:t>
                      </w:r>
                      <w:r w:rsidRPr="003A3B42">
                        <w:rPr>
                          <w:rFonts w:cstheme="minorHAnsi"/>
                          <w:sz w:val="28"/>
                          <w:szCs w:val="28"/>
                        </w:rPr>
                        <w:t xml:space="preserve">Bents Green, </w:t>
                      </w:r>
                      <w:proofErr w:type="spellStart"/>
                      <w:r w:rsidRPr="003A3B42">
                        <w:rPr>
                          <w:rFonts w:cstheme="minorHAnsi"/>
                          <w:sz w:val="28"/>
                          <w:szCs w:val="28"/>
                        </w:rPr>
                        <w:t>Whirlow</w:t>
                      </w:r>
                      <w:proofErr w:type="spellEnd"/>
                      <w:r>
                        <w:rPr>
                          <w:rFonts w:cstheme="minorHAnsi"/>
                          <w:sz w:val="28"/>
                          <w:szCs w:val="28"/>
                        </w:rPr>
                        <w:t>,</w:t>
                      </w:r>
                      <w:r w:rsidRPr="003A3B42">
                        <w:rPr>
                          <w:rFonts w:cstheme="minorHAnsi"/>
                          <w:sz w:val="28"/>
                          <w:szCs w:val="28"/>
                        </w:rPr>
                        <w:t xml:space="preserve"> </w:t>
                      </w:r>
                      <w:r>
                        <w:rPr>
                          <w:rFonts w:cstheme="minorHAnsi"/>
                          <w:sz w:val="28"/>
                          <w:szCs w:val="28"/>
                        </w:rPr>
                        <w:br/>
                      </w:r>
                      <w:r w:rsidRPr="003A3B42">
                        <w:rPr>
                          <w:rFonts w:cstheme="minorHAnsi"/>
                          <w:sz w:val="28"/>
                          <w:szCs w:val="28"/>
                        </w:rPr>
                        <w:t>Abbeydale</w:t>
                      </w:r>
                      <w:r>
                        <w:rPr>
                          <w:rFonts w:cstheme="minorHAnsi"/>
                          <w:sz w:val="28"/>
                          <w:szCs w:val="28"/>
                        </w:rPr>
                        <w:t xml:space="preserve">,  </w:t>
                      </w:r>
                      <w:proofErr w:type="spellStart"/>
                      <w:r w:rsidRPr="003A3B42">
                        <w:rPr>
                          <w:rFonts w:cstheme="minorHAnsi"/>
                          <w:sz w:val="28"/>
                          <w:szCs w:val="28"/>
                        </w:rPr>
                        <w:t>Brincliffe</w:t>
                      </w:r>
                      <w:proofErr w:type="spellEnd"/>
                      <w:r>
                        <w:rPr>
                          <w:rFonts w:cstheme="minorHAnsi"/>
                          <w:sz w:val="28"/>
                          <w:szCs w:val="28"/>
                        </w:rPr>
                        <w:t xml:space="preserve">, </w:t>
                      </w:r>
                      <w:r w:rsidRPr="003A3B42">
                        <w:rPr>
                          <w:rFonts w:cstheme="minorHAnsi"/>
                          <w:sz w:val="28"/>
                          <w:szCs w:val="28"/>
                        </w:rPr>
                        <w:t xml:space="preserve"> Nether Edge</w:t>
                      </w:r>
                    </w:p>
                  </w:txbxContent>
                </v:textbox>
                <w10:wrap type="square"/>
              </v:shape>
            </w:pict>
          </mc:Fallback>
        </mc:AlternateContent>
      </w:r>
      <w:r w:rsidR="00DA6A1F">
        <w:rPr>
          <w:rFonts w:ascii="Arial" w:hAnsi="Arial" w:cs="Arial"/>
          <w:sz w:val="24"/>
          <w:szCs w:val="24"/>
        </w:rPr>
        <w:t>Get Involved Grants are available to help create opportunities and develop local activity that improves health and wellbeing in the following neighbourhoods:</w:t>
      </w:r>
      <w:r w:rsidR="00DA6A1F">
        <w:rPr>
          <w:rFonts w:ascii="Arial" w:hAnsi="Arial" w:cs="Arial"/>
          <w:sz w:val="24"/>
          <w:szCs w:val="24"/>
        </w:rPr>
        <w:br/>
        <w:t>We want to allocate funding for existing activities or new activities/projects in these neighbourhoods which support the overall aims of the South West People Keeping Well (PKW) programme.</w:t>
      </w:r>
      <w:r w:rsidR="00DA6A1F">
        <w:br w:type="page"/>
      </w:r>
    </w:p>
    <w:tbl>
      <w:tblPr>
        <w:tblW w:w="9907" w:type="dxa"/>
        <w:tblInd w:w="-192" w:type="dxa"/>
        <w:tblLook w:val="0000" w:firstRow="0" w:lastRow="0" w:firstColumn="0" w:lastColumn="0" w:noHBand="0" w:noVBand="0"/>
      </w:tblPr>
      <w:tblGrid>
        <w:gridCol w:w="9907"/>
      </w:tblGrid>
      <w:tr w:rsidR="002736E0" w14:paraId="545F9294" w14:textId="77777777">
        <w:trPr>
          <w:trHeight w:val="1357"/>
        </w:trPr>
        <w:tc>
          <w:tcPr>
            <w:tcW w:w="9907" w:type="dxa"/>
            <w:shd w:val="clear" w:color="auto" w:fill="92D050"/>
          </w:tcPr>
          <w:p w14:paraId="3C1D8AB8" w14:textId="77777777" w:rsidR="002736E0" w:rsidRDefault="00FD324E">
            <w:pPr>
              <w:jc w:val="center"/>
              <w:rPr>
                <w:rFonts w:ascii="Arial" w:hAnsi="Arial" w:cs="Arial"/>
                <w:b/>
                <w:sz w:val="32"/>
                <w:szCs w:val="32"/>
              </w:rPr>
            </w:pPr>
            <w:r>
              <w:rPr>
                <w:rFonts w:ascii="Arial" w:hAnsi="Arial" w:cs="Arial"/>
                <w:b/>
                <w:color w:val="FFFFFF" w:themeColor="background1"/>
                <w:sz w:val="32"/>
                <w:szCs w:val="32"/>
              </w:rPr>
              <w:lastRenderedPageBreak/>
              <w:br/>
              <w:t>CRITERIA FOR GET INVOLVED GRANTS</w:t>
            </w:r>
          </w:p>
        </w:tc>
      </w:tr>
    </w:tbl>
    <w:p w14:paraId="71871A85" w14:textId="77777777" w:rsidR="002736E0" w:rsidRDefault="002736E0">
      <w:pPr>
        <w:spacing w:after="0"/>
        <w:rPr>
          <w:rFonts w:ascii="Arial" w:hAnsi="Arial" w:cs="Arial"/>
          <w:b/>
          <w:sz w:val="24"/>
          <w:szCs w:val="24"/>
        </w:rPr>
      </w:pPr>
    </w:p>
    <w:p w14:paraId="67114997" w14:textId="77777777" w:rsidR="002736E0" w:rsidRPr="00120AE6" w:rsidRDefault="002736E0" w:rsidP="00120AE6">
      <w:pPr>
        <w:pStyle w:val="ListParagraph"/>
        <w:spacing w:after="0"/>
        <w:rPr>
          <w:rFonts w:ascii="Arial" w:hAnsi="Arial" w:cs="Arial"/>
          <w:sz w:val="24"/>
          <w:szCs w:val="24"/>
        </w:rPr>
      </w:pPr>
    </w:p>
    <w:p w14:paraId="4DE252C9" w14:textId="77777777" w:rsidR="00E27762" w:rsidRPr="00FB45B7" w:rsidRDefault="00E27762" w:rsidP="0087091C">
      <w:pPr>
        <w:pStyle w:val="ListParagraph"/>
        <w:numPr>
          <w:ilvl w:val="0"/>
          <w:numId w:val="11"/>
        </w:numPr>
        <w:ind w:left="0"/>
        <w:rPr>
          <w:rFonts w:ascii="Arial" w:hAnsi="Arial" w:cs="Arial"/>
          <w:b/>
          <w:sz w:val="24"/>
          <w:szCs w:val="24"/>
        </w:rPr>
      </w:pPr>
      <w:r w:rsidRPr="00FB45B7">
        <w:rPr>
          <w:rFonts w:ascii="Arial" w:hAnsi="Arial" w:cs="Arial"/>
          <w:b/>
          <w:sz w:val="24"/>
          <w:szCs w:val="24"/>
        </w:rPr>
        <w:t>Examples of activities we would consider funding:</w:t>
      </w:r>
    </w:p>
    <w:p w14:paraId="7E8EB9F0" w14:textId="77777777" w:rsidR="00E27762" w:rsidRDefault="00E27762" w:rsidP="00E27762">
      <w:pPr>
        <w:numPr>
          <w:ilvl w:val="0"/>
          <w:numId w:val="6"/>
        </w:numPr>
        <w:tabs>
          <w:tab w:val="clear" w:pos="2138"/>
        </w:tabs>
        <w:spacing w:after="120" w:line="240" w:lineRule="auto"/>
        <w:ind w:left="709" w:hanging="357"/>
        <w:rPr>
          <w:rFonts w:ascii="Arial" w:hAnsi="Arial" w:cs="Arial"/>
          <w:sz w:val="24"/>
          <w:szCs w:val="24"/>
        </w:rPr>
      </w:pPr>
      <w:r>
        <w:rPr>
          <w:rFonts w:ascii="Arial" w:hAnsi="Arial" w:cs="Arial"/>
          <w:sz w:val="24"/>
          <w:szCs w:val="24"/>
        </w:rPr>
        <w:t>Health and fitness related group activities or events;</w:t>
      </w:r>
    </w:p>
    <w:p w14:paraId="448032FC" w14:textId="77777777" w:rsidR="00E27762" w:rsidRDefault="00E27762" w:rsidP="00E27762">
      <w:pPr>
        <w:numPr>
          <w:ilvl w:val="0"/>
          <w:numId w:val="6"/>
        </w:numPr>
        <w:tabs>
          <w:tab w:val="clear" w:pos="2138"/>
        </w:tabs>
        <w:spacing w:after="120" w:line="240" w:lineRule="auto"/>
        <w:ind w:left="709" w:hanging="357"/>
        <w:rPr>
          <w:rFonts w:ascii="Arial" w:hAnsi="Arial" w:cs="Arial"/>
          <w:sz w:val="24"/>
          <w:szCs w:val="24"/>
        </w:rPr>
      </w:pPr>
      <w:r>
        <w:rPr>
          <w:rFonts w:ascii="Arial" w:hAnsi="Arial" w:cs="Arial"/>
          <w:sz w:val="24"/>
          <w:szCs w:val="24"/>
        </w:rPr>
        <w:t>Creative projects and/or events;</w:t>
      </w:r>
    </w:p>
    <w:p w14:paraId="0530BEB3" w14:textId="77777777" w:rsidR="00E27762" w:rsidRDefault="00E27762" w:rsidP="00E27762">
      <w:pPr>
        <w:numPr>
          <w:ilvl w:val="0"/>
          <w:numId w:val="6"/>
        </w:numPr>
        <w:tabs>
          <w:tab w:val="clear" w:pos="2138"/>
        </w:tabs>
        <w:spacing w:after="120" w:line="240" w:lineRule="auto"/>
        <w:ind w:left="709" w:hanging="357"/>
        <w:rPr>
          <w:rFonts w:ascii="Arial" w:hAnsi="Arial" w:cs="Arial"/>
          <w:sz w:val="24"/>
          <w:szCs w:val="24"/>
        </w:rPr>
      </w:pPr>
      <w:r>
        <w:rPr>
          <w:rFonts w:ascii="Arial" w:hAnsi="Arial" w:cs="Arial"/>
          <w:sz w:val="24"/>
          <w:szCs w:val="24"/>
        </w:rPr>
        <w:t>Activities designed to combat loneliness and isolation in the local community;</w:t>
      </w:r>
    </w:p>
    <w:p w14:paraId="3A1081A4" w14:textId="77777777" w:rsidR="00E27762" w:rsidRDefault="00E27762" w:rsidP="00E27762">
      <w:pPr>
        <w:numPr>
          <w:ilvl w:val="0"/>
          <w:numId w:val="6"/>
        </w:numPr>
        <w:tabs>
          <w:tab w:val="clear" w:pos="2138"/>
        </w:tabs>
        <w:spacing w:after="120" w:line="288" w:lineRule="auto"/>
        <w:ind w:left="709" w:hanging="357"/>
        <w:rPr>
          <w:rFonts w:ascii="Arial" w:hAnsi="Arial" w:cs="Arial"/>
          <w:sz w:val="24"/>
          <w:szCs w:val="24"/>
        </w:rPr>
      </w:pPr>
      <w:r>
        <w:rPr>
          <w:rFonts w:ascii="Arial" w:hAnsi="Arial" w:cs="Arial"/>
          <w:sz w:val="24"/>
          <w:szCs w:val="24"/>
        </w:rPr>
        <w:t>Any project/activity designed to target an age-related long-term health problem such as dementia;</w:t>
      </w:r>
    </w:p>
    <w:p w14:paraId="264A354A" w14:textId="77777777" w:rsidR="00E27762" w:rsidRDefault="00E27762" w:rsidP="00E27762">
      <w:pPr>
        <w:numPr>
          <w:ilvl w:val="0"/>
          <w:numId w:val="6"/>
        </w:numPr>
        <w:tabs>
          <w:tab w:val="clear" w:pos="2138"/>
        </w:tabs>
        <w:spacing w:after="120" w:line="240" w:lineRule="auto"/>
        <w:ind w:left="709" w:hanging="357"/>
        <w:rPr>
          <w:rFonts w:ascii="Arial" w:hAnsi="Arial" w:cs="Arial"/>
          <w:sz w:val="24"/>
          <w:szCs w:val="24"/>
        </w:rPr>
      </w:pPr>
      <w:r>
        <w:rPr>
          <w:rFonts w:ascii="Arial" w:hAnsi="Arial" w:cs="Arial"/>
          <w:sz w:val="24"/>
          <w:szCs w:val="24"/>
        </w:rPr>
        <w:t>Equipment or other resources needed for activities.</w:t>
      </w:r>
    </w:p>
    <w:p w14:paraId="4F3644DC" w14:textId="77777777" w:rsidR="00E27762" w:rsidRDefault="00E27762" w:rsidP="0087091C">
      <w:pPr>
        <w:pStyle w:val="ListParagraph"/>
        <w:ind w:left="0"/>
        <w:rPr>
          <w:rFonts w:ascii="Arial" w:hAnsi="Arial" w:cs="Arial"/>
          <w:b/>
          <w:sz w:val="24"/>
          <w:szCs w:val="24"/>
        </w:rPr>
      </w:pPr>
    </w:p>
    <w:p w14:paraId="1D4107A4" w14:textId="4A6CE912" w:rsidR="002736E0" w:rsidRDefault="00FD324E" w:rsidP="008A01ED">
      <w:pPr>
        <w:pStyle w:val="ListParagraph"/>
        <w:numPr>
          <w:ilvl w:val="0"/>
          <w:numId w:val="5"/>
        </w:numPr>
        <w:ind w:left="0"/>
        <w:rPr>
          <w:rFonts w:ascii="Arial" w:hAnsi="Arial" w:cs="Arial"/>
          <w:b/>
          <w:sz w:val="24"/>
          <w:szCs w:val="24"/>
        </w:rPr>
      </w:pPr>
      <w:r>
        <w:rPr>
          <w:rFonts w:ascii="Arial" w:hAnsi="Arial" w:cs="Arial"/>
          <w:b/>
          <w:sz w:val="24"/>
          <w:szCs w:val="24"/>
        </w:rPr>
        <w:t>Who can apply for funding?</w:t>
      </w:r>
    </w:p>
    <w:p w14:paraId="62CED3A0" w14:textId="77777777" w:rsidR="002736E0" w:rsidRDefault="00FD324E">
      <w:pPr>
        <w:rPr>
          <w:rFonts w:ascii="Arial" w:hAnsi="Arial" w:cs="Arial"/>
          <w:sz w:val="24"/>
          <w:szCs w:val="24"/>
        </w:rPr>
      </w:pPr>
      <w:r>
        <w:rPr>
          <w:rFonts w:ascii="Arial" w:hAnsi="Arial" w:cs="Arial"/>
          <w:sz w:val="24"/>
          <w:szCs w:val="24"/>
        </w:rPr>
        <w:t xml:space="preserve"> You can apply </w:t>
      </w:r>
      <w:r w:rsidR="00E816FA">
        <w:rPr>
          <w:rFonts w:ascii="Arial" w:hAnsi="Arial" w:cs="Arial"/>
          <w:sz w:val="24"/>
          <w:szCs w:val="24"/>
        </w:rPr>
        <w:t xml:space="preserve">for </w:t>
      </w:r>
      <w:r>
        <w:rPr>
          <w:rFonts w:ascii="Arial" w:hAnsi="Arial" w:cs="Arial"/>
          <w:sz w:val="24"/>
          <w:szCs w:val="24"/>
        </w:rPr>
        <w:t>up to £500 for activities if you can show that:</w:t>
      </w:r>
    </w:p>
    <w:p w14:paraId="3399920B" w14:textId="77777777" w:rsidR="002736E0" w:rsidRDefault="00FD324E" w:rsidP="00890BA8">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The funding will support groups of 4 or more people</w:t>
      </w:r>
      <w:r w:rsidR="00120AE6">
        <w:rPr>
          <w:rFonts w:ascii="Arial" w:hAnsi="Arial" w:cs="Arial"/>
          <w:sz w:val="24"/>
          <w:szCs w:val="24"/>
        </w:rPr>
        <w:t>.</w:t>
      </w:r>
    </w:p>
    <w:p w14:paraId="25A318E1" w14:textId="77777777" w:rsidR="002736E0" w:rsidRDefault="00FD324E" w:rsidP="00890BA8">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 xml:space="preserve">The funding must support creating opportunities to improve health and wellbeing in the PKW </w:t>
      </w:r>
      <w:r w:rsidR="007C6B42">
        <w:rPr>
          <w:rFonts w:ascii="Arial" w:hAnsi="Arial" w:cs="Arial"/>
          <w:sz w:val="24"/>
          <w:szCs w:val="24"/>
        </w:rPr>
        <w:t xml:space="preserve">South West </w:t>
      </w:r>
      <w:r>
        <w:rPr>
          <w:rFonts w:ascii="Arial" w:hAnsi="Arial" w:cs="Arial"/>
          <w:sz w:val="24"/>
          <w:szCs w:val="24"/>
        </w:rPr>
        <w:t>Community Partnership area</w:t>
      </w:r>
      <w:r w:rsidR="00890BA8">
        <w:rPr>
          <w:rFonts w:ascii="Arial" w:hAnsi="Arial" w:cs="Arial"/>
          <w:sz w:val="24"/>
          <w:szCs w:val="24"/>
        </w:rPr>
        <w:t>, i.e. the neighbourhoods listed</w:t>
      </w:r>
      <w:r w:rsidR="007C6B42">
        <w:rPr>
          <w:rFonts w:ascii="Arial" w:hAnsi="Arial" w:cs="Arial"/>
          <w:sz w:val="24"/>
          <w:szCs w:val="24"/>
        </w:rPr>
        <w:t xml:space="preserve"> on page 1</w:t>
      </w:r>
      <w:r w:rsidR="00890BA8">
        <w:rPr>
          <w:rFonts w:ascii="Arial" w:hAnsi="Arial" w:cs="Arial"/>
          <w:sz w:val="24"/>
          <w:szCs w:val="24"/>
        </w:rPr>
        <w:t>.</w:t>
      </w:r>
    </w:p>
    <w:p w14:paraId="3EAAAEDB" w14:textId="6F1B319C" w:rsidR="002736E0" w:rsidRDefault="00FD324E" w:rsidP="00890BA8">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 xml:space="preserve">Participants must live in the South West PKW area unless there are exceptional circumstances (any exceptions need to be discussed with </w:t>
      </w:r>
      <w:r w:rsidR="00890BA8">
        <w:rPr>
          <w:rFonts w:ascii="Arial" w:hAnsi="Arial" w:cs="Arial"/>
          <w:sz w:val="24"/>
          <w:szCs w:val="24"/>
        </w:rPr>
        <w:t>Adam Howard</w:t>
      </w:r>
      <w:r>
        <w:rPr>
          <w:rFonts w:ascii="Arial" w:hAnsi="Arial" w:cs="Arial"/>
          <w:sz w:val="24"/>
          <w:szCs w:val="24"/>
        </w:rPr>
        <w:t xml:space="preserve">, </w:t>
      </w:r>
      <w:r w:rsidR="00DF2012">
        <w:rPr>
          <w:rFonts w:ascii="Arial" w:hAnsi="Arial" w:cs="Arial"/>
          <w:sz w:val="24"/>
          <w:szCs w:val="24"/>
        </w:rPr>
        <w:t xml:space="preserve">Age UK Sheffield Senior Community Engagement Officer, </w:t>
      </w:r>
      <w:r>
        <w:rPr>
          <w:rFonts w:ascii="Arial" w:hAnsi="Arial" w:cs="Arial"/>
          <w:sz w:val="24"/>
          <w:szCs w:val="24"/>
        </w:rPr>
        <w:t>prior to attendance)</w:t>
      </w:r>
      <w:r w:rsidR="00890BA8">
        <w:rPr>
          <w:rFonts w:ascii="Arial" w:hAnsi="Arial" w:cs="Arial"/>
          <w:sz w:val="24"/>
          <w:szCs w:val="24"/>
        </w:rPr>
        <w:t>.</w:t>
      </w:r>
    </w:p>
    <w:p w14:paraId="3502EA17" w14:textId="77777777" w:rsidR="002736E0" w:rsidRDefault="00FD324E" w:rsidP="00890BA8">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There must be a commitment to promoting the People Keeping Well Partnership by using the Age UK Sheffield and PKW logo in any advertising of the activity. All marketing material must be submitted to Age UK Sheffield for review prior to release</w:t>
      </w:r>
      <w:r w:rsidR="00890BA8">
        <w:rPr>
          <w:rFonts w:ascii="Arial" w:hAnsi="Arial" w:cs="Arial"/>
          <w:sz w:val="24"/>
          <w:szCs w:val="24"/>
        </w:rPr>
        <w:t>.</w:t>
      </w:r>
    </w:p>
    <w:p w14:paraId="3681CF47" w14:textId="77777777" w:rsidR="002736E0" w:rsidRPr="00890BA8" w:rsidRDefault="00FD324E" w:rsidP="00890BA8">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 xml:space="preserve">The funding must not </w:t>
      </w:r>
      <w:r w:rsidR="00890BA8">
        <w:rPr>
          <w:rFonts w:ascii="Arial" w:hAnsi="Arial" w:cs="Arial"/>
          <w:sz w:val="24"/>
          <w:szCs w:val="24"/>
        </w:rPr>
        <w:t xml:space="preserve">be used to </w:t>
      </w:r>
      <w:r>
        <w:rPr>
          <w:rFonts w:ascii="Arial" w:hAnsi="Arial" w:cs="Arial"/>
          <w:sz w:val="24"/>
          <w:szCs w:val="24"/>
        </w:rPr>
        <w:t>replace or duplicate existing groups and activities in PKW Partnership area</w:t>
      </w:r>
      <w:r w:rsidR="00890BA8">
        <w:rPr>
          <w:rFonts w:ascii="Arial" w:hAnsi="Arial" w:cs="Arial"/>
          <w:sz w:val="24"/>
          <w:szCs w:val="24"/>
        </w:rPr>
        <w:t>.</w:t>
      </w:r>
    </w:p>
    <w:p w14:paraId="2CF9AA1D" w14:textId="0A4DE4EF" w:rsidR="002736E0" w:rsidRDefault="00FD324E" w:rsidP="00890BA8">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The lead applicant can commit to</w:t>
      </w:r>
      <w:r w:rsidR="00541C0D">
        <w:rPr>
          <w:rFonts w:ascii="Arial" w:hAnsi="Arial" w:cs="Arial"/>
          <w:sz w:val="24"/>
          <w:szCs w:val="24"/>
        </w:rPr>
        <w:t xml:space="preserve"> providing</w:t>
      </w:r>
      <w:r>
        <w:rPr>
          <w:rFonts w:ascii="Arial" w:hAnsi="Arial" w:cs="Arial"/>
          <w:sz w:val="24"/>
          <w:szCs w:val="24"/>
        </w:rPr>
        <w:t xml:space="preserve"> feedback on what the money was spent on and how it helped people to improve their wellbeing at </w:t>
      </w:r>
      <w:r w:rsidR="00560FB3">
        <w:rPr>
          <w:rFonts w:ascii="Arial" w:hAnsi="Arial" w:cs="Arial"/>
          <w:sz w:val="24"/>
          <w:szCs w:val="24"/>
        </w:rPr>
        <w:t xml:space="preserve">a </w:t>
      </w:r>
      <w:r>
        <w:rPr>
          <w:rFonts w:ascii="Arial" w:hAnsi="Arial" w:cs="Arial"/>
          <w:sz w:val="24"/>
          <w:szCs w:val="24"/>
        </w:rPr>
        <w:t>PKW partnership meeting.</w:t>
      </w:r>
    </w:p>
    <w:p w14:paraId="60A1C57D" w14:textId="659DFEB1" w:rsidR="00E27762" w:rsidRPr="0087091C" w:rsidRDefault="00E27762" w:rsidP="008A01ED">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Should the group not have an organisational account, there must be a person or organisation with a bank account which will accept the fund on behalf of the group.</w:t>
      </w:r>
    </w:p>
    <w:p w14:paraId="00FFF3C7" w14:textId="77777777" w:rsidR="002736E0" w:rsidRDefault="00FD324E" w:rsidP="00890BA8">
      <w:pPr>
        <w:pStyle w:val="ListParagraph"/>
        <w:numPr>
          <w:ilvl w:val="0"/>
          <w:numId w:val="1"/>
        </w:numPr>
        <w:spacing w:after="120"/>
        <w:ind w:left="425" w:hanging="425"/>
        <w:contextualSpacing w:val="0"/>
        <w:rPr>
          <w:rFonts w:ascii="Arial" w:hAnsi="Arial" w:cs="Arial"/>
          <w:sz w:val="24"/>
          <w:szCs w:val="24"/>
        </w:rPr>
      </w:pPr>
      <w:r>
        <w:rPr>
          <w:rFonts w:ascii="Arial" w:hAnsi="Arial" w:cs="Arial"/>
          <w:sz w:val="24"/>
          <w:szCs w:val="24"/>
        </w:rPr>
        <w:t>Any insurances needed to run the activity, such as personal liability insurance etc. need to be funded by the applicant, and must not be funded by the grant</w:t>
      </w:r>
      <w:r w:rsidR="00890BA8">
        <w:rPr>
          <w:rFonts w:ascii="Arial" w:hAnsi="Arial" w:cs="Arial"/>
          <w:sz w:val="24"/>
          <w:szCs w:val="24"/>
        </w:rPr>
        <w:t>.</w:t>
      </w:r>
    </w:p>
    <w:p w14:paraId="1BDE32CF" w14:textId="03A18896" w:rsidR="002736E0" w:rsidRDefault="00FD324E" w:rsidP="0087091C">
      <w:pPr>
        <w:pStyle w:val="NoSpacing"/>
        <w:numPr>
          <w:ilvl w:val="0"/>
          <w:numId w:val="12"/>
        </w:numPr>
        <w:ind w:left="0"/>
        <w:rPr>
          <w:rFonts w:ascii="Arial" w:hAnsi="Arial" w:cs="Arial"/>
          <w:b/>
          <w:sz w:val="24"/>
          <w:szCs w:val="24"/>
        </w:rPr>
      </w:pPr>
      <w:r>
        <w:rPr>
          <w:rFonts w:ascii="Arial" w:hAnsi="Arial" w:cs="Arial"/>
          <w:b/>
          <w:sz w:val="24"/>
          <w:szCs w:val="24"/>
        </w:rPr>
        <w:lastRenderedPageBreak/>
        <w:t>We will not fund</w:t>
      </w:r>
      <w:r w:rsidR="00560FB3">
        <w:rPr>
          <w:rFonts w:ascii="Arial" w:hAnsi="Arial" w:cs="Arial"/>
          <w:b/>
          <w:sz w:val="24"/>
          <w:szCs w:val="24"/>
        </w:rPr>
        <w:t>:</w:t>
      </w:r>
    </w:p>
    <w:p w14:paraId="364FEBE4" w14:textId="77777777" w:rsidR="002736E0" w:rsidRDefault="002736E0">
      <w:pPr>
        <w:pStyle w:val="NoSpacing"/>
        <w:ind w:left="720"/>
        <w:rPr>
          <w:rFonts w:ascii="Arial" w:hAnsi="Arial" w:cs="Arial"/>
          <w:b/>
          <w:sz w:val="24"/>
          <w:szCs w:val="24"/>
        </w:rPr>
      </w:pPr>
    </w:p>
    <w:p w14:paraId="3319689D" w14:textId="279FAA7D" w:rsidR="002736E0" w:rsidRDefault="003C6957">
      <w:pPr>
        <w:pStyle w:val="NoSpacing"/>
        <w:rPr>
          <w:rFonts w:ascii="Arial" w:hAnsi="Arial" w:cs="Arial"/>
          <w:sz w:val="24"/>
          <w:szCs w:val="24"/>
        </w:rPr>
      </w:pPr>
      <w:r>
        <w:rPr>
          <w:rFonts w:ascii="Arial" w:hAnsi="Arial" w:cs="Arial"/>
          <w:sz w:val="24"/>
          <w:szCs w:val="24"/>
        </w:rPr>
        <w:t>W</w:t>
      </w:r>
      <w:r w:rsidR="00FD324E">
        <w:rPr>
          <w:rFonts w:ascii="Arial" w:hAnsi="Arial" w:cs="Arial"/>
          <w:sz w:val="24"/>
          <w:szCs w:val="24"/>
        </w:rPr>
        <w:t>holly political or religious activities.</w:t>
      </w:r>
    </w:p>
    <w:p w14:paraId="70CF2041" w14:textId="77777777" w:rsidR="002736E0" w:rsidRDefault="002736E0">
      <w:pPr>
        <w:pStyle w:val="NoSpacing"/>
        <w:rPr>
          <w:rFonts w:ascii="Arial" w:hAnsi="Arial" w:cs="Arial"/>
          <w:sz w:val="24"/>
          <w:szCs w:val="24"/>
        </w:rPr>
      </w:pPr>
    </w:p>
    <w:p w14:paraId="551559EB" w14:textId="77777777" w:rsidR="002736E0" w:rsidRDefault="002736E0">
      <w:pPr>
        <w:pStyle w:val="NoSpacing"/>
        <w:rPr>
          <w:rStyle w:val="Hyperlink"/>
          <w:rFonts w:ascii="Arial" w:hAnsi="Arial" w:cs="Arial"/>
          <w:b/>
          <w:color w:val="auto"/>
          <w:sz w:val="24"/>
          <w:szCs w:val="24"/>
          <w:u w:val="none"/>
        </w:rPr>
      </w:pPr>
    </w:p>
    <w:p w14:paraId="2F277366" w14:textId="77777777" w:rsidR="002736E0" w:rsidRDefault="00FD324E" w:rsidP="0087091C">
      <w:pPr>
        <w:pStyle w:val="NoSpacing"/>
        <w:numPr>
          <w:ilvl w:val="0"/>
          <w:numId w:val="13"/>
        </w:numPr>
        <w:ind w:left="0"/>
        <w:rPr>
          <w:rStyle w:val="Hyperlink"/>
          <w:rFonts w:ascii="Arial" w:hAnsi="Arial" w:cs="Arial"/>
          <w:b/>
          <w:color w:val="auto"/>
          <w:sz w:val="24"/>
          <w:szCs w:val="24"/>
          <w:u w:val="none"/>
        </w:rPr>
      </w:pPr>
      <w:r>
        <w:rPr>
          <w:rStyle w:val="Hyperlink"/>
          <w:rFonts w:ascii="Arial" w:hAnsi="Arial" w:cs="Arial"/>
          <w:b/>
          <w:color w:val="auto"/>
          <w:sz w:val="24"/>
          <w:szCs w:val="24"/>
          <w:u w:val="none"/>
        </w:rPr>
        <w:t>What happens after we receive your application?</w:t>
      </w:r>
    </w:p>
    <w:p w14:paraId="1782E088" w14:textId="77777777" w:rsidR="002736E0" w:rsidRDefault="002736E0">
      <w:pPr>
        <w:pStyle w:val="NoSpacing"/>
        <w:ind w:left="720"/>
        <w:rPr>
          <w:rStyle w:val="Hyperlink"/>
          <w:rFonts w:ascii="Arial" w:hAnsi="Arial" w:cs="Arial"/>
          <w:b/>
          <w:color w:val="auto"/>
          <w:sz w:val="24"/>
          <w:szCs w:val="24"/>
          <w:u w:val="none"/>
        </w:rPr>
      </w:pPr>
    </w:p>
    <w:p w14:paraId="31994FE5" w14:textId="2393CCBA" w:rsidR="002962F5" w:rsidRDefault="002962F5" w:rsidP="003C6957">
      <w:pPr>
        <w:spacing w:after="0"/>
        <w:rPr>
          <w:rFonts w:ascii="Arial" w:hAnsi="Arial" w:cs="Arial"/>
          <w:sz w:val="24"/>
          <w:szCs w:val="24"/>
        </w:rPr>
      </w:pPr>
      <w:r>
        <w:rPr>
          <w:rFonts w:ascii="Arial" w:hAnsi="Arial" w:cs="Arial"/>
          <w:sz w:val="24"/>
          <w:szCs w:val="24"/>
        </w:rPr>
        <w:t>Your application will be considered by a</w:t>
      </w:r>
      <w:r w:rsidR="00FD324E">
        <w:rPr>
          <w:rFonts w:ascii="Arial" w:hAnsi="Arial" w:cs="Arial"/>
          <w:sz w:val="24"/>
          <w:szCs w:val="24"/>
        </w:rPr>
        <w:t xml:space="preserve"> Grant Panel made up of P</w:t>
      </w:r>
      <w:r>
        <w:rPr>
          <w:rFonts w:ascii="Arial" w:hAnsi="Arial" w:cs="Arial"/>
          <w:sz w:val="24"/>
          <w:szCs w:val="24"/>
        </w:rPr>
        <w:t xml:space="preserve">eople </w:t>
      </w:r>
      <w:r w:rsidR="00FD324E">
        <w:rPr>
          <w:rFonts w:ascii="Arial" w:hAnsi="Arial" w:cs="Arial"/>
          <w:sz w:val="24"/>
          <w:szCs w:val="24"/>
        </w:rPr>
        <w:t>K</w:t>
      </w:r>
      <w:r>
        <w:rPr>
          <w:rFonts w:ascii="Arial" w:hAnsi="Arial" w:cs="Arial"/>
          <w:sz w:val="24"/>
          <w:szCs w:val="24"/>
        </w:rPr>
        <w:t xml:space="preserve">eeping </w:t>
      </w:r>
      <w:r w:rsidR="00FD324E">
        <w:rPr>
          <w:rFonts w:ascii="Arial" w:hAnsi="Arial" w:cs="Arial"/>
          <w:sz w:val="24"/>
          <w:szCs w:val="24"/>
        </w:rPr>
        <w:t>W</w:t>
      </w:r>
      <w:r>
        <w:rPr>
          <w:rFonts w:ascii="Arial" w:hAnsi="Arial" w:cs="Arial"/>
          <w:sz w:val="24"/>
          <w:szCs w:val="24"/>
        </w:rPr>
        <w:t>ell</w:t>
      </w:r>
      <w:r w:rsidR="00FD324E">
        <w:rPr>
          <w:rFonts w:ascii="Arial" w:hAnsi="Arial" w:cs="Arial"/>
          <w:sz w:val="24"/>
          <w:szCs w:val="24"/>
        </w:rPr>
        <w:t xml:space="preserve"> South West </w:t>
      </w:r>
      <w:r w:rsidR="008D76B5">
        <w:rPr>
          <w:rFonts w:ascii="Arial" w:hAnsi="Arial" w:cs="Arial"/>
          <w:sz w:val="24"/>
          <w:szCs w:val="24"/>
        </w:rPr>
        <w:t>c</w:t>
      </w:r>
      <w:r w:rsidR="00FD324E">
        <w:rPr>
          <w:rFonts w:ascii="Arial" w:hAnsi="Arial" w:cs="Arial"/>
          <w:sz w:val="24"/>
          <w:szCs w:val="24"/>
        </w:rPr>
        <w:t>ore partners</w:t>
      </w:r>
      <w:r>
        <w:rPr>
          <w:rFonts w:ascii="Arial" w:hAnsi="Arial" w:cs="Arial"/>
          <w:sz w:val="24"/>
          <w:szCs w:val="24"/>
        </w:rPr>
        <w:t>.  Normally, we are able to let applicants know the outcome within 4 weeks of the application being submitted.  If we need to ask for further information, it may take a little longer.  Therefore, the more detail you can provide in support of the application, within reason, the better.</w:t>
      </w:r>
    </w:p>
    <w:p w14:paraId="647058CE" w14:textId="4A509B83" w:rsidR="002736E0" w:rsidRDefault="002736E0" w:rsidP="003C6957">
      <w:pPr>
        <w:pStyle w:val="NoSpacing"/>
        <w:spacing w:line="288" w:lineRule="auto"/>
        <w:rPr>
          <w:rFonts w:ascii="Arial" w:hAnsi="Arial" w:cs="Arial"/>
          <w:sz w:val="24"/>
          <w:szCs w:val="24"/>
        </w:rPr>
      </w:pPr>
    </w:p>
    <w:p w14:paraId="63148B9E" w14:textId="77777777" w:rsidR="002736E0" w:rsidRDefault="002736E0">
      <w:pPr>
        <w:pStyle w:val="NoSpacing"/>
        <w:rPr>
          <w:rFonts w:ascii="Arial" w:hAnsi="Arial" w:cs="Arial"/>
          <w:sz w:val="24"/>
          <w:szCs w:val="24"/>
        </w:rPr>
      </w:pPr>
    </w:p>
    <w:p w14:paraId="1201F759" w14:textId="77777777" w:rsidR="002736E0" w:rsidRDefault="00FD324E" w:rsidP="0087091C">
      <w:pPr>
        <w:pStyle w:val="ListParagraph"/>
        <w:numPr>
          <w:ilvl w:val="0"/>
          <w:numId w:val="14"/>
        </w:numPr>
        <w:spacing w:after="0"/>
        <w:ind w:left="0"/>
        <w:rPr>
          <w:rFonts w:ascii="Arial" w:hAnsi="Arial" w:cs="Arial"/>
          <w:b/>
          <w:sz w:val="24"/>
          <w:szCs w:val="24"/>
        </w:rPr>
      </w:pPr>
      <w:r>
        <w:rPr>
          <w:rFonts w:ascii="Arial" w:hAnsi="Arial" w:cs="Arial"/>
          <w:b/>
          <w:sz w:val="24"/>
          <w:szCs w:val="24"/>
        </w:rPr>
        <w:t>Complaints and Appeals Process</w:t>
      </w:r>
    </w:p>
    <w:p w14:paraId="707AC627" w14:textId="77777777" w:rsidR="002736E0" w:rsidRDefault="002736E0">
      <w:pPr>
        <w:pStyle w:val="ListParagraph"/>
        <w:spacing w:after="0"/>
        <w:ind w:left="714"/>
        <w:rPr>
          <w:rFonts w:ascii="Arial" w:hAnsi="Arial" w:cs="Arial"/>
          <w:b/>
          <w:sz w:val="24"/>
          <w:szCs w:val="24"/>
        </w:rPr>
      </w:pPr>
    </w:p>
    <w:p w14:paraId="3110C88B" w14:textId="001B39CF" w:rsidR="002736E0" w:rsidRDefault="00FD324E">
      <w:pPr>
        <w:rPr>
          <w:rFonts w:ascii="Arial" w:hAnsi="Arial" w:cs="Arial"/>
          <w:sz w:val="24"/>
          <w:szCs w:val="24"/>
        </w:rPr>
      </w:pPr>
      <w:r>
        <w:rPr>
          <w:rFonts w:ascii="Arial" w:hAnsi="Arial" w:cs="Arial"/>
          <w:sz w:val="24"/>
          <w:szCs w:val="24"/>
        </w:rPr>
        <w:t xml:space="preserve">Due to </w:t>
      </w:r>
      <w:r w:rsidR="00C4201C">
        <w:rPr>
          <w:rFonts w:ascii="Arial" w:hAnsi="Arial" w:cs="Arial"/>
          <w:sz w:val="24"/>
          <w:szCs w:val="24"/>
        </w:rPr>
        <w:t xml:space="preserve">the </w:t>
      </w:r>
      <w:r>
        <w:rPr>
          <w:rFonts w:ascii="Arial" w:hAnsi="Arial" w:cs="Arial"/>
          <w:sz w:val="24"/>
          <w:szCs w:val="24"/>
        </w:rPr>
        <w:t>limited amount of funding and high anticipate</w:t>
      </w:r>
      <w:r w:rsidR="004E3058">
        <w:rPr>
          <w:rFonts w:ascii="Arial" w:hAnsi="Arial" w:cs="Arial"/>
          <w:sz w:val="24"/>
          <w:szCs w:val="24"/>
        </w:rPr>
        <w:t>d</w:t>
      </w:r>
      <w:r>
        <w:rPr>
          <w:rFonts w:ascii="Arial" w:hAnsi="Arial" w:cs="Arial"/>
          <w:sz w:val="24"/>
          <w:szCs w:val="24"/>
        </w:rPr>
        <w:t xml:space="preserve"> uptake it is quite probable that we will not have enough money to fund all applications, so some will unfortunately have to be rejected.</w:t>
      </w:r>
    </w:p>
    <w:p w14:paraId="6BEA586E" w14:textId="77777777" w:rsidR="002736E0" w:rsidRDefault="00FD324E">
      <w:pPr>
        <w:rPr>
          <w:rFonts w:ascii="Arial" w:hAnsi="Arial" w:cs="Arial"/>
          <w:sz w:val="24"/>
          <w:szCs w:val="24"/>
        </w:rPr>
      </w:pPr>
      <w:r>
        <w:rPr>
          <w:rFonts w:ascii="Arial" w:hAnsi="Arial" w:cs="Arial"/>
          <w:sz w:val="24"/>
          <w:szCs w:val="24"/>
        </w:rPr>
        <w:t xml:space="preserve">The panel will make a decision based on careful assessment of each application.  </w:t>
      </w:r>
      <w:r w:rsidR="00A86B7F">
        <w:rPr>
          <w:rFonts w:ascii="Arial" w:hAnsi="Arial" w:cs="Arial"/>
          <w:sz w:val="24"/>
          <w:szCs w:val="24"/>
        </w:rPr>
        <w:br/>
      </w:r>
      <w:r>
        <w:rPr>
          <w:rFonts w:ascii="Arial" w:hAnsi="Arial" w:cs="Arial"/>
          <w:sz w:val="24"/>
          <w:szCs w:val="24"/>
        </w:rPr>
        <w:t>If you feel that your application has not been treated fairly, you have the right to register a complaint</w:t>
      </w:r>
      <w:r w:rsidR="00A86B7F">
        <w:rPr>
          <w:rFonts w:ascii="Arial" w:hAnsi="Arial" w:cs="Arial"/>
          <w:sz w:val="24"/>
          <w:szCs w:val="24"/>
        </w:rPr>
        <w:t>.</w:t>
      </w:r>
    </w:p>
    <w:p w14:paraId="184F6F4C" w14:textId="77777777" w:rsidR="002736E0" w:rsidRDefault="00FD324E">
      <w:pPr>
        <w:rPr>
          <w:rFonts w:ascii="Arial" w:hAnsi="Arial" w:cs="Arial"/>
          <w:sz w:val="24"/>
          <w:szCs w:val="24"/>
        </w:rPr>
      </w:pPr>
      <w:r>
        <w:rPr>
          <w:rFonts w:ascii="Arial" w:hAnsi="Arial" w:cs="Arial"/>
          <w:sz w:val="24"/>
          <w:szCs w:val="24"/>
        </w:rPr>
        <w:t xml:space="preserve">In the </w:t>
      </w:r>
      <w:r>
        <w:rPr>
          <w:rFonts w:ascii="Arial" w:hAnsi="Arial" w:cs="Arial"/>
          <w:sz w:val="24"/>
          <w:szCs w:val="24"/>
          <w:u w:val="single"/>
        </w:rPr>
        <w:t>first instance</w:t>
      </w:r>
      <w:r>
        <w:rPr>
          <w:rFonts w:ascii="Arial" w:hAnsi="Arial" w:cs="Arial"/>
          <w:sz w:val="24"/>
          <w:szCs w:val="24"/>
        </w:rPr>
        <w:t xml:space="preserve">, you should attempt to have any complaint dealt with informally by the staff administering the grant fund. This should be done by contacting Adam Howard at </w:t>
      </w:r>
      <w:hyperlink r:id="rId11" w:history="1">
        <w:r w:rsidRPr="00DA5F98">
          <w:rPr>
            <w:rStyle w:val="Hyperlink"/>
            <w:rFonts w:ascii="Arial" w:hAnsi="Arial" w:cs="Arial"/>
            <w:sz w:val="24"/>
            <w:szCs w:val="24"/>
          </w:rPr>
          <w:t>adam.howard@ageuksheffield.org.uk</w:t>
        </w:r>
      </w:hyperlink>
      <w:r>
        <w:rPr>
          <w:rFonts w:ascii="Arial" w:hAnsi="Arial" w:cs="Arial"/>
          <w:sz w:val="24"/>
          <w:szCs w:val="24"/>
        </w:rPr>
        <w:t xml:space="preserve"> or by phone on 0114 250 2850.</w:t>
      </w:r>
    </w:p>
    <w:p w14:paraId="3A6D697D" w14:textId="45CB328C" w:rsidR="002736E0" w:rsidRDefault="00FD324E" w:rsidP="00A86B7F">
      <w:pPr>
        <w:rPr>
          <w:rFonts w:ascii="Arial" w:hAnsi="Arial" w:cs="Arial"/>
          <w:sz w:val="24"/>
          <w:szCs w:val="24"/>
        </w:rPr>
      </w:pPr>
      <w:r>
        <w:rPr>
          <w:rFonts w:ascii="Arial" w:hAnsi="Arial" w:cs="Arial"/>
          <w:sz w:val="24"/>
          <w:szCs w:val="24"/>
        </w:rPr>
        <w:t>If you cannot resolve your complaint informally, or</w:t>
      </w:r>
      <w:r w:rsidR="00C4201C">
        <w:rPr>
          <w:rFonts w:ascii="Arial" w:hAnsi="Arial" w:cs="Arial"/>
          <w:sz w:val="24"/>
          <w:szCs w:val="24"/>
        </w:rPr>
        <w:t xml:space="preserve"> you</w:t>
      </w:r>
      <w:r>
        <w:rPr>
          <w:rFonts w:ascii="Arial" w:hAnsi="Arial" w:cs="Arial"/>
          <w:sz w:val="24"/>
          <w:szCs w:val="24"/>
        </w:rPr>
        <w:t xml:space="preserve"> wish to appeal against the decision of the panel, you should write to </w:t>
      </w:r>
      <w:r w:rsidR="00A86B7F">
        <w:rPr>
          <w:rFonts w:ascii="Arial" w:hAnsi="Arial" w:cs="Arial"/>
          <w:sz w:val="24"/>
          <w:szCs w:val="24"/>
        </w:rPr>
        <w:t>Teresa Barker, C</w:t>
      </w:r>
      <w:r w:rsidR="00DF72E5">
        <w:rPr>
          <w:rFonts w:ascii="Arial" w:hAnsi="Arial" w:cs="Arial"/>
          <w:sz w:val="24"/>
          <w:szCs w:val="24"/>
        </w:rPr>
        <w:t>hief Executive</w:t>
      </w:r>
      <w:r w:rsidR="00A86B7F">
        <w:rPr>
          <w:rFonts w:ascii="Arial" w:hAnsi="Arial" w:cs="Arial"/>
          <w:sz w:val="24"/>
          <w:szCs w:val="24"/>
        </w:rPr>
        <w:t>,</w:t>
      </w:r>
      <w:r>
        <w:rPr>
          <w:rFonts w:ascii="Arial" w:hAnsi="Arial" w:cs="Arial"/>
          <w:sz w:val="24"/>
          <w:szCs w:val="24"/>
        </w:rPr>
        <w:t xml:space="preserve"> Age U</w:t>
      </w:r>
      <w:r w:rsidR="00A86B7F">
        <w:rPr>
          <w:rFonts w:ascii="Arial" w:hAnsi="Arial" w:cs="Arial"/>
          <w:sz w:val="24"/>
          <w:szCs w:val="24"/>
        </w:rPr>
        <w:t>K</w:t>
      </w:r>
      <w:r>
        <w:rPr>
          <w:rFonts w:ascii="Arial" w:hAnsi="Arial" w:cs="Arial"/>
          <w:sz w:val="24"/>
          <w:szCs w:val="24"/>
        </w:rPr>
        <w:t xml:space="preserve"> Sheffield, </w:t>
      </w:r>
      <w:r>
        <w:rPr>
          <w:rFonts w:ascii="Arial" w:eastAsiaTheme="minorEastAsia" w:hAnsi="Arial" w:cs="Arial"/>
          <w:bCs/>
          <w:sz w:val="24"/>
          <w:szCs w:val="24"/>
          <w:lang w:eastAsia="en-GB"/>
        </w:rPr>
        <w:t>South Yorkshire Fire &amp; Rescue, 1</w:t>
      </w:r>
      <w:r>
        <w:rPr>
          <w:rFonts w:ascii="Arial" w:eastAsiaTheme="minorEastAsia" w:hAnsi="Arial" w:cs="Arial"/>
          <w:bCs/>
          <w:sz w:val="24"/>
          <w:szCs w:val="24"/>
          <w:vertAlign w:val="superscript"/>
          <w:lang w:eastAsia="en-GB"/>
        </w:rPr>
        <w:t>st</w:t>
      </w:r>
      <w:r>
        <w:rPr>
          <w:rFonts w:ascii="Arial" w:eastAsiaTheme="minorEastAsia" w:hAnsi="Arial" w:cs="Arial"/>
          <w:bCs/>
          <w:sz w:val="24"/>
          <w:szCs w:val="24"/>
          <w:lang w:eastAsia="en-GB"/>
        </w:rPr>
        <w:t xml:space="preserve"> Floor, 197 Eyre Street, Sheffield, </w:t>
      </w:r>
      <w:r w:rsidR="003C6957">
        <w:rPr>
          <w:rFonts w:ascii="Arial" w:eastAsiaTheme="minorEastAsia" w:hAnsi="Arial" w:cs="Arial"/>
          <w:bCs/>
          <w:sz w:val="24"/>
          <w:szCs w:val="24"/>
          <w:lang w:eastAsia="en-GB"/>
        </w:rPr>
        <w:br/>
      </w:r>
      <w:r>
        <w:rPr>
          <w:rFonts w:ascii="Arial" w:eastAsiaTheme="minorEastAsia" w:hAnsi="Arial" w:cs="Arial"/>
          <w:bCs/>
          <w:sz w:val="24"/>
          <w:szCs w:val="24"/>
          <w:lang w:eastAsia="en-GB"/>
        </w:rPr>
        <w:t>S1 3FG.</w:t>
      </w:r>
    </w:p>
    <w:p w14:paraId="1274A0B4" w14:textId="6B35ADD4" w:rsidR="002736E0" w:rsidRDefault="00FD324E">
      <w:pPr>
        <w:rPr>
          <w:rFonts w:ascii="Arial" w:hAnsi="Arial" w:cs="Arial"/>
          <w:sz w:val="24"/>
          <w:szCs w:val="24"/>
        </w:rPr>
      </w:pPr>
      <w:r>
        <w:rPr>
          <w:rFonts w:ascii="Arial" w:hAnsi="Arial" w:cs="Arial"/>
          <w:sz w:val="24"/>
          <w:szCs w:val="24"/>
        </w:rPr>
        <w:t xml:space="preserve">Members of the panel will review your appeal, and a letter will be issued to you with an explanation or decision within four weeks.  Please note that any decision made </w:t>
      </w:r>
      <w:r w:rsidR="003C6957">
        <w:rPr>
          <w:rFonts w:ascii="Arial" w:hAnsi="Arial" w:cs="Arial"/>
          <w:sz w:val="24"/>
          <w:szCs w:val="24"/>
        </w:rPr>
        <w:t xml:space="preserve">at this stage </w:t>
      </w:r>
      <w:r>
        <w:rPr>
          <w:rFonts w:ascii="Arial" w:hAnsi="Arial" w:cs="Arial"/>
          <w:sz w:val="24"/>
          <w:szCs w:val="24"/>
        </w:rPr>
        <w:t>is final.</w:t>
      </w:r>
    </w:p>
    <w:p w14:paraId="1F45C706" w14:textId="77777777" w:rsidR="00A86B7F" w:rsidRDefault="00A86B7F">
      <w:pPr>
        <w:rPr>
          <w:rStyle w:val="Hyperlink"/>
          <w:rFonts w:ascii="Arial" w:hAnsi="Arial" w:cs="Arial"/>
          <w:color w:val="auto"/>
          <w:sz w:val="24"/>
          <w:szCs w:val="24"/>
          <w:u w:val="none"/>
        </w:rPr>
      </w:pPr>
    </w:p>
    <w:p w14:paraId="52F0FC68" w14:textId="77777777" w:rsidR="002736E0" w:rsidRDefault="00A86B7F" w:rsidP="0087091C">
      <w:pPr>
        <w:pStyle w:val="NoSpacing"/>
        <w:numPr>
          <w:ilvl w:val="0"/>
          <w:numId w:val="15"/>
        </w:numPr>
        <w:ind w:left="0"/>
        <w:rPr>
          <w:rStyle w:val="Hyperlink"/>
          <w:rFonts w:ascii="Arial" w:hAnsi="Arial" w:cs="Arial"/>
          <w:b/>
          <w:color w:val="auto"/>
          <w:sz w:val="24"/>
          <w:szCs w:val="24"/>
          <w:u w:val="none"/>
        </w:rPr>
      </w:pPr>
      <w:r>
        <w:rPr>
          <w:rStyle w:val="Hyperlink"/>
          <w:rFonts w:ascii="Arial" w:hAnsi="Arial" w:cs="Arial"/>
          <w:b/>
          <w:color w:val="auto"/>
          <w:sz w:val="24"/>
          <w:szCs w:val="24"/>
          <w:u w:val="none"/>
        </w:rPr>
        <w:t>Submitting your application</w:t>
      </w:r>
    </w:p>
    <w:p w14:paraId="021009B6" w14:textId="77777777" w:rsidR="002736E0" w:rsidRDefault="002736E0">
      <w:pPr>
        <w:pStyle w:val="NoSpacing"/>
        <w:ind w:left="720"/>
        <w:rPr>
          <w:rStyle w:val="Hyperlink"/>
          <w:rFonts w:ascii="Arial" w:hAnsi="Arial" w:cs="Arial"/>
          <w:b/>
          <w:color w:val="auto"/>
          <w:sz w:val="24"/>
          <w:szCs w:val="24"/>
          <w:u w:val="none"/>
        </w:rPr>
      </w:pPr>
    </w:p>
    <w:p w14:paraId="3C513C1F" w14:textId="77777777" w:rsidR="00A86B7F" w:rsidRDefault="00A86B7F">
      <w:pPr>
        <w:pStyle w:val="NoSpacing"/>
        <w:rPr>
          <w:rStyle w:val="Hyperlink"/>
          <w:rFonts w:ascii="Arial" w:hAnsi="Arial" w:cs="Arial"/>
          <w:color w:val="auto"/>
          <w:sz w:val="24"/>
          <w:szCs w:val="24"/>
          <w:u w:val="none"/>
        </w:rPr>
      </w:pPr>
      <w:r>
        <w:rPr>
          <w:rStyle w:val="Hyperlink"/>
          <w:rFonts w:ascii="Arial" w:hAnsi="Arial" w:cs="Arial"/>
          <w:color w:val="auto"/>
          <w:sz w:val="24"/>
          <w:szCs w:val="24"/>
          <w:u w:val="none"/>
        </w:rPr>
        <w:t>Please email your application as a Word document, rather than a PDF.</w:t>
      </w:r>
    </w:p>
    <w:p w14:paraId="137C432A" w14:textId="77777777" w:rsidR="00A86B7F" w:rsidRDefault="00A86B7F">
      <w:pPr>
        <w:pStyle w:val="NoSpacing"/>
        <w:rPr>
          <w:rStyle w:val="Hyperlink"/>
          <w:rFonts w:ascii="Arial" w:hAnsi="Arial" w:cs="Arial"/>
          <w:color w:val="auto"/>
          <w:sz w:val="24"/>
          <w:szCs w:val="24"/>
          <w:u w:val="none"/>
        </w:rPr>
      </w:pPr>
      <w:r>
        <w:rPr>
          <w:rStyle w:val="Hyperlink"/>
          <w:rFonts w:ascii="Arial" w:hAnsi="Arial" w:cs="Arial"/>
          <w:color w:val="auto"/>
          <w:sz w:val="24"/>
          <w:szCs w:val="24"/>
          <w:u w:val="none"/>
        </w:rPr>
        <w:t xml:space="preserve">The email address to submit it to is:  </w:t>
      </w:r>
      <w:hyperlink r:id="rId12" w:history="1">
        <w:r w:rsidRPr="005A1DE9">
          <w:rPr>
            <w:rStyle w:val="Hyperlink"/>
            <w:rFonts w:ascii="Arial" w:hAnsi="Arial" w:cs="Arial"/>
            <w:sz w:val="24"/>
            <w:szCs w:val="24"/>
          </w:rPr>
          <w:t>adam.howard@ageuksheffield.org.uk</w:t>
        </w:r>
      </w:hyperlink>
      <w:r>
        <w:rPr>
          <w:rStyle w:val="Hyperlink"/>
          <w:rFonts w:ascii="Arial" w:hAnsi="Arial" w:cs="Arial"/>
          <w:color w:val="auto"/>
          <w:sz w:val="24"/>
          <w:szCs w:val="24"/>
          <w:u w:val="none"/>
        </w:rPr>
        <w:t xml:space="preserve"> </w:t>
      </w:r>
    </w:p>
    <w:p w14:paraId="21295AD5" w14:textId="77777777" w:rsidR="002736E0" w:rsidRDefault="002736E0">
      <w:pPr>
        <w:pStyle w:val="NoSpacing"/>
        <w:rPr>
          <w:rStyle w:val="Hyperlink"/>
          <w:rFonts w:ascii="Arial" w:hAnsi="Arial" w:cs="Arial"/>
          <w:color w:val="auto"/>
          <w:sz w:val="24"/>
          <w:szCs w:val="24"/>
          <w:u w:val="none"/>
        </w:rPr>
      </w:pPr>
    </w:p>
    <w:p w14:paraId="4A8E562D" w14:textId="055A8652" w:rsidR="00A86B7F" w:rsidRDefault="00A86B7F">
      <w:pPr>
        <w:pStyle w:val="NoSpacing"/>
        <w:rPr>
          <w:rStyle w:val="Hyperlink"/>
          <w:rFonts w:ascii="Arial" w:hAnsi="Arial" w:cs="Arial"/>
          <w:color w:val="auto"/>
          <w:sz w:val="24"/>
          <w:szCs w:val="24"/>
          <w:u w:val="none"/>
        </w:rPr>
      </w:pPr>
    </w:p>
    <w:p w14:paraId="7CDFA544" w14:textId="2AD42BB9" w:rsidR="003C6957" w:rsidRDefault="003C6957">
      <w:pPr>
        <w:pStyle w:val="NoSpacing"/>
        <w:rPr>
          <w:rStyle w:val="Hyperlink"/>
          <w:rFonts w:ascii="Arial" w:hAnsi="Arial" w:cs="Arial"/>
          <w:color w:val="auto"/>
          <w:sz w:val="24"/>
          <w:szCs w:val="24"/>
          <w:u w:val="none"/>
        </w:rPr>
      </w:pPr>
    </w:p>
    <w:p w14:paraId="289E222A" w14:textId="55916373" w:rsidR="003C6957" w:rsidRDefault="003C6957">
      <w:pPr>
        <w:pStyle w:val="NoSpacing"/>
        <w:rPr>
          <w:rStyle w:val="Hyperlink"/>
          <w:rFonts w:ascii="Arial" w:hAnsi="Arial" w:cs="Arial"/>
          <w:color w:val="auto"/>
          <w:sz w:val="24"/>
          <w:szCs w:val="24"/>
          <w:u w:val="none"/>
        </w:rPr>
      </w:pPr>
    </w:p>
    <w:p w14:paraId="45A1037A" w14:textId="77777777" w:rsidR="003C6957" w:rsidRDefault="003C6957">
      <w:pPr>
        <w:pStyle w:val="NoSpacing"/>
        <w:rPr>
          <w:rStyle w:val="Hyperlink"/>
          <w:rFonts w:ascii="Arial" w:hAnsi="Arial" w:cs="Arial"/>
          <w:color w:val="auto"/>
          <w:sz w:val="24"/>
          <w:szCs w:val="24"/>
          <w:u w:val="none"/>
        </w:rPr>
      </w:pPr>
    </w:p>
    <w:p w14:paraId="518CCA0C" w14:textId="77777777" w:rsidR="00A86B7F" w:rsidRDefault="00A86B7F" w:rsidP="0087091C">
      <w:pPr>
        <w:pStyle w:val="NoSpacing"/>
        <w:numPr>
          <w:ilvl w:val="0"/>
          <w:numId w:val="16"/>
        </w:numPr>
        <w:ind w:left="0"/>
        <w:rPr>
          <w:rStyle w:val="Hyperlink"/>
          <w:rFonts w:ascii="Arial" w:hAnsi="Arial" w:cs="Arial"/>
          <w:b/>
          <w:color w:val="auto"/>
          <w:sz w:val="24"/>
          <w:szCs w:val="24"/>
          <w:u w:val="none"/>
        </w:rPr>
      </w:pPr>
      <w:r>
        <w:rPr>
          <w:rStyle w:val="Hyperlink"/>
          <w:rFonts w:ascii="Arial" w:hAnsi="Arial" w:cs="Arial"/>
          <w:b/>
          <w:color w:val="auto"/>
          <w:sz w:val="24"/>
          <w:szCs w:val="24"/>
          <w:u w:val="none"/>
        </w:rPr>
        <w:lastRenderedPageBreak/>
        <w:t>Contacting Us</w:t>
      </w:r>
    </w:p>
    <w:p w14:paraId="21301610" w14:textId="77777777" w:rsidR="00A86B7F" w:rsidRDefault="00A86B7F" w:rsidP="00A86B7F">
      <w:pPr>
        <w:pStyle w:val="NoSpacing"/>
        <w:ind w:left="720"/>
        <w:rPr>
          <w:rStyle w:val="Hyperlink"/>
          <w:rFonts w:ascii="Arial" w:hAnsi="Arial" w:cs="Arial"/>
          <w:b/>
          <w:color w:val="auto"/>
          <w:sz w:val="24"/>
          <w:szCs w:val="24"/>
          <w:u w:val="none"/>
        </w:rPr>
      </w:pPr>
    </w:p>
    <w:p w14:paraId="4CCB2646" w14:textId="77777777" w:rsidR="00A86B7F" w:rsidRDefault="00A86B7F" w:rsidP="00A86B7F">
      <w:pPr>
        <w:pStyle w:val="NoSpacing"/>
        <w:rPr>
          <w:rStyle w:val="Hyperlink"/>
          <w:rFonts w:ascii="Arial" w:hAnsi="Arial" w:cs="Arial"/>
          <w:color w:val="auto"/>
          <w:sz w:val="24"/>
          <w:szCs w:val="24"/>
          <w:u w:val="none"/>
        </w:rPr>
      </w:pPr>
      <w:r>
        <w:rPr>
          <w:rStyle w:val="Hyperlink"/>
          <w:rFonts w:ascii="Arial" w:hAnsi="Arial" w:cs="Arial"/>
          <w:color w:val="auto"/>
          <w:sz w:val="24"/>
          <w:szCs w:val="24"/>
          <w:u w:val="none"/>
        </w:rPr>
        <w:t>If you n</w:t>
      </w:r>
      <w:r w:rsidR="00DF72E5">
        <w:rPr>
          <w:rStyle w:val="Hyperlink"/>
          <w:rFonts w:ascii="Arial" w:hAnsi="Arial" w:cs="Arial"/>
          <w:color w:val="auto"/>
          <w:sz w:val="24"/>
          <w:szCs w:val="24"/>
          <w:u w:val="none"/>
        </w:rPr>
        <w:t>eed support with any aspect of this application form, or have a general query, please contact:</w:t>
      </w:r>
    </w:p>
    <w:p w14:paraId="288829B1" w14:textId="77777777" w:rsidR="002736E0" w:rsidRDefault="00FD324E" w:rsidP="00DF72E5">
      <w:pPr>
        <w:spacing w:after="120"/>
        <w:ind w:left="851"/>
        <w:rPr>
          <w:rFonts w:ascii="Arial" w:eastAsiaTheme="minorEastAsia" w:hAnsi="Arial" w:cs="Arial"/>
          <w:sz w:val="24"/>
          <w:szCs w:val="24"/>
          <w:lang w:eastAsia="en-GB"/>
        </w:rPr>
      </w:pPr>
      <w:r>
        <w:rPr>
          <w:rFonts w:ascii="Arial" w:eastAsiaTheme="minorEastAsia" w:hAnsi="Arial" w:cs="Arial"/>
          <w:sz w:val="24"/>
          <w:szCs w:val="24"/>
          <w:lang w:eastAsia="en-GB"/>
        </w:rPr>
        <w:br/>
        <w:t>Adam Howard</w:t>
      </w:r>
    </w:p>
    <w:p w14:paraId="0AB4321D" w14:textId="77777777" w:rsidR="002736E0" w:rsidRDefault="00FD324E" w:rsidP="00DF72E5">
      <w:pPr>
        <w:spacing w:after="0"/>
        <w:ind w:left="851"/>
        <w:rPr>
          <w:rFonts w:ascii="Arial" w:eastAsiaTheme="minorEastAsia" w:hAnsi="Arial" w:cs="Arial"/>
          <w:sz w:val="24"/>
          <w:szCs w:val="24"/>
          <w:lang w:eastAsia="en-GB"/>
        </w:rPr>
      </w:pPr>
      <w:r>
        <w:rPr>
          <w:rFonts w:ascii="Arial" w:eastAsiaTheme="minorEastAsia" w:hAnsi="Arial" w:cs="Arial"/>
          <w:sz w:val="24"/>
          <w:szCs w:val="24"/>
          <w:lang w:eastAsia="en-GB"/>
        </w:rPr>
        <w:t>Senior Community Engagement Officer</w:t>
      </w:r>
    </w:p>
    <w:p w14:paraId="3DF32899" w14:textId="77777777" w:rsidR="002736E0" w:rsidRDefault="00FD324E" w:rsidP="00DF72E5">
      <w:pPr>
        <w:spacing w:after="0"/>
        <w:ind w:left="851"/>
        <w:rPr>
          <w:rFonts w:ascii="Arial" w:eastAsiaTheme="minorEastAsia" w:hAnsi="Arial" w:cs="Arial"/>
          <w:sz w:val="24"/>
          <w:szCs w:val="24"/>
          <w:lang w:eastAsia="en-GB"/>
        </w:rPr>
      </w:pPr>
      <w:r>
        <w:rPr>
          <w:rFonts w:ascii="Arial" w:eastAsiaTheme="minorEastAsia" w:hAnsi="Arial" w:cs="Arial"/>
          <w:sz w:val="24"/>
          <w:szCs w:val="24"/>
          <w:lang w:eastAsia="en-GB"/>
        </w:rPr>
        <w:t>Age UK Sheffield</w:t>
      </w:r>
      <w:r>
        <w:rPr>
          <w:rFonts w:ascii="Arial" w:eastAsiaTheme="minorEastAsia" w:hAnsi="Arial" w:cs="Arial"/>
          <w:sz w:val="24"/>
          <w:szCs w:val="24"/>
          <w:lang w:eastAsia="en-GB"/>
        </w:rPr>
        <w:br/>
        <w:t>Tel: 0114 250 2850</w:t>
      </w:r>
    </w:p>
    <w:p w14:paraId="346959E9" w14:textId="77777777" w:rsidR="002736E0" w:rsidRDefault="00FD324E" w:rsidP="00DF72E5">
      <w:pPr>
        <w:pStyle w:val="NoSpacing"/>
        <w:ind w:left="851"/>
        <w:rPr>
          <w:rFonts w:ascii="Arial" w:hAnsi="Arial" w:cs="Arial"/>
          <w:sz w:val="24"/>
          <w:szCs w:val="24"/>
        </w:rPr>
      </w:pPr>
      <w:r>
        <w:rPr>
          <w:rFonts w:ascii="Arial" w:eastAsiaTheme="minorEastAsia" w:hAnsi="Arial" w:cs="Arial"/>
          <w:sz w:val="24"/>
          <w:szCs w:val="24"/>
          <w:lang w:eastAsia="en-GB"/>
        </w:rPr>
        <w:t>Fax: 0114 250 2860</w:t>
      </w:r>
      <w:r>
        <w:rPr>
          <w:rFonts w:ascii="Arial" w:eastAsiaTheme="minorEastAsia" w:hAnsi="Arial" w:cs="Arial"/>
          <w:sz w:val="20"/>
          <w:szCs w:val="20"/>
          <w:lang w:eastAsia="en-GB"/>
        </w:rPr>
        <w:br/>
      </w:r>
      <w:hyperlink r:id="rId13" w:history="1">
        <w:r w:rsidRPr="00DA5F98">
          <w:rPr>
            <w:rStyle w:val="Hyperlink"/>
            <w:rFonts w:ascii="Arial" w:hAnsi="Arial" w:cs="Arial"/>
            <w:sz w:val="24"/>
            <w:szCs w:val="24"/>
          </w:rPr>
          <w:t>adam.howard@ageuksheffield.org.uk</w:t>
        </w:r>
      </w:hyperlink>
    </w:p>
    <w:p w14:paraId="48AB21CD" w14:textId="77777777" w:rsidR="002736E0" w:rsidRDefault="002736E0">
      <w:pPr>
        <w:pStyle w:val="NoSpacing"/>
        <w:rPr>
          <w:rStyle w:val="Hyperlink"/>
          <w:rFonts w:ascii="Arial" w:hAnsi="Arial" w:cs="Arial"/>
          <w:sz w:val="24"/>
          <w:szCs w:val="24"/>
        </w:rPr>
      </w:pPr>
    </w:p>
    <w:p w14:paraId="388262F7" w14:textId="210010D5" w:rsidR="002736E0" w:rsidRDefault="00FD324E">
      <w:pPr>
        <w:pStyle w:val="NoSpacing"/>
      </w:pPr>
      <w:r>
        <w:t xml:space="preserve"> </w:t>
      </w:r>
    </w:p>
    <w:p w14:paraId="1A928FC0" w14:textId="77777777" w:rsidR="003C6957" w:rsidRDefault="003C6957">
      <w:pPr>
        <w:pStyle w:val="NoSpacing"/>
      </w:pPr>
    </w:p>
    <w:p w14:paraId="7D1B7F49" w14:textId="77777777" w:rsidR="002736E0" w:rsidRDefault="002736E0">
      <w:pPr>
        <w:pStyle w:val="NoSpacing"/>
      </w:pPr>
    </w:p>
    <w:p w14:paraId="22EF0064" w14:textId="77777777" w:rsidR="002736E0" w:rsidRDefault="002736E0">
      <w:pPr>
        <w:pStyle w:val="NoSpacing"/>
      </w:pPr>
    </w:p>
    <w:tbl>
      <w:tblPr>
        <w:tblStyle w:val="TableGrid"/>
        <w:tblW w:w="9016" w:type="dxa"/>
        <w:tblLook w:val="04A0" w:firstRow="1" w:lastRow="0" w:firstColumn="1" w:lastColumn="0" w:noHBand="0" w:noVBand="1"/>
      </w:tblPr>
      <w:tblGrid>
        <w:gridCol w:w="9016"/>
      </w:tblGrid>
      <w:tr w:rsidR="002736E0" w14:paraId="762DC634" w14:textId="77777777">
        <w:tc>
          <w:tcPr>
            <w:tcW w:w="9016" w:type="dxa"/>
            <w:tcBorders>
              <w:top w:val="nil"/>
              <w:left w:val="nil"/>
              <w:bottom w:val="nil"/>
              <w:right w:val="nil"/>
            </w:tcBorders>
            <w:shd w:val="clear" w:color="auto" w:fill="92D050"/>
          </w:tcPr>
          <w:p w14:paraId="45EED352" w14:textId="77777777" w:rsidR="002736E0" w:rsidRDefault="00FD324E">
            <w:pPr>
              <w:jc w:val="center"/>
              <w:rPr>
                <w:rFonts w:ascii="Arial" w:hAnsi="Arial" w:cs="Arial"/>
                <w:b/>
                <w:color w:val="FFFFFF" w:themeColor="background1"/>
                <w:sz w:val="32"/>
                <w:szCs w:val="32"/>
              </w:rPr>
            </w:pPr>
            <w:r>
              <w:rPr>
                <w:rFonts w:ascii="Arial" w:hAnsi="Arial" w:cs="Arial"/>
                <w:b/>
                <w:color w:val="FFFFFF" w:themeColor="background1"/>
                <w:sz w:val="32"/>
                <w:szCs w:val="32"/>
              </w:rPr>
              <w:t>Get Involved Grants Application Form</w:t>
            </w:r>
          </w:p>
        </w:tc>
      </w:tr>
    </w:tbl>
    <w:p w14:paraId="5519BBCA" w14:textId="77777777" w:rsidR="004F64C4" w:rsidRDefault="004F64C4">
      <w:pPr>
        <w:rPr>
          <w:rFonts w:ascii="Arial" w:hAnsi="Arial" w:cs="Arial"/>
          <w:sz w:val="24"/>
          <w:szCs w:val="24"/>
        </w:rPr>
      </w:pPr>
    </w:p>
    <w:p w14:paraId="57461ACF" w14:textId="77777777" w:rsidR="004F64C4" w:rsidRDefault="00FD324E">
      <w:pPr>
        <w:rPr>
          <w:rFonts w:ascii="Arial" w:hAnsi="Arial" w:cs="Arial"/>
          <w:sz w:val="24"/>
          <w:szCs w:val="24"/>
        </w:rPr>
      </w:pPr>
      <w:r>
        <w:rPr>
          <w:rFonts w:ascii="Arial" w:hAnsi="Arial" w:cs="Arial"/>
          <w:sz w:val="24"/>
          <w:szCs w:val="24"/>
        </w:rPr>
        <w:t xml:space="preserve">All applicants need to complete the application form in full.  </w:t>
      </w:r>
    </w:p>
    <w:p w14:paraId="377F5CA7" w14:textId="3A0B65AB" w:rsidR="002736E0" w:rsidRDefault="00FD324E">
      <w:pPr>
        <w:rPr>
          <w:rFonts w:ascii="Arial" w:hAnsi="Arial" w:cs="Arial"/>
          <w:sz w:val="24"/>
          <w:szCs w:val="24"/>
        </w:rPr>
      </w:pPr>
      <w:r>
        <w:rPr>
          <w:rFonts w:ascii="Arial" w:hAnsi="Arial" w:cs="Arial"/>
          <w:sz w:val="24"/>
          <w:szCs w:val="24"/>
        </w:rPr>
        <w:t xml:space="preserve">Please refer to the criteria </w:t>
      </w:r>
      <w:r w:rsidR="00DF2012">
        <w:rPr>
          <w:rFonts w:ascii="Arial" w:hAnsi="Arial" w:cs="Arial"/>
          <w:sz w:val="24"/>
          <w:szCs w:val="24"/>
        </w:rPr>
        <w:t xml:space="preserve">on pages 2-3 </w:t>
      </w:r>
      <w:r>
        <w:rPr>
          <w:rFonts w:ascii="Arial" w:hAnsi="Arial" w:cs="Arial"/>
          <w:sz w:val="24"/>
          <w:szCs w:val="24"/>
        </w:rPr>
        <w:t>when completing the form.</w:t>
      </w:r>
    </w:p>
    <w:p w14:paraId="2C124A43" w14:textId="77777777" w:rsidR="002736E0" w:rsidRDefault="00FD324E">
      <w:pPr>
        <w:pStyle w:val="ListParagraph"/>
        <w:numPr>
          <w:ilvl w:val="0"/>
          <w:numId w:val="7"/>
        </w:numPr>
        <w:rPr>
          <w:rFonts w:ascii="Arial" w:hAnsi="Arial" w:cs="Arial"/>
          <w:b/>
          <w:sz w:val="24"/>
          <w:szCs w:val="24"/>
        </w:rPr>
      </w:pPr>
      <w:r>
        <w:rPr>
          <w:rFonts w:ascii="Arial" w:hAnsi="Arial" w:cs="Arial"/>
          <w:b/>
          <w:sz w:val="24"/>
          <w:szCs w:val="24"/>
        </w:rPr>
        <w:t>Contact details</w:t>
      </w:r>
    </w:p>
    <w:tbl>
      <w:tblPr>
        <w:tblStyle w:val="TableGrid"/>
        <w:tblW w:w="9180" w:type="dxa"/>
        <w:tblLook w:val="04A0" w:firstRow="1" w:lastRow="0" w:firstColumn="1" w:lastColumn="0" w:noHBand="0" w:noVBand="1"/>
      </w:tblPr>
      <w:tblGrid>
        <w:gridCol w:w="9180"/>
      </w:tblGrid>
      <w:tr w:rsidR="002736E0" w14:paraId="256C303A" w14:textId="77777777">
        <w:tc>
          <w:tcPr>
            <w:tcW w:w="9180" w:type="dxa"/>
            <w:shd w:val="clear" w:color="auto" w:fill="D6E3BC" w:themeFill="accent3" w:themeFillTint="66"/>
          </w:tcPr>
          <w:p w14:paraId="54B7ACC7" w14:textId="77777777" w:rsidR="002736E0" w:rsidRDefault="00FD324E">
            <w:pPr>
              <w:spacing w:after="0" w:line="240" w:lineRule="auto"/>
              <w:rPr>
                <w:rFonts w:ascii="Arial" w:hAnsi="Arial" w:cs="Arial"/>
                <w:sz w:val="24"/>
                <w:szCs w:val="24"/>
              </w:rPr>
            </w:pPr>
            <w:r>
              <w:rPr>
                <w:rFonts w:ascii="Arial" w:hAnsi="Arial" w:cs="Arial"/>
                <w:b/>
                <w:sz w:val="24"/>
                <w:szCs w:val="24"/>
              </w:rPr>
              <w:t>Name of group or organisation applying:</w:t>
            </w:r>
            <w:r>
              <w:rPr>
                <w:rFonts w:ascii="Arial" w:hAnsi="Arial" w:cs="Arial"/>
                <w:sz w:val="24"/>
                <w:szCs w:val="24"/>
              </w:rPr>
              <w:t xml:space="preserve"> </w:t>
            </w:r>
          </w:p>
        </w:tc>
      </w:tr>
      <w:tr w:rsidR="00DF2012" w14:paraId="450DF3F7" w14:textId="77777777" w:rsidTr="0087091C">
        <w:trPr>
          <w:trHeight w:val="860"/>
        </w:trPr>
        <w:tc>
          <w:tcPr>
            <w:tcW w:w="9180" w:type="dxa"/>
          </w:tcPr>
          <w:p w14:paraId="06AD6525" w14:textId="754D3A24" w:rsidR="00DF2012" w:rsidRDefault="00DF2012">
            <w:pPr>
              <w:spacing w:after="0" w:line="240" w:lineRule="auto"/>
              <w:rPr>
                <w:rFonts w:ascii="Arial" w:hAnsi="Arial" w:cs="Arial"/>
                <w:b/>
                <w:sz w:val="24"/>
                <w:szCs w:val="24"/>
              </w:rPr>
            </w:pPr>
            <w:r>
              <w:rPr>
                <w:rFonts w:ascii="Arial" w:hAnsi="Arial" w:cs="Arial"/>
                <w:b/>
                <w:sz w:val="24"/>
                <w:szCs w:val="24"/>
              </w:rPr>
              <w:t>Group or organisation name:</w:t>
            </w:r>
          </w:p>
        </w:tc>
      </w:tr>
      <w:tr w:rsidR="002736E0" w14:paraId="42E19C4F" w14:textId="77777777">
        <w:tc>
          <w:tcPr>
            <w:tcW w:w="9180" w:type="dxa"/>
          </w:tcPr>
          <w:p w14:paraId="4282E40E" w14:textId="0DBDBFF3" w:rsidR="002736E0" w:rsidRDefault="00FD324E">
            <w:pPr>
              <w:spacing w:after="0" w:line="240" w:lineRule="auto"/>
              <w:rPr>
                <w:rFonts w:ascii="Arial" w:hAnsi="Arial" w:cs="Arial"/>
                <w:sz w:val="24"/>
                <w:szCs w:val="24"/>
              </w:rPr>
            </w:pPr>
            <w:r>
              <w:rPr>
                <w:rFonts w:ascii="Arial" w:hAnsi="Arial" w:cs="Arial"/>
                <w:b/>
                <w:sz w:val="24"/>
                <w:szCs w:val="24"/>
              </w:rPr>
              <w:t>Contact</w:t>
            </w:r>
            <w:r w:rsidR="002F5612">
              <w:rPr>
                <w:rFonts w:ascii="Arial" w:hAnsi="Arial" w:cs="Arial"/>
                <w:b/>
                <w:sz w:val="24"/>
                <w:szCs w:val="24"/>
              </w:rPr>
              <w:t xml:space="preserve"> Person</w:t>
            </w:r>
            <w:r>
              <w:rPr>
                <w:rFonts w:ascii="Arial" w:hAnsi="Arial" w:cs="Arial"/>
                <w:b/>
                <w:sz w:val="24"/>
                <w:szCs w:val="24"/>
              </w:rPr>
              <w:t xml:space="preserve"> </w:t>
            </w:r>
            <w:r w:rsidR="002F5612">
              <w:rPr>
                <w:rFonts w:ascii="Arial" w:hAnsi="Arial" w:cs="Arial"/>
                <w:b/>
                <w:sz w:val="24"/>
                <w:szCs w:val="24"/>
              </w:rPr>
              <w:t>n</w:t>
            </w:r>
            <w:r>
              <w:rPr>
                <w:rFonts w:ascii="Arial" w:hAnsi="Arial" w:cs="Arial"/>
                <w:b/>
                <w:sz w:val="24"/>
                <w:szCs w:val="24"/>
              </w:rPr>
              <w:t>ame:</w:t>
            </w:r>
            <w:r>
              <w:rPr>
                <w:rFonts w:ascii="Arial" w:hAnsi="Arial" w:cs="Arial"/>
                <w:sz w:val="24"/>
                <w:szCs w:val="24"/>
              </w:rPr>
              <w:t xml:space="preserve">  </w:t>
            </w:r>
          </w:p>
          <w:p w14:paraId="3273D5C3" w14:textId="77777777" w:rsidR="002736E0" w:rsidRDefault="002736E0">
            <w:pPr>
              <w:spacing w:after="0" w:line="240" w:lineRule="auto"/>
              <w:rPr>
                <w:rFonts w:ascii="Arial" w:hAnsi="Arial" w:cs="Arial"/>
                <w:sz w:val="24"/>
                <w:szCs w:val="24"/>
              </w:rPr>
            </w:pPr>
          </w:p>
          <w:p w14:paraId="20DC6A2A" w14:textId="77777777" w:rsidR="004F64C4" w:rsidRDefault="004F64C4">
            <w:pPr>
              <w:spacing w:after="0" w:line="240" w:lineRule="auto"/>
              <w:rPr>
                <w:rFonts w:ascii="Arial" w:hAnsi="Arial" w:cs="Arial"/>
                <w:sz w:val="24"/>
                <w:szCs w:val="24"/>
              </w:rPr>
            </w:pPr>
          </w:p>
        </w:tc>
      </w:tr>
      <w:tr w:rsidR="002736E0" w14:paraId="317260B3" w14:textId="77777777">
        <w:tc>
          <w:tcPr>
            <w:tcW w:w="9180" w:type="dxa"/>
          </w:tcPr>
          <w:p w14:paraId="64364E60" w14:textId="77777777" w:rsidR="002736E0" w:rsidRDefault="00FD324E">
            <w:pPr>
              <w:spacing w:after="0" w:line="240" w:lineRule="auto"/>
              <w:rPr>
                <w:rFonts w:ascii="Arial" w:hAnsi="Arial" w:cs="Arial"/>
                <w:b/>
                <w:sz w:val="24"/>
                <w:szCs w:val="24"/>
              </w:rPr>
            </w:pPr>
            <w:r>
              <w:rPr>
                <w:rFonts w:ascii="Arial" w:hAnsi="Arial" w:cs="Arial"/>
                <w:b/>
                <w:sz w:val="24"/>
                <w:szCs w:val="24"/>
              </w:rPr>
              <w:t xml:space="preserve">Address: </w:t>
            </w:r>
          </w:p>
          <w:p w14:paraId="1269A440" w14:textId="77777777" w:rsidR="002736E0" w:rsidRDefault="002736E0">
            <w:pPr>
              <w:spacing w:after="0" w:line="240" w:lineRule="auto"/>
              <w:rPr>
                <w:rFonts w:ascii="Arial" w:hAnsi="Arial" w:cs="Arial"/>
                <w:sz w:val="24"/>
                <w:szCs w:val="24"/>
              </w:rPr>
            </w:pPr>
          </w:p>
          <w:p w14:paraId="79CEE9E3" w14:textId="59EBA444" w:rsidR="004F64C4" w:rsidRDefault="004F64C4">
            <w:pPr>
              <w:spacing w:after="0" w:line="240" w:lineRule="auto"/>
            </w:pPr>
          </w:p>
          <w:p w14:paraId="4009B1F3" w14:textId="4EFC8AAC" w:rsidR="003C6957" w:rsidRDefault="003C6957">
            <w:pPr>
              <w:spacing w:after="0" w:line="240" w:lineRule="auto"/>
            </w:pPr>
          </w:p>
          <w:p w14:paraId="4960C8B1" w14:textId="77777777" w:rsidR="003C6957" w:rsidRDefault="003C6957">
            <w:pPr>
              <w:spacing w:after="0" w:line="240" w:lineRule="auto"/>
            </w:pPr>
          </w:p>
          <w:p w14:paraId="11EFA3FA" w14:textId="77777777" w:rsidR="004F64C4" w:rsidRDefault="004F64C4">
            <w:pPr>
              <w:spacing w:after="0" w:line="240" w:lineRule="auto"/>
              <w:rPr>
                <w:rFonts w:ascii="Arial" w:hAnsi="Arial" w:cs="Arial"/>
                <w:sz w:val="24"/>
                <w:szCs w:val="24"/>
              </w:rPr>
            </w:pPr>
          </w:p>
        </w:tc>
      </w:tr>
      <w:tr w:rsidR="002736E0" w14:paraId="3E5496CB" w14:textId="77777777">
        <w:tc>
          <w:tcPr>
            <w:tcW w:w="9180" w:type="dxa"/>
          </w:tcPr>
          <w:p w14:paraId="0BF47352" w14:textId="77777777" w:rsidR="002736E0" w:rsidRDefault="00FD324E">
            <w:pPr>
              <w:spacing w:after="0" w:line="240" w:lineRule="auto"/>
              <w:rPr>
                <w:rFonts w:ascii="Arial" w:hAnsi="Arial" w:cs="Arial"/>
                <w:b/>
                <w:sz w:val="24"/>
                <w:szCs w:val="24"/>
              </w:rPr>
            </w:pPr>
            <w:r>
              <w:rPr>
                <w:rFonts w:ascii="Arial" w:hAnsi="Arial" w:cs="Arial"/>
                <w:b/>
                <w:sz w:val="24"/>
                <w:szCs w:val="24"/>
              </w:rPr>
              <w:t>Email:</w:t>
            </w:r>
          </w:p>
          <w:p w14:paraId="3BF8BE6C" w14:textId="77777777" w:rsidR="002736E0" w:rsidRDefault="002736E0">
            <w:pPr>
              <w:spacing w:after="0" w:line="240" w:lineRule="auto"/>
              <w:rPr>
                <w:rFonts w:ascii="Arial" w:hAnsi="Arial" w:cs="Arial"/>
                <w:sz w:val="24"/>
                <w:szCs w:val="24"/>
              </w:rPr>
            </w:pPr>
          </w:p>
          <w:p w14:paraId="50AE0076" w14:textId="77777777" w:rsidR="004F64C4" w:rsidRDefault="004F64C4">
            <w:pPr>
              <w:spacing w:after="0" w:line="240" w:lineRule="auto"/>
              <w:rPr>
                <w:rFonts w:ascii="Arial" w:hAnsi="Arial" w:cs="Arial"/>
                <w:sz w:val="24"/>
                <w:szCs w:val="24"/>
              </w:rPr>
            </w:pPr>
          </w:p>
        </w:tc>
      </w:tr>
      <w:tr w:rsidR="002736E0" w14:paraId="4D96E6D7" w14:textId="77777777">
        <w:tc>
          <w:tcPr>
            <w:tcW w:w="9180" w:type="dxa"/>
          </w:tcPr>
          <w:p w14:paraId="4E29C11D" w14:textId="77777777" w:rsidR="002736E0" w:rsidRDefault="00FD324E">
            <w:pPr>
              <w:spacing w:after="0" w:line="240" w:lineRule="auto"/>
              <w:rPr>
                <w:rFonts w:ascii="Arial" w:hAnsi="Arial" w:cs="Arial"/>
                <w:sz w:val="24"/>
                <w:szCs w:val="24"/>
              </w:rPr>
            </w:pPr>
            <w:r>
              <w:rPr>
                <w:rFonts w:ascii="Arial" w:hAnsi="Arial" w:cs="Arial"/>
                <w:b/>
                <w:sz w:val="24"/>
                <w:szCs w:val="24"/>
              </w:rPr>
              <w:t>Telephone</w:t>
            </w:r>
            <w:r>
              <w:rPr>
                <w:rFonts w:ascii="Arial" w:hAnsi="Arial" w:cs="Arial"/>
                <w:sz w:val="24"/>
                <w:szCs w:val="24"/>
              </w:rPr>
              <w:t xml:space="preserve">: </w:t>
            </w:r>
          </w:p>
          <w:p w14:paraId="32E2476F" w14:textId="77777777" w:rsidR="004F64C4" w:rsidRDefault="004F64C4">
            <w:pPr>
              <w:spacing w:after="0" w:line="240" w:lineRule="auto"/>
            </w:pPr>
          </w:p>
          <w:p w14:paraId="2DDB3542" w14:textId="77777777" w:rsidR="004F64C4" w:rsidRDefault="004F64C4">
            <w:pPr>
              <w:spacing w:after="0" w:line="240" w:lineRule="auto"/>
              <w:rPr>
                <w:rFonts w:ascii="Arial" w:hAnsi="Arial" w:cs="Arial"/>
                <w:sz w:val="24"/>
                <w:szCs w:val="24"/>
              </w:rPr>
            </w:pPr>
          </w:p>
        </w:tc>
      </w:tr>
    </w:tbl>
    <w:p w14:paraId="312292FC" w14:textId="03A18076" w:rsidR="002736E0" w:rsidRDefault="002736E0">
      <w:pPr>
        <w:rPr>
          <w:rFonts w:ascii="Arial" w:hAnsi="Arial" w:cs="Arial"/>
          <w:sz w:val="24"/>
          <w:szCs w:val="24"/>
        </w:rPr>
      </w:pPr>
    </w:p>
    <w:p w14:paraId="65C9DBD2" w14:textId="77777777" w:rsidR="003C6957" w:rsidRDefault="003C6957">
      <w:pPr>
        <w:rPr>
          <w:rFonts w:ascii="Arial" w:hAnsi="Arial" w:cs="Arial"/>
          <w:sz w:val="24"/>
          <w:szCs w:val="24"/>
        </w:rPr>
      </w:pPr>
    </w:p>
    <w:tbl>
      <w:tblPr>
        <w:tblStyle w:val="TableGrid"/>
        <w:tblW w:w="9242" w:type="dxa"/>
        <w:tblLook w:val="04A0" w:firstRow="1" w:lastRow="0" w:firstColumn="1" w:lastColumn="0" w:noHBand="0" w:noVBand="1"/>
      </w:tblPr>
      <w:tblGrid>
        <w:gridCol w:w="9242"/>
      </w:tblGrid>
      <w:tr w:rsidR="002736E0" w14:paraId="04123CCD" w14:textId="77777777">
        <w:tc>
          <w:tcPr>
            <w:tcW w:w="9242" w:type="dxa"/>
            <w:shd w:val="clear" w:color="auto" w:fill="D6E3BC" w:themeFill="accent3" w:themeFillTint="66"/>
          </w:tcPr>
          <w:p w14:paraId="166D8EF6" w14:textId="27BBB52D" w:rsidR="002736E0" w:rsidRDefault="00E6005C">
            <w:pPr>
              <w:spacing w:after="0" w:line="240" w:lineRule="auto"/>
              <w:rPr>
                <w:rFonts w:ascii="Arial" w:hAnsi="Arial" w:cs="Arial"/>
                <w:b/>
                <w:sz w:val="24"/>
                <w:szCs w:val="24"/>
              </w:rPr>
            </w:pPr>
            <w:r>
              <w:rPr>
                <w:rFonts w:ascii="Arial" w:hAnsi="Arial" w:cs="Arial"/>
                <w:b/>
                <w:sz w:val="24"/>
                <w:szCs w:val="24"/>
              </w:rPr>
              <w:lastRenderedPageBreak/>
              <w:t>Host Organisation</w:t>
            </w:r>
            <w:r w:rsidR="00FD324E">
              <w:rPr>
                <w:rFonts w:ascii="Arial" w:hAnsi="Arial" w:cs="Arial"/>
                <w:b/>
                <w:sz w:val="24"/>
                <w:szCs w:val="24"/>
              </w:rPr>
              <w:t xml:space="preserve"> details</w:t>
            </w:r>
            <w:r w:rsidR="00824A12">
              <w:rPr>
                <w:rFonts w:ascii="Arial" w:hAnsi="Arial" w:cs="Arial"/>
                <w:b/>
                <w:sz w:val="24"/>
                <w:szCs w:val="24"/>
              </w:rPr>
              <w:t xml:space="preserve"> (if applicable)</w:t>
            </w:r>
          </w:p>
        </w:tc>
      </w:tr>
      <w:tr w:rsidR="002736E0" w14:paraId="2B587729" w14:textId="77777777">
        <w:tc>
          <w:tcPr>
            <w:tcW w:w="9242" w:type="dxa"/>
          </w:tcPr>
          <w:p w14:paraId="5881B66E" w14:textId="77777777" w:rsidR="002736E0" w:rsidRDefault="002736E0">
            <w:pPr>
              <w:spacing w:after="0" w:line="240" w:lineRule="auto"/>
              <w:rPr>
                <w:rFonts w:ascii="Arial" w:hAnsi="Arial" w:cs="Arial"/>
                <w:b/>
                <w:sz w:val="24"/>
                <w:szCs w:val="24"/>
              </w:rPr>
            </w:pPr>
          </w:p>
          <w:p w14:paraId="0340893C" w14:textId="7D015D8E" w:rsidR="002736E0" w:rsidRDefault="00FD324E">
            <w:pPr>
              <w:spacing w:after="0" w:line="240" w:lineRule="auto"/>
              <w:rPr>
                <w:rFonts w:ascii="Arial" w:hAnsi="Arial" w:cs="Arial"/>
                <w:b/>
                <w:sz w:val="24"/>
                <w:szCs w:val="24"/>
              </w:rPr>
            </w:pPr>
            <w:r>
              <w:rPr>
                <w:rFonts w:ascii="Arial" w:hAnsi="Arial" w:cs="Arial"/>
                <w:b/>
                <w:sz w:val="24"/>
                <w:szCs w:val="24"/>
              </w:rPr>
              <w:t xml:space="preserve">Will </w:t>
            </w:r>
            <w:r w:rsidR="00E6005C">
              <w:rPr>
                <w:rFonts w:ascii="Arial" w:hAnsi="Arial" w:cs="Arial"/>
                <w:b/>
                <w:sz w:val="24"/>
                <w:szCs w:val="24"/>
              </w:rPr>
              <w:t>a host organisation</w:t>
            </w:r>
            <w:r>
              <w:rPr>
                <w:rFonts w:ascii="Arial" w:hAnsi="Arial" w:cs="Arial"/>
                <w:b/>
                <w:sz w:val="24"/>
                <w:szCs w:val="24"/>
              </w:rPr>
              <w:t xml:space="preserve"> manage the project costs on your behalf? </w:t>
            </w:r>
          </w:p>
          <w:p w14:paraId="5DDD6C28" w14:textId="77777777" w:rsidR="002736E0" w:rsidRDefault="002736E0">
            <w:pPr>
              <w:spacing w:after="0" w:line="240" w:lineRule="auto"/>
              <w:rPr>
                <w:rFonts w:ascii="Arial" w:hAnsi="Arial" w:cs="Arial"/>
                <w:sz w:val="24"/>
                <w:szCs w:val="24"/>
              </w:rPr>
            </w:pPr>
          </w:p>
          <w:p w14:paraId="128B1E91" w14:textId="56A05D52" w:rsidR="002736E0" w:rsidRDefault="00FD324E">
            <w:pPr>
              <w:spacing w:after="0" w:line="240" w:lineRule="auto"/>
              <w:rPr>
                <w:rFonts w:ascii="Arial" w:hAnsi="Arial" w:cs="Arial"/>
                <w:sz w:val="24"/>
                <w:szCs w:val="24"/>
              </w:rPr>
            </w:pPr>
            <w:r>
              <w:rPr>
                <w:rFonts w:ascii="Arial" w:hAnsi="Arial" w:cs="Arial"/>
                <w:sz w:val="24"/>
                <w:szCs w:val="24"/>
              </w:rPr>
              <w:t xml:space="preserve">If so please give the name of the </w:t>
            </w:r>
            <w:r w:rsidR="00FF7444">
              <w:rPr>
                <w:rFonts w:ascii="Arial" w:hAnsi="Arial" w:cs="Arial"/>
                <w:sz w:val="24"/>
                <w:szCs w:val="24"/>
              </w:rPr>
              <w:t>organisation</w:t>
            </w:r>
            <w:r>
              <w:rPr>
                <w:rFonts w:ascii="Arial" w:hAnsi="Arial" w:cs="Arial"/>
                <w:sz w:val="24"/>
                <w:szCs w:val="24"/>
              </w:rPr>
              <w:t xml:space="preserve"> and contact details:</w:t>
            </w:r>
          </w:p>
          <w:p w14:paraId="7E205798" w14:textId="77777777" w:rsidR="002736E0" w:rsidRDefault="002736E0">
            <w:pPr>
              <w:spacing w:after="0" w:line="240" w:lineRule="auto"/>
              <w:rPr>
                <w:rFonts w:ascii="Arial" w:hAnsi="Arial" w:cs="Arial"/>
                <w:sz w:val="24"/>
                <w:szCs w:val="24"/>
              </w:rPr>
            </w:pPr>
          </w:p>
          <w:p w14:paraId="39CD67E4" w14:textId="77777777" w:rsidR="004F64C4" w:rsidRDefault="004F64C4">
            <w:pPr>
              <w:spacing w:after="0" w:line="240" w:lineRule="auto"/>
            </w:pPr>
          </w:p>
          <w:p w14:paraId="18177178" w14:textId="77777777" w:rsidR="004F64C4" w:rsidRDefault="004F64C4">
            <w:pPr>
              <w:spacing w:after="0" w:line="240" w:lineRule="auto"/>
            </w:pPr>
          </w:p>
          <w:p w14:paraId="5668C1B0" w14:textId="77777777" w:rsidR="004F64C4" w:rsidRDefault="004F64C4">
            <w:pPr>
              <w:spacing w:after="0" w:line="240" w:lineRule="auto"/>
            </w:pPr>
          </w:p>
          <w:p w14:paraId="0BDB6684" w14:textId="77777777" w:rsidR="004F64C4" w:rsidRDefault="004F64C4">
            <w:pPr>
              <w:spacing w:after="0" w:line="240" w:lineRule="auto"/>
              <w:rPr>
                <w:rFonts w:ascii="Arial" w:hAnsi="Arial" w:cs="Arial"/>
                <w:sz w:val="24"/>
                <w:szCs w:val="24"/>
              </w:rPr>
            </w:pPr>
          </w:p>
          <w:p w14:paraId="7AF886CE" w14:textId="77777777" w:rsidR="002736E0" w:rsidRDefault="002736E0">
            <w:pPr>
              <w:spacing w:after="0" w:line="240" w:lineRule="auto"/>
              <w:rPr>
                <w:rFonts w:ascii="Arial" w:hAnsi="Arial" w:cs="Arial"/>
                <w:sz w:val="24"/>
                <w:szCs w:val="24"/>
              </w:rPr>
            </w:pPr>
          </w:p>
        </w:tc>
      </w:tr>
    </w:tbl>
    <w:p w14:paraId="7BE03024" w14:textId="77777777" w:rsidR="00E4070D" w:rsidRDefault="00E4070D">
      <w:pPr>
        <w:rPr>
          <w:rFonts w:ascii="Arial" w:hAnsi="Arial" w:cs="Arial"/>
          <w:sz w:val="16"/>
          <w:szCs w:val="16"/>
        </w:rPr>
      </w:pPr>
    </w:p>
    <w:p w14:paraId="62A3C385" w14:textId="437987A6" w:rsidR="004F64C4" w:rsidRDefault="004F64C4">
      <w:pPr>
        <w:spacing w:after="0" w:line="240" w:lineRule="auto"/>
        <w:rPr>
          <w:rFonts w:ascii="Arial" w:hAnsi="Arial" w:cs="Arial"/>
          <w:b/>
          <w:sz w:val="24"/>
          <w:szCs w:val="24"/>
        </w:rPr>
      </w:pPr>
    </w:p>
    <w:p w14:paraId="3F90BBA1" w14:textId="77777777" w:rsidR="002736E0" w:rsidRDefault="00FD324E">
      <w:pPr>
        <w:pStyle w:val="ListParagraph"/>
        <w:numPr>
          <w:ilvl w:val="0"/>
          <w:numId w:val="7"/>
        </w:numPr>
        <w:rPr>
          <w:rFonts w:ascii="Arial" w:hAnsi="Arial" w:cs="Arial"/>
          <w:b/>
          <w:sz w:val="24"/>
          <w:szCs w:val="24"/>
        </w:rPr>
      </w:pPr>
      <w:r>
        <w:rPr>
          <w:rFonts w:ascii="Arial" w:hAnsi="Arial" w:cs="Arial"/>
          <w:b/>
          <w:sz w:val="24"/>
          <w:szCs w:val="24"/>
        </w:rPr>
        <w:t>About your Project</w:t>
      </w:r>
    </w:p>
    <w:tbl>
      <w:tblPr>
        <w:tblStyle w:val="TableGrid"/>
        <w:tblW w:w="9242" w:type="dxa"/>
        <w:tblLook w:val="04A0" w:firstRow="1" w:lastRow="0" w:firstColumn="1" w:lastColumn="0" w:noHBand="0" w:noVBand="1"/>
      </w:tblPr>
      <w:tblGrid>
        <w:gridCol w:w="9242"/>
      </w:tblGrid>
      <w:tr w:rsidR="002736E0" w14:paraId="3B3F39BC" w14:textId="77777777">
        <w:tc>
          <w:tcPr>
            <w:tcW w:w="9242" w:type="dxa"/>
            <w:shd w:val="clear" w:color="auto" w:fill="D6E3BC" w:themeFill="accent3" w:themeFillTint="66"/>
          </w:tcPr>
          <w:p w14:paraId="5D6103AA" w14:textId="3C328DE2" w:rsidR="00DE4077" w:rsidRDefault="00FD324E">
            <w:pPr>
              <w:spacing w:after="0" w:line="240" w:lineRule="auto"/>
              <w:rPr>
                <w:rFonts w:ascii="Arial" w:hAnsi="Arial" w:cs="Arial"/>
                <w:sz w:val="24"/>
                <w:szCs w:val="24"/>
              </w:rPr>
            </w:pPr>
            <w:r>
              <w:rPr>
                <w:rFonts w:ascii="Arial" w:hAnsi="Arial" w:cs="Arial"/>
                <w:sz w:val="24"/>
                <w:szCs w:val="24"/>
              </w:rPr>
              <w:t xml:space="preserve">2.1 </w:t>
            </w:r>
            <w:r w:rsidR="00DE4077">
              <w:rPr>
                <w:rFonts w:ascii="Arial" w:hAnsi="Arial" w:cs="Arial"/>
                <w:sz w:val="24"/>
                <w:szCs w:val="24"/>
              </w:rPr>
              <w:t xml:space="preserve"> </w:t>
            </w:r>
            <w:r>
              <w:rPr>
                <w:rFonts w:ascii="Arial" w:hAnsi="Arial" w:cs="Arial"/>
                <w:sz w:val="24"/>
                <w:szCs w:val="24"/>
              </w:rPr>
              <w:t xml:space="preserve">Tell us about your project/activity. </w:t>
            </w:r>
          </w:p>
          <w:p w14:paraId="57CF69B7" w14:textId="2855B1E4" w:rsidR="00DE4077" w:rsidRPr="0087091C" w:rsidRDefault="00FD324E" w:rsidP="0087091C">
            <w:pPr>
              <w:pStyle w:val="ListParagraph"/>
              <w:numPr>
                <w:ilvl w:val="0"/>
                <w:numId w:val="17"/>
              </w:numPr>
              <w:spacing w:after="0" w:line="240" w:lineRule="auto"/>
              <w:rPr>
                <w:rFonts w:ascii="Arial" w:hAnsi="Arial" w:cs="Arial"/>
                <w:sz w:val="24"/>
                <w:szCs w:val="24"/>
              </w:rPr>
            </w:pPr>
            <w:r w:rsidRPr="0087091C">
              <w:rPr>
                <w:rFonts w:ascii="Arial" w:hAnsi="Arial" w:cs="Arial"/>
                <w:sz w:val="24"/>
                <w:szCs w:val="24"/>
              </w:rPr>
              <w:t xml:space="preserve">What is the activity that this investment will support? </w:t>
            </w:r>
          </w:p>
          <w:p w14:paraId="2E7AE210" w14:textId="6DD6783B" w:rsidR="002736E0" w:rsidRPr="0087091C" w:rsidRDefault="00FD324E" w:rsidP="0087091C">
            <w:pPr>
              <w:pStyle w:val="ListParagraph"/>
              <w:numPr>
                <w:ilvl w:val="0"/>
                <w:numId w:val="17"/>
              </w:numPr>
              <w:spacing w:after="0" w:line="240" w:lineRule="auto"/>
              <w:rPr>
                <w:rFonts w:ascii="Arial" w:hAnsi="Arial" w:cs="Arial"/>
                <w:sz w:val="24"/>
                <w:szCs w:val="24"/>
              </w:rPr>
            </w:pPr>
            <w:r w:rsidRPr="0087091C">
              <w:rPr>
                <w:rFonts w:ascii="Arial" w:hAnsi="Arial" w:cs="Arial"/>
                <w:sz w:val="24"/>
                <w:szCs w:val="24"/>
              </w:rPr>
              <w:t>Is it a new or continued activity?</w:t>
            </w:r>
          </w:p>
        </w:tc>
      </w:tr>
      <w:tr w:rsidR="002736E0" w14:paraId="24D84DD9" w14:textId="77777777" w:rsidTr="004F64C4">
        <w:trPr>
          <w:trHeight w:val="5102"/>
        </w:trPr>
        <w:tc>
          <w:tcPr>
            <w:tcW w:w="9242" w:type="dxa"/>
          </w:tcPr>
          <w:p w14:paraId="0396A470" w14:textId="77777777" w:rsidR="002736E0" w:rsidRDefault="002736E0">
            <w:pPr>
              <w:spacing w:after="0" w:line="240" w:lineRule="auto"/>
              <w:rPr>
                <w:rFonts w:ascii="Arial" w:hAnsi="Arial" w:cs="Arial"/>
                <w:sz w:val="24"/>
                <w:szCs w:val="24"/>
              </w:rPr>
            </w:pPr>
          </w:p>
          <w:p w14:paraId="452F0693" w14:textId="77777777" w:rsidR="002736E0" w:rsidRDefault="002736E0">
            <w:pPr>
              <w:spacing w:after="0" w:line="240" w:lineRule="auto"/>
              <w:rPr>
                <w:rFonts w:ascii="Arial" w:hAnsi="Arial" w:cs="Arial"/>
                <w:sz w:val="24"/>
                <w:szCs w:val="24"/>
              </w:rPr>
            </w:pPr>
          </w:p>
          <w:p w14:paraId="381BFD7C" w14:textId="77777777" w:rsidR="002736E0" w:rsidRDefault="002736E0">
            <w:pPr>
              <w:spacing w:after="0" w:line="240" w:lineRule="auto"/>
              <w:rPr>
                <w:rFonts w:ascii="Arial" w:hAnsi="Arial" w:cs="Arial"/>
                <w:sz w:val="24"/>
                <w:szCs w:val="24"/>
              </w:rPr>
            </w:pPr>
          </w:p>
        </w:tc>
      </w:tr>
      <w:tr w:rsidR="002736E0" w14:paraId="4515B7C1" w14:textId="77777777">
        <w:tc>
          <w:tcPr>
            <w:tcW w:w="9242" w:type="dxa"/>
            <w:shd w:val="clear" w:color="auto" w:fill="D6E3BC" w:themeFill="accent3" w:themeFillTint="66"/>
          </w:tcPr>
          <w:p w14:paraId="3045DFF1" w14:textId="60818FA5" w:rsidR="00DE4077" w:rsidRDefault="00FD324E">
            <w:pPr>
              <w:spacing w:after="0" w:line="240" w:lineRule="auto"/>
              <w:rPr>
                <w:rFonts w:ascii="Arial" w:hAnsi="Arial" w:cs="Arial"/>
                <w:sz w:val="24"/>
                <w:szCs w:val="24"/>
              </w:rPr>
            </w:pPr>
            <w:r>
              <w:rPr>
                <w:rFonts w:ascii="Arial" w:hAnsi="Arial" w:cs="Arial"/>
                <w:sz w:val="24"/>
                <w:szCs w:val="24"/>
              </w:rPr>
              <w:t xml:space="preserve">2.2 </w:t>
            </w:r>
            <w:r w:rsidR="00DE4077">
              <w:rPr>
                <w:rFonts w:ascii="Arial" w:hAnsi="Arial" w:cs="Arial"/>
                <w:sz w:val="24"/>
                <w:szCs w:val="24"/>
              </w:rPr>
              <w:t xml:space="preserve"> </w:t>
            </w:r>
            <w:r>
              <w:rPr>
                <w:rFonts w:ascii="Arial" w:hAnsi="Arial" w:cs="Arial"/>
                <w:sz w:val="24"/>
                <w:szCs w:val="24"/>
              </w:rPr>
              <w:t>Who will be involved in this project/activity?  E.g. older people</w:t>
            </w:r>
            <w:r w:rsidR="00933C0B">
              <w:rPr>
                <w:rFonts w:ascii="Arial" w:hAnsi="Arial" w:cs="Arial"/>
                <w:sz w:val="24"/>
                <w:szCs w:val="24"/>
              </w:rPr>
              <w:t>.</w:t>
            </w:r>
            <w:r>
              <w:rPr>
                <w:rFonts w:ascii="Arial" w:hAnsi="Arial" w:cs="Arial"/>
                <w:sz w:val="24"/>
                <w:szCs w:val="24"/>
              </w:rPr>
              <w:t xml:space="preserve"> </w:t>
            </w:r>
          </w:p>
          <w:p w14:paraId="192F4278" w14:textId="6EA35A06" w:rsidR="002736E0" w:rsidRDefault="00DE4077">
            <w:pPr>
              <w:spacing w:after="0" w:line="240" w:lineRule="auto"/>
              <w:rPr>
                <w:rFonts w:ascii="Arial" w:hAnsi="Arial" w:cs="Arial"/>
                <w:sz w:val="24"/>
                <w:szCs w:val="24"/>
              </w:rPr>
            </w:pPr>
            <w:r>
              <w:rPr>
                <w:rFonts w:ascii="Arial" w:hAnsi="Arial" w:cs="Arial"/>
                <w:sz w:val="24"/>
                <w:szCs w:val="24"/>
              </w:rPr>
              <w:t>I</w:t>
            </w:r>
            <w:r w:rsidR="00FD324E">
              <w:rPr>
                <w:rFonts w:ascii="Arial" w:hAnsi="Arial" w:cs="Arial"/>
                <w:sz w:val="24"/>
                <w:szCs w:val="24"/>
              </w:rPr>
              <w:t>f working with vulnerable people</w:t>
            </w:r>
            <w:r w:rsidR="00933C0B">
              <w:rPr>
                <w:rFonts w:ascii="Arial" w:hAnsi="Arial" w:cs="Arial"/>
                <w:sz w:val="24"/>
                <w:szCs w:val="24"/>
              </w:rPr>
              <w:t>,</w:t>
            </w:r>
            <w:r w:rsidR="00FD324E">
              <w:rPr>
                <w:rFonts w:ascii="Arial" w:hAnsi="Arial" w:cs="Arial"/>
                <w:sz w:val="24"/>
                <w:szCs w:val="24"/>
              </w:rPr>
              <w:t xml:space="preserve"> DBS checks will need to be carried out</w:t>
            </w:r>
            <w:r w:rsidR="00933C0B">
              <w:rPr>
                <w:rFonts w:ascii="Arial" w:hAnsi="Arial" w:cs="Arial"/>
                <w:sz w:val="24"/>
                <w:szCs w:val="24"/>
              </w:rPr>
              <w:t xml:space="preserve"> on both paid and voluntary workers.</w:t>
            </w:r>
          </w:p>
        </w:tc>
      </w:tr>
      <w:tr w:rsidR="002736E0" w14:paraId="2C7158AA" w14:textId="77777777" w:rsidTr="003C6957">
        <w:trPr>
          <w:trHeight w:val="1807"/>
        </w:trPr>
        <w:tc>
          <w:tcPr>
            <w:tcW w:w="9242" w:type="dxa"/>
          </w:tcPr>
          <w:p w14:paraId="6D374FDC" w14:textId="77777777" w:rsidR="002736E0" w:rsidRDefault="002736E0">
            <w:pPr>
              <w:spacing w:after="0" w:line="240" w:lineRule="auto"/>
              <w:rPr>
                <w:rFonts w:ascii="Arial" w:hAnsi="Arial" w:cs="Arial"/>
                <w:sz w:val="24"/>
                <w:szCs w:val="24"/>
              </w:rPr>
            </w:pPr>
          </w:p>
          <w:p w14:paraId="7DFFA893" w14:textId="77777777" w:rsidR="002736E0" w:rsidRDefault="002736E0">
            <w:pPr>
              <w:spacing w:after="0" w:line="240" w:lineRule="auto"/>
              <w:rPr>
                <w:rFonts w:ascii="Arial" w:hAnsi="Arial" w:cs="Arial"/>
                <w:sz w:val="24"/>
                <w:szCs w:val="24"/>
              </w:rPr>
            </w:pPr>
          </w:p>
          <w:p w14:paraId="53F300C5" w14:textId="77777777" w:rsidR="002736E0" w:rsidRDefault="002736E0">
            <w:pPr>
              <w:spacing w:after="0" w:line="240" w:lineRule="auto"/>
              <w:rPr>
                <w:rFonts w:ascii="Arial" w:hAnsi="Arial" w:cs="Arial"/>
                <w:sz w:val="24"/>
                <w:szCs w:val="24"/>
              </w:rPr>
            </w:pPr>
          </w:p>
        </w:tc>
      </w:tr>
    </w:tbl>
    <w:p w14:paraId="13633618" w14:textId="77777777" w:rsidR="004F64C4" w:rsidRDefault="004F64C4"/>
    <w:p w14:paraId="601F035E" w14:textId="27B70567" w:rsidR="008C466D" w:rsidRPr="008C466D" w:rsidRDefault="008C466D">
      <w:pPr>
        <w:rPr>
          <w:b/>
        </w:rPr>
      </w:pPr>
      <w:r w:rsidRPr="008C466D">
        <w:rPr>
          <w:b/>
        </w:rPr>
        <w:t xml:space="preserve">Question 2.3 on page </w:t>
      </w:r>
      <w:r w:rsidR="002F2F14">
        <w:rPr>
          <w:b/>
        </w:rPr>
        <w:t>6</w:t>
      </w:r>
      <w:r w:rsidRPr="008C466D">
        <w:rPr>
          <w:b/>
        </w:rPr>
        <w:t xml:space="preserve">  </w:t>
      </w:r>
      <w:r w:rsidRPr="008C466D">
        <w:rPr>
          <w:rFonts w:cstheme="minorHAnsi"/>
          <w:b/>
        </w:rPr>
        <w:t>→</w:t>
      </w:r>
    </w:p>
    <w:tbl>
      <w:tblPr>
        <w:tblStyle w:val="TableGrid"/>
        <w:tblW w:w="9242" w:type="dxa"/>
        <w:tblLook w:val="04A0" w:firstRow="1" w:lastRow="0" w:firstColumn="1" w:lastColumn="0" w:noHBand="0" w:noVBand="1"/>
      </w:tblPr>
      <w:tblGrid>
        <w:gridCol w:w="9242"/>
      </w:tblGrid>
      <w:tr w:rsidR="002736E0" w14:paraId="4C264B80" w14:textId="77777777">
        <w:tc>
          <w:tcPr>
            <w:tcW w:w="9242" w:type="dxa"/>
            <w:shd w:val="clear" w:color="auto" w:fill="D6E3BC" w:themeFill="accent3" w:themeFillTint="66"/>
          </w:tcPr>
          <w:p w14:paraId="4E405A14" w14:textId="77777777" w:rsidR="00877A2C" w:rsidRDefault="00FD324E">
            <w:pPr>
              <w:spacing w:after="0" w:line="240" w:lineRule="auto"/>
              <w:rPr>
                <w:rFonts w:ascii="Arial" w:hAnsi="Arial" w:cs="Arial"/>
                <w:sz w:val="24"/>
                <w:szCs w:val="24"/>
              </w:rPr>
            </w:pPr>
            <w:r>
              <w:rPr>
                <w:rFonts w:ascii="Arial" w:hAnsi="Arial" w:cs="Arial"/>
                <w:sz w:val="24"/>
                <w:szCs w:val="24"/>
              </w:rPr>
              <w:lastRenderedPageBreak/>
              <w:t xml:space="preserve">2.3 What do you hope to achieve with this project/activity? </w:t>
            </w:r>
          </w:p>
          <w:p w14:paraId="65BBDD0D" w14:textId="77777777" w:rsidR="00877A2C" w:rsidRPr="0087091C" w:rsidRDefault="00FD324E" w:rsidP="0087091C">
            <w:pPr>
              <w:pStyle w:val="ListParagraph"/>
              <w:numPr>
                <w:ilvl w:val="0"/>
                <w:numId w:val="18"/>
              </w:numPr>
              <w:spacing w:after="0" w:line="240" w:lineRule="auto"/>
              <w:rPr>
                <w:rFonts w:ascii="Arial" w:hAnsi="Arial" w:cs="Arial"/>
                <w:sz w:val="24"/>
                <w:szCs w:val="24"/>
              </w:rPr>
            </w:pPr>
            <w:r w:rsidRPr="0087091C">
              <w:rPr>
                <w:rFonts w:ascii="Arial" w:hAnsi="Arial" w:cs="Arial"/>
                <w:sz w:val="24"/>
                <w:szCs w:val="24"/>
              </w:rPr>
              <w:t xml:space="preserve">What difference do you hope to make? </w:t>
            </w:r>
          </w:p>
          <w:p w14:paraId="111E22B6" w14:textId="15CC9D51" w:rsidR="002736E0" w:rsidRPr="0087091C" w:rsidRDefault="00FD324E" w:rsidP="0087091C">
            <w:pPr>
              <w:pStyle w:val="ListParagraph"/>
              <w:numPr>
                <w:ilvl w:val="0"/>
                <w:numId w:val="18"/>
              </w:numPr>
              <w:spacing w:after="0" w:line="240" w:lineRule="auto"/>
              <w:rPr>
                <w:rFonts w:ascii="Arial" w:hAnsi="Arial" w:cs="Arial"/>
                <w:sz w:val="24"/>
                <w:szCs w:val="24"/>
              </w:rPr>
            </w:pPr>
            <w:r w:rsidRPr="0087091C">
              <w:rPr>
                <w:rFonts w:ascii="Arial" w:hAnsi="Arial" w:cs="Arial"/>
                <w:sz w:val="24"/>
                <w:szCs w:val="24"/>
              </w:rPr>
              <w:t>How many people will benefit from this project/activity?</w:t>
            </w:r>
          </w:p>
        </w:tc>
      </w:tr>
      <w:tr w:rsidR="002736E0" w14:paraId="6A68B9CF" w14:textId="77777777" w:rsidTr="004F64C4">
        <w:trPr>
          <w:trHeight w:val="2835"/>
        </w:trPr>
        <w:tc>
          <w:tcPr>
            <w:tcW w:w="9242" w:type="dxa"/>
            <w:shd w:val="clear" w:color="auto" w:fill="FFFFFF" w:themeFill="background1"/>
          </w:tcPr>
          <w:p w14:paraId="742B4DDB" w14:textId="77777777" w:rsidR="002736E0" w:rsidRDefault="002736E0">
            <w:pPr>
              <w:spacing w:after="0" w:line="240" w:lineRule="auto"/>
              <w:rPr>
                <w:rFonts w:ascii="Arial" w:hAnsi="Arial" w:cs="Arial"/>
                <w:sz w:val="24"/>
                <w:szCs w:val="24"/>
              </w:rPr>
            </w:pPr>
          </w:p>
          <w:p w14:paraId="3C56BB07" w14:textId="77777777" w:rsidR="002736E0" w:rsidRDefault="002736E0">
            <w:pPr>
              <w:spacing w:after="0" w:line="240" w:lineRule="auto"/>
              <w:rPr>
                <w:rFonts w:ascii="Arial" w:hAnsi="Arial" w:cs="Arial"/>
                <w:sz w:val="24"/>
                <w:szCs w:val="24"/>
              </w:rPr>
            </w:pPr>
          </w:p>
          <w:p w14:paraId="6651C7BE" w14:textId="77777777" w:rsidR="002736E0" w:rsidRDefault="002736E0">
            <w:pPr>
              <w:spacing w:after="0" w:line="240" w:lineRule="auto"/>
              <w:rPr>
                <w:rFonts w:ascii="Arial" w:hAnsi="Arial" w:cs="Arial"/>
                <w:sz w:val="24"/>
                <w:szCs w:val="24"/>
              </w:rPr>
            </w:pPr>
          </w:p>
        </w:tc>
      </w:tr>
      <w:tr w:rsidR="002736E0" w14:paraId="6CE4D48C" w14:textId="77777777">
        <w:tc>
          <w:tcPr>
            <w:tcW w:w="9242" w:type="dxa"/>
            <w:shd w:val="clear" w:color="auto" w:fill="D6E3BC" w:themeFill="accent3" w:themeFillTint="66"/>
          </w:tcPr>
          <w:p w14:paraId="4EAD28B8" w14:textId="45A4D395" w:rsidR="002736E0" w:rsidRDefault="00FD324E">
            <w:pPr>
              <w:spacing w:after="0" w:line="240" w:lineRule="auto"/>
              <w:rPr>
                <w:rFonts w:ascii="Arial" w:hAnsi="Arial" w:cs="Arial"/>
                <w:sz w:val="24"/>
                <w:szCs w:val="24"/>
              </w:rPr>
            </w:pPr>
            <w:r>
              <w:rPr>
                <w:rFonts w:ascii="Arial" w:hAnsi="Arial" w:cs="Arial"/>
                <w:sz w:val="24"/>
                <w:szCs w:val="24"/>
              </w:rPr>
              <w:t xml:space="preserve">2.4 </w:t>
            </w:r>
            <w:r w:rsidR="00877A2C">
              <w:rPr>
                <w:rFonts w:ascii="Arial" w:hAnsi="Arial" w:cs="Arial"/>
                <w:sz w:val="24"/>
                <w:szCs w:val="24"/>
              </w:rPr>
              <w:t xml:space="preserve"> </w:t>
            </w:r>
            <w:r>
              <w:rPr>
                <w:rFonts w:ascii="Arial" w:hAnsi="Arial" w:cs="Arial"/>
                <w:sz w:val="24"/>
                <w:szCs w:val="24"/>
              </w:rPr>
              <w:t>How will this investment help to improve wellbeing?</w:t>
            </w:r>
          </w:p>
          <w:p w14:paraId="63FFF19C" w14:textId="77777777" w:rsidR="002736E0" w:rsidRDefault="002736E0">
            <w:pPr>
              <w:spacing w:after="0" w:line="240" w:lineRule="auto"/>
              <w:rPr>
                <w:rFonts w:ascii="Arial" w:hAnsi="Arial" w:cs="Arial"/>
                <w:sz w:val="24"/>
                <w:szCs w:val="24"/>
              </w:rPr>
            </w:pPr>
          </w:p>
        </w:tc>
      </w:tr>
      <w:tr w:rsidR="002736E0" w14:paraId="0E9347DB" w14:textId="77777777" w:rsidTr="00824A12">
        <w:trPr>
          <w:trHeight w:val="2376"/>
        </w:trPr>
        <w:tc>
          <w:tcPr>
            <w:tcW w:w="9242" w:type="dxa"/>
          </w:tcPr>
          <w:p w14:paraId="21BAE7C3" w14:textId="77777777" w:rsidR="002736E0" w:rsidRDefault="002736E0">
            <w:pPr>
              <w:spacing w:after="0" w:line="240" w:lineRule="auto"/>
              <w:rPr>
                <w:rFonts w:ascii="Arial" w:hAnsi="Arial" w:cs="Arial"/>
                <w:sz w:val="24"/>
                <w:szCs w:val="24"/>
              </w:rPr>
            </w:pPr>
          </w:p>
          <w:p w14:paraId="1A59E2B5" w14:textId="77777777" w:rsidR="002736E0" w:rsidRDefault="002736E0">
            <w:pPr>
              <w:spacing w:after="0" w:line="240" w:lineRule="auto"/>
              <w:rPr>
                <w:rFonts w:ascii="Arial" w:hAnsi="Arial" w:cs="Arial"/>
                <w:sz w:val="24"/>
                <w:szCs w:val="24"/>
              </w:rPr>
            </w:pPr>
          </w:p>
          <w:p w14:paraId="055AFC72" w14:textId="77777777" w:rsidR="002736E0" w:rsidRDefault="002736E0" w:rsidP="004F64C4">
            <w:pPr>
              <w:spacing w:after="0" w:line="240" w:lineRule="auto"/>
              <w:rPr>
                <w:rFonts w:ascii="Arial" w:hAnsi="Arial" w:cs="Arial"/>
                <w:sz w:val="24"/>
                <w:szCs w:val="24"/>
              </w:rPr>
            </w:pPr>
          </w:p>
        </w:tc>
      </w:tr>
      <w:tr w:rsidR="002736E0" w14:paraId="236D80C6" w14:textId="77777777">
        <w:tc>
          <w:tcPr>
            <w:tcW w:w="9242" w:type="dxa"/>
            <w:shd w:val="clear" w:color="auto" w:fill="D6E3BC" w:themeFill="accent3" w:themeFillTint="66"/>
          </w:tcPr>
          <w:p w14:paraId="43385701" w14:textId="54FC865D" w:rsidR="002736E0" w:rsidRDefault="00FD324E">
            <w:pPr>
              <w:spacing w:after="0" w:line="240" w:lineRule="auto"/>
              <w:rPr>
                <w:rFonts w:ascii="Arial" w:hAnsi="Arial" w:cs="Arial"/>
                <w:sz w:val="24"/>
                <w:szCs w:val="24"/>
              </w:rPr>
            </w:pPr>
            <w:r>
              <w:rPr>
                <w:rFonts w:ascii="Arial" w:hAnsi="Arial" w:cs="Arial"/>
                <w:sz w:val="24"/>
                <w:szCs w:val="24"/>
              </w:rPr>
              <w:t>2.</w:t>
            </w:r>
            <w:r w:rsidR="00824A12">
              <w:rPr>
                <w:rFonts w:ascii="Arial" w:hAnsi="Arial" w:cs="Arial"/>
                <w:sz w:val="24"/>
                <w:szCs w:val="24"/>
              </w:rPr>
              <w:t>5</w:t>
            </w:r>
            <w:r>
              <w:rPr>
                <w:rFonts w:ascii="Arial" w:hAnsi="Arial" w:cs="Arial"/>
                <w:sz w:val="24"/>
                <w:szCs w:val="24"/>
              </w:rPr>
              <w:t xml:space="preserve"> </w:t>
            </w:r>
            <w:r w:rsidR="00877A2C">
              <w:rPr>
                <w:rFonts w:ascii="Arial" w:hAnsi="Arial" w:cs="Arial"/>
                <w:sz w:val="24"/>
                <w:szCs w:val="24"/>
              </w:rPr>
              <w:t xml:space="preserve"> </w:t>
            </w:r>
            <w:r>
              <w:rPr>
                <w:rFonts w:ascii="Arial" w:hAnsi="Arial" w:cs="Arial"/>
                <w:sz w:val="24"/>
                <w:szCs w:val="24"/>
              </w:rPr>
              <w:t>When will the project start?</w:t>
            </w:r>
          </w:p>
          <w:p w14:paraId="636E8EEA" w14:textId="77777777" w:rsidR="002736E0" w:rsidRDefault="002736E0">
            <w:pPr>
              <w:spacing w:after="0" w:line="240" w:lineRule="auto"/>
              <w:rPr>
                <w:rFonts w:ascii="Arial" w:hAnsi="Arial" w:cs="Arial"/>
                <w:sz w:val="24"/>
                <w:szCs w:val="24"/>
              </w:rPr>
            </w:pPr>
          </w:p>
        </w:tc>
      </w:tr>
      <w:tr w:rsidR="002736E0" w14:paraId="7490F790" w14:textId="77777777" w:rsidTr="005C5850">
        <w:trPr>
          <w:trHeight w:val="1417"/>
        </w:trPr>
        <w:tc>
          <w:tcPr>
            <w:tcW w:w="9242" w:type="dxa"/>
          </w:tcPr>
          <w:p w14:paraId="3AF1F6A2" w14:textId="77777777" w:rsidR="002736E0" w:rsidRDefault="002736E0">
            <w:pPr>
              <w:spacing w:after="0" w:line="240" w:lineRule="auto"/>
              <w:rPr>
                <w:rFonts w:ascii="Arial" w:hAnsi="Arial" w:cs="Arial"/>
                <w:sz w:val="24"/>
                <w:szCs w:val="24"/>
              </w:rPr>
            </w:pPr>
          </w:p>
          <w:p w14:paraId="6F8F825C" w14:textId="77777777" w:rsidR="002736E0" w:rsidRDefault="002736E0" w:rsidP="005C5850">
            <w:pPr>
              <w:spacing w:after="0" w:line="240" w:lineRule="auto"/>
              <w:rPr>
                <w:rFonts w:ascii="Arial" w:hAnsi="Arial" w:cs="Arial"/>
                <w:sz w:val="24"/>
                <w:szCs w:val="24"/>
              </w:rPr>
            </w:pPr>
          </w:p>
          <w:p w14:paraId="6F88F7A2" w14:textId="77777777" w:rsidR="005C5850" w:rsidRDefault="005C5850" w:rsidP="005C5850">
            <w:pPr>
              <w:spacing w:after="0" w:line="240" w:lineRule="auto"/>
              <w:rPr>
                <w:rFonts w:ascii="Arial" w:hAnsi="Arial" w:cs="Arial"/>
                <w:sz w:val="24"/>
                <w:szCs w:val="24"/>
              </w:rPr>
            </w:pPr>
          </w:p>
        </w:tc>
      </w:tr>
      <w:tr w:rsidR="002736E0" w14:paraId="60B4A352" w14:textId="77777777">
        <w:tc>
          <w:tcPr>
            <w:tcW w:w="9242" w:type="dxa"/>
            <w:shd w:val="clear" w:color="auto" w:fill="D6E3BC" w:themeFill="accent3" w:themeFillTint="66"/>
          </w:tcPr>
          <w:p w14:paraId="787636EF" w14:textId="14B1BB38" w:rsidR="002736E0" w:rsidRDefault="00FD324E">
            <w:pPr>
              <w:spacing w:after="0" w:line="240" w:lineRule="auto"/>
              <w:rPr>
                <w:rFonts w:ascii="Arial" w:hAnsi="Arial" w:cs="Arial"/>
                <w:sz w:val="24"/>
                <w:szCs w:val="24"/>
              </w:rPr>
            </w:pPr>
            <w:r>
              <w:rPr>
                <w:rFonts w:ascii="Arial" w:hAnsi="Arial" w:cs="Arial"/>
                <w:sz w:val="24"/>
                <w:szCs w:val="24"/>
              </w:rPr>
              <w:t>2.</w:t>
            </w:r>
            <w:r w:rsidR="00824A12">
              <w:rPr>
                <w:rFonts w:ascii="Arial" w:hAnsi="Arial" w:cs="Arial"/>
                <w:sz w:val="24"/>
                <w:szCs w:val="24"/>
              </w:rPr>
              <w:t>6</w:t>
            </w:r>
            <w:r>
              <w:rPr>
                <w:rFonts w:ascii="Arial" w:hAnsi="Arial" w:cs="Arial"/>
                <w:sz w:val="24"/>
                <w:szCs w:val="24"/>
              </w:rPr>
              <w:t xml:space="preserve"> Does the project have an end date? If so when?</w:t>
            </w:r>
          </w:p>
          <w:p w14:paraId="6A26771E" w14:textId="77777777" w:rsidR="002736E0" w:rsidRDefault="002736E0">
            <w:pPr>
              <w:spacing w:after="0" w:line="240" w:lineRule="auto"/>
              <w:rPr>
                <w:rFonts w:ascii="Arial" w:hAnsi="Arial" w:cs="Arial"/>
                <w:sz w:val="24"/>
                <w:szCs w:val="24"/>
              </w:rPr>
            </w:pPr>
          </w:p>
        </w:tc>
      </w:tr>
      <w:tr w:rsidR="002736E0" w14:paraId="2C00F3C0" w14:textId="77777777" w:rsidTr="005C5850">
        <w:trPr>
          <w:trHeight w:val="1417"/>
        </w:trPr>
        <w:tc>
          <w:tcPr>
            <w:tcW w:w="9242" w:type="dxa"/>
          </w:tcPr>
          <w:p w14:paraId="0CEA7070" w14:textId="77777777" w:rsidR="002736E0" w:rsidRDefault="002736E0">
            <w:pPr>
              <w:spacing w:after="0" w:line="240" w:lineRule="auto"/>
              <w:rPr>
                <w:rFonts w:ascii="Arial" w:hAnsi="Arial" w:cs="Arial"/>
                <w:sz w:val="24"/>
                <w:szCs w:val="24"/>
              </w:rPr>
            </w:pPr>
          </w:p>
          <w:p w14:paraId="18E81E87" w14:textId="77777777" w:rsidR="002736E0" w:rsidRDefault="002736E0">
            <w:pPr>
              <w:spacing w:after="0" w:line="240" w:lineRule="auto"/>
              <w:rPr>
                <w:rFonts w:ascii="Arial" w:hAnsi="Arial" w:cs="Arial"/>
                <w:sz w:val="24"/>
                <w:szCs w:val="24"/>
              </w:rPr>
            </w:pPr>
          </w:p>
          <w:p w14:paraId="1BE7F078" w14:textId="77777777" w:rsidR="002736E0" w:rsidRDefault="002736E0">
            <w:pPr>
              <w:spacing w:after="0" w:line="240" w:lineRule="auto"/>
              <w:rPr>
                <w:rFonts w:ascii="Arial" w:hAnsi="Arial" w:cs="Arial"/>
                <w:sz w:val="24"/>
                <w:szCs w:val="24"/>
              </w:rPr>
            </w:pPr>
          </w:p>
        </w:tc>
      </w:tr>
      <w:tr w:rsidR="00824A12" w14:paraId="02C1FFC1" w14:textId="77777777" w:rsidTr="00FE7BE3">
        <w:tc>
          <w:tcPr>
            <w:tcW w:w="9242" w:type="dxa"/>
            <w:shd w:val="clear" w:color="auto" w:fill="D6E3BC" w:themeFill="accent3" w:themeFillTint="66"/>
          </w:tcPr>
          <w:p w14:paraId="667E59C9" w14:textId="652917D8" w:rsidR="00824A12" w:rsidRDefault="00824A12" w:rsidP="00FE7BE3">
            <w:pPr>
              <w:spacing w:after="0" w:line="240" w:lineRule="auto"/>
              <w:rPr>
                <w:rFonts w:ascii="Arial" w:hAnsi="Arial" w:cs="Arial"/>
                <w:sz w:val="24"/>
                <w:szCs w:val="24"/>
              </w:rPr>
            </w:pPr>
            <w:r>
              <w:rPr>
                <w:rFonts w:ascii="Arial" w:hAnsi="Arial" w:cs="Arial"/>
                <w:sz w:val="24"/>
                <w:szCs w:val="24"/>
              </w:rPr>
              <w:t>2.7 Does the group have any insurance in place?</w:t>
            </w:r>
            <w:r w:rsidR="0018041E">
              <w:rPr>
                <w:rFonts w:ascii="Arial" w:hAnsi="Arial" w:cs="Arial"/>
                <w:sz w:val="24"/>
                <w:szCs w:val="24"/>
              </w:rPr>
              <w:t xml:space="preserve">  (See condition 7, page 9-10.) </w:t>
            </w:r>
          </w:p>
          <w:p w14:paraId="23C25BEC" w14:textId="1296BA32" w:rsidR="00824A12" w:rsidRDefault="00824A12" w:rsidP="00FE7BE3">
            <w:pPr>
              <w:spacing w:after="0" w:line="240" w:lineRule="auto"/>
              <w:rPr>
                <w:rFonts w:ascii="Arial" w:hAnsi="Arial" w:cs="Arial"/>
                <w:sz w:val="24"/>
                <w:szCs w:val="24"/>
              </w:rPr>
            </w:pPr>
            <w:r>
              <w:rPr>
                <w:rFonts w:ascii="Arial" w:hAnsi="Arial" w:cs="Arial"/>
                <w:sz w:val="24"/>
                <w:szCs w:val="24"/>
              </w:rPr>
              <w:t xml:space="preserve">        If so, please give details.</w:t>
            </w:r>
          </w:p>
          <w:p w14:paraId="18474F82" w14:textId="77777777" w:rsidR="00824A12" w:rsidRDefault="00824A12" w:rsidP="00FE7BE3">
            <w:pPr>
              <w:spacing w:after="0" w:line="240" w:lineRule="auto"/>
              <w:rPr>
                <w:rFonts w:ascii="Arial" w:hAnsi="Arial" w:cs="Arial"/>
                <w:sz w:val="24"/>
                <w:szCs w:val="24"/>
              </w:rPr>
            </w:pPr>
          </w:p>
        </w:tc>
      </w:tr>
      <w:tr w:rsidR="00824A12" w14:paraId="445A1BB8" w14:textId="77777777" w:rsidTr="005C5850">
        <w:trPr>
          <w:trHeight w:val="1417"/>
        </w:trPr>
        <w:tc>
          <w:tcPr>
            <w:tcW w:w="9242" w:type="dxa"/>
          </w:tcPr>
          <w:p w14:paraId="70F00E1B" w14:textId="77777777" w:rsidR="00824A12" w:rsidRDefault="00824A12">
            <w:pPr>
              <w:spacing w:after="0" w:line="240" w:lineRule="auto"/>
              <w:rPr>
                <w:rFonts w:ascii="Arial" w:hAnsi="Arial" w:cs="Arial"/>
                <w:sz w:val="24"/>
                <w:szCs w:val="24"/>
              </w:rPr>
            </w:pPr>
          </w:p>
        </w:tc>
      </w:tr>
    </w:tbl>
    <w:p w14:paraId="3B93E384" w14:textId="77777777" w:rsidR="005C5850" w:rsidRDefault="005C5850">
      <w:pPr>
        <w:spacing w:after="0" w:line="240" w:lineRule="auto"/>
        <w:rPr>
          <w:rFonts w:ascii="Arial" w:hAnsi="Arial" w:cs="Arial"/>
          <w:b/>
          <w:sz w:val="24"/>
          <w:szCs w:val="24"/>
        </w:rPr>
      </w:pPr>
      <w:r>
        <w:rPr>
          <w:rFonts w:ascii="Arial" w:hAnsi="Arial" w:cs="Arial"/>
          <w:b/>
          <w:sz w:val="24"/>
          <w:szCs w:val="24"/>
        </w:rPr>
        <w:br w:type="page"/>
      </w:r>
    </w:p>
    <w:p w14:paraId="338C25D5" w14:textId="77777777" w:rsidR="002736E0" w:rsidRDefault="00FD324E">
      <w:pPr>
        <w:pStyle w:val="ListParagraph"/>
        <w:numPr>
          <w:ilvl w:val="0"/>
          <w:numId w:val="7"/>
        </w:numPr>
        <w:rPr>
          <w:rFonts w:ascii="Arial" w:hAnsi="Arial" w:cs="Arial"/>
          <w:b/>
          <w:sz w:val="24"/>
          <w:szCs w:val="24"/>
        </w:rPr>
      </w:pPr>
      <w:r>
        <w:rPr>
          <w:rFonts w:ascii="Arial" w:hAnsi="Arial" w:cs="Arial"/>
          <w:b/>
          <w:sz w:val="24"/>
          <w:szCs w:val="24"/>
        </w:rPr>
        <w:lastRenderedPageBreak/>
        <w:t>Project Costs</w:t>
      </w:r>
    </w:p>
    <w:p w14:paraId="22941EEB" w14:textId="439598D4" w:rsidR="002736E0" w:rsidRDefault="00FD324E">
      <w:pPr>
        <w:rPr>
          <w:rFonts w:ascii="Arial" w:hAnsi="Arial" w:cs="Arial"/>
          <w:sz w:val="24"/>
          <w:szCs w:val="24"/>
        </w:rPr>
      </w:pPr>
      <w:r>
        <w:rPr>
          <w:rFonts w:ascii="Arial" w:hAnsi="Arial" w:cs="Arial"/>
          <w:sz w:val="24"/>
          <w:szCs w:val="24"/>
        </w:rPr>
        <w:t xml:space="preserve">How much money do you need and what will you spend it on? Please list and price where possible each item. </w:t>
      </w:r>
    </w:p>
    <w:tbl>
      <w:tblPr>
        <w:tblStyle w:val="TableGrid"/>
        <w:tblW w:w="8817" w:type="dxa"/>
        <w:tblLook w:val="04A0" w:firstRow="1" w:lastRow="0" w:firstColumn="1" w:lastColumn="0" w:noHBand="0" w:noVBand="1"/>
      </w:tblPr>
      <w:tblGrid>
        <w:gridCol w:w="4706"/>
        <w:gridCol w:w="1134"/>
        <w:gridCol w:w="1276"/>
        <w:gridCol w:w="1701"/>
      </w:tblGrid>
      <w:tr w:rsidR="005C5850" w14:paraId="563ADED1" w14:textId="77777777" w:rsidTr="005C5850">
        <w:tc>
          <w:tcPr>
            <w:tcW w:w="4706" w:type="dxa"/>
            <w:shd w:val="clear" w:color="auto" w:fill="D6E3BC" w:themeFill="accent3" w:themeFillTint="66"/>
          </w:tcPr>
          <w:p w14:paraId="2772DC3D" w14:textId="77777777" w:rsidR="005C5850" w:rsidRDefault="005C5850">
            <w:pPr>
              <w:spacing w:after="0" w:line="240" w:lineRule="auto"/>
              <w:rPr>
                <w:rFonts w:ascii="Arial" w:hAnsi="Arial" w:cs="Arial"/>
                <w:sz w:val="24"/>
                <w:szCs w:val="24"/>
              </w:rPr>
            </w:pPr>
            <w:r>
              <w:rPr>
                <w:rFonts w:ascii="Arial" w:hAnsi="Arial" w:cs="Arial"/>
                <w:sz w:val="24"/>
                <w:szCs w:val="24"/>
              </w:rPr>
              <w:t>Item</w:t>
            </w:r>
          </w:p>
        </w:tc>
        <w:tc>
          <w:tcPr>
            <w:tcW w:w="1134" w:type="dxa"/>
            <w:shd w:val="clear" w:color="auto" w:fill="D6E3BC" w:themeFill="accent3" w:themeFillTint="66"/>
          </w:tcPr>
          <w:p w14:paraId="7C77D2D8" w14:textId="77777777" w:rsidR="005C5850" w:rsidRDefault="005C5850">
            <w:pPr>
              <w:spacing w:after="0" w:line="240" w:lineRule="auto"/>
              <w:rPr>
                <w:rFonts w:ascii="Arial" w:hAnsi="Arial" w:cs="Arial"/>
                <w:sz w:val="24"/>
                <w:szCs w:val="24"/>
              </w:rPr>
            </w:pPr>
            <w:r>
              <w:rPr>
                <w:rFonts w:ascii="Arial" w:hAnsi="Arial" w:cs="Arial"/>
                <w:sz w:val="24"/>
                <w:szCs w:val="24"/>
              </w:rPr>
              <w:t>Price per item</w:t>
            </w:r>
          </w:p>
        </w:tc>
        <w:tc>
          <w:tcPr>
            <w:tcW w:w="1276" w:type="dxa"/>
            <w:shd w:val="clear" w:color="auto" w:fill="D6E3BC" w:themeFill="accent3" w:themeFillTint="66"/>
          </w:tcPr>
          <w:p w14:paraId="1BE09BA3" w14:textId="77777777" w:rsidR="005C5850" w:rsidRDefault="005C5850">
            <w:pPr>
              <w:spacing w:after="0" w:line="240" w:lineRule="auto"/>
              <w:rPr>
                <w:rFonts w:ascii="Arial" w:hAnsi="Arial" w:cs="Arial"/>
                <w:sz w:val="24"/>
                <w:szCs w:val="24"/>
              </w:rPr>
            </w:pPr>
            <w:r>
              <w:rPr>
                <w:rFonts w:ascii="Arial" w:hAnsi="Arial" w:cs="Arial"/>
                <w:sz w:val="24"/>
                <w:szCs w:val="24"/>
              </w:rPr>
              <w:t>Number of items</w:t>
            </w:r>
          </w:p>
        </w:tc>
        <w:tc>
          <w:tcPr>
            <w:tcW w:w="1701" w:type="dxa"/>
            <w:shd w:val="clear" w:color="auto" w:fill="D6E3BC" w:themeFill="accent3" w:themeFillTint="66"/>
          </w:tcPr>
          <w:p w14:paraId="12BF76BD" w14:textId="77777777" w:rsidR="005C5850" w:rsidRDefault="005C5850">
            <w:pPr>
              <w:spacing w:after="0" w:line="240" w:lineRule="auto"/>
              <w:rPr>
                <w:rFonts w:ascii="Arial" w:hAnsi="Arial" w:cs="Arial"/>
                <w:sz w:val="24"/>
                <w:szCs w:val="24"/>
              </w:rPr>
            </w:pPr>
            <w:r>
              <w:rPr>
                <w:rFonts w:ascii="Arial" w:hAnsi="Arial" w:cs="Arial"/>
                <w:sz w:val="24"/>
                <w:szCs w:val="24"/>
              </w:rPr>
              <w:t>Total Cost</w:t>
            </w:r>
          </w:p>
        </w:tc>
      </w:tr>
      <w:tr w:rsidR="005C5850" w14:paraId="4FD84F0D" w14:textId="77777777" w:rsidTr="005C5850">
        <w:tc>
          <w:tcPr>
            <w:tcW w:w="4706" w:type="dxa"/>
          </w:tcPr>
          <w:p w14:paraId="2B82CD92" w14:textId="77777777" w:rsidR="005C5850" w:rsidRDefault="005C5850">
            <w:pPr>
              <w:spacing w:after="0" w:line="240" w:lineRule="auto"/>
              <w:rPr>
                <w:rFonts w:ascii="Arial" w:hAnsi="Arial" w:cs="Arial"/>
                <w:sz w:val="24"/>
                <w:szCs w:val="24"/>
              </w:rPr>
            </w:pPr>
          </w:p>
        </w:tc>
        <w:tc>
          <w:tcPr>
            <w:tcW w:w="1134" w:type="dxa"/>
          </w:tcPr>
          <w:p w14:paraId="5415251E" w14:textId="77777777" w:rsidR="005C5850" w:rsidRDefault="005C5850">
            <w:pPr>
              <w:spacing w:after="0" w:line="240" w:lineRule="auto"/>
              <w:rPr>
                <w:rFonts w:ascii="Arial" w:hAnsi="Arial" w:cs="Arial"/>
                <w:sz w:val="24"/>
                <w:szCs w:val="24"/>
              </w:rPr>
            </w:pPr>
          </w:p>
        </w:tc>
        <w:tc>
          <w:tcPr>
            <w:tcW w:w="1276" w:type="dxa"/>
          </w:tcPr>
          <w:p w14:paraId="4A3DC9E3" w14:textId="77777777" w:rsidR="005C5850" w:rsidRDefault="005C5850">
            <w:pPr>
              <w:spacing w:after="0" w:line="240" w:lineRule="auto"/>
              <w:rPr>
                <w:rFonts w:ascii="Arial" w:hAnsi="Arial" w:cs="Arial"/>
                <w:sz w:val="24"/>
                <w:szCs w:val="24"/>
              </w:rPr>
            </w:pPr>
          </w:p>
        </w:tc>
        <w:tc>
          <w:tcPr>
            <w:tcW w:w="1701" w:type="dxa"/>
          </w:tcPr>
          <w:p w14:paraId="3F76E913" w14:textId="77777777" w:rsidR="005C5850" w:rsidRDefault="005C5850">
            <w:pPr>
              <w:spacing w:after="0" w:line="240" w:lineRule="auto"/>
              <w:rPr>
                <w:rFonts w:ascii="Arial" w:hAnsi="Arial" w:cs="Arial"/>
                <w:sz w:val="24"/>
                <w:szCs w:val="24"/>
              </w:rPr>
            </w:pPr>
          </w:p>
        </w:tc>
      </w:tr>
      <w:tr w:rsidR="005C5850" w14:paraId="3BE266C2" w14:textId="77777777" w:rsidTr="005C5850">
        <w:tc>
          <w:tcPr>
            <w:tcW w:w="4706" w:type="dxa"/>
          </w:tcPr>
          <w:p w14:paraId="385D74B3" w14:textId="77777777" w:rsidR="005C5850" w:rsidRDefault="005C5850">
            <w:pPr>
              <w:spacing w:after="0" w:line="240" w:lineRule="auto"/>
              <w:rPr>
                <w:rFonts w:ascii="Arial" w:hAnsi="Arial" w:cs="Arial"/>
                <w:sz w:val="24"/>
                <w:szCs w:val="24"/>
              </w:rPr>
            </w:pPr>
          </w:p>
        </w:tc>
        <w:tc>
          <w:tcPr>
            <w:tcW w:w="1134" w:type="dxa"/>
          </w:tcPr>
          <w:p w14:paraId="7452BBBC" w14:textId="77777777" w:rsidR="005C5850" w:rsidRDefault="005C5850">
            <w:pPr>
              <w:spacing w:after="0" w:line="240" w:lineRule="auto"/>
              <w:rPr>
                <w:rFonts w:ascii="Arial" w:hAnsi="Arial" w:cs="Arial"/>
                <w:sz w:val="24"/>
                <w:szCs w:val="24"/>
              </w:rPr>
            </w:pPr>
          </w:p>
        </w:tc>
        <w:tc>
          <w:tcPr>
            <w:tcW w:w="1276" w:type="dxa"/>
          </w:tcPr>
          <w:p w14:paraId="24F90ACB" w14:textId="77777777" w:rsidR="005C5850" w:rsidRDefault="005C5850">
            <w:pPr>
              <w:spacing w:after="0" w:line="240" w:lineRule="auto"/>
              <w:rPr>
                <w:rFonts w:ascii="Arial" w:hAnsi="Arial" w:cs="Arial"/>
                <w:sz w:val="24"/>
                <w:szCs w:val="24"/>
              </w:rPr>
            </w:pPr>
          </w:p>
        </w:tc>
        <w:tc>
          <w:tcPr>
            <w:tcW w:w="1701" w:type="dxa"/>
          </w:tcPr>
          <w:p w14:paraId="011FCC04" w14:textId="77777777" w:rsidR="005C5850" w:rsidRDefault="005C5850">
            <w:pPr>
              <w:spacing w:after="0" w:line="240" w:lineRule="auto"/>
              <w:rPr>
                <w:rFonts w:ascii="Arial" w:hAnsi="Arial" w:cs="Arial"/>
                <w:sz w:val="24"/>
                <w:szCs w:val="24"/>
              </w:rPr>
            </w:pPr>
          </w:p>
        </w:tc>
      </w:tr>
      <w:tr w:rsidR="005C5850" w14:paraId="061985D8" w14:textId="77777777" w:rsidTr="005C5850">
        <w:tc>
          <w:tcPr>
            <w:tcW w:w="4706" w:type="dxa"/>
          </w:tcPr>
          <w:p w14:paraId="778CE7E2" w14:textId="77777777" w:rsidR="005C5850" w:rsidRDefault="005C5850">
            <w:pPr>
              <w:spacing w:after="0" w:line="240" w:lineRule="auto"/>
              <w:rPr>
                <w:rFonts w:ascii="Arial" w:hAnsi="Arial" w:cs="Arial"/>
                <w:sz w:val="24"/>
                <w:szCs w:val="24"/>
              </w:rPr>
            </w:pPr>
          </w:p>
        </w:tc>
        <w:tc>
          <w:tcPr>
            <w:tcW w:w="1134" w:type="dxa"/>
          </w:tcPr>
          <w:p w14:paraId="73A8B25F" w14:textId="77777777" w:rsidR="005C5850" w:rsidRDefault="005C5850">
            <w:pPr>
              <w:spacing w:after="0" w:line="240" w:lineRule="auto"/>
              <w:rPr>
                <w:rFonts w:ascii="Arial" w:hAnsi="Arial" w:cs="Arial"/>
                <w:sz w:val="24"/>
                <w:szCs w:val="24"/>
              </w:rPr>
            </w:pPr>
          </w:p>
        </w:tc>
        <w:tc>
          <w:tcPr>
            <w:tcW w:w="1276" w:type="dxa"/>
          </w:tcPr>
          <w:p w14:paraId="29CFEEA8" w14:textId="77777777" w:rsidR="005C5850" w:rsidRDefault="005C5850">
            <w:pPr>
              <w:spacing w:after="0" w:line="240" w:lineRule="auto"/>
              <w:rPr>
                <w:rFonts w:ascii="Arial" w:hAnsi="Arial" w:cs="Arial"/>
                <w:sz w:val="24"/>
                <w:szCs w:val="24"/>
              </w:rPr>
            </w:pPr>
          </w:p>
        </w:tc>
        <w:tc>
          <w:tcPr>
            <w:tcW w:w="1701" w:type="dxa"/>
          </w:tcPr>
          <w:p w14:paraId="29037E85" w14:textId="77777777" w:rsidR="005C5850" w:rsidRDefault="005C5850">
            <w:pPr>
              <w:spacing w:after="0" w:line="240" w:lineRule="auto"/>
              <w:rPr>
                <w:rFonts w:ascii="Arial" w:hAnsi="Arial" w:cs="Arial"/>
                <w:sz w:val="24"/>
                <w:szCs w:val="24"/>
              </w:rPr>
            </w:pPr>
          </w:p>
        </w:tc>
      </w:tr>
      <w:tr w:rsidR="005C5850" w14:paraId="2A42ED6C" w14:textId="77777777" w:rsidTr="005C5850">
        <w:tc>
          <w:tcPr>
            <w:tcW w:w="4706" w:type="dxa"/>
          </w:tcPr>
          <w:p w14:paraId="1C305490" w14:textId="77777777" w:rsidR="005C5850" w:rsidRDefault="005C5850">
            <w:pPr>
              <w:spacing w:after="0" w:line="240" w:lineRule="auto"/>
              <w:rPr>
                <w:rFonts w:ascii="Arial" w:hAnsi="Arial" w:cs="Arial"/>
                <w:sz w:val="24"/>
                <w:szCs w:val="24"/>
              </w:rPr>
            </w:pPr>
          </w:p>
        </w:tc>
        <w:tc>
          <w:tcPr>
            <w:tcW w:w="1134" w:type="dxa"/>
          </w:tcPr>
          <w:p w14:paraId="0528C86C" w14:textId="77777777" w:rsidR="005C5850" w:rsidRDefault="005C5850">
            <w:pPr>
              <w:spacing w:after="0" w:line="240" w:lineRule="auto"/>
              <w:rPr>
                <w:rFonts w:ascii="Arial" w:hAnsi="Arial" w:cs="Arial"/>
                <w:sz w:val="24"/>
                <w:szCs w:val="24"/>
              </w:rPr>
            </w:pPr>
          </w:p>
        </w:tc>
        <w:tc>
          <w:tcPr>
            <w:tcW w:w="1276" w:type="dxa"/>
          </w:tcPr>
          <w:p w14:paraId="089D7BE1" w14:textId="77777777" w:rsidR="005C5850" w:rsidRDefault="005C5850">
            <w:pPr>
              <w:spacing w:after="0" w:line="240" w:lineRule="auto"/>
              <w:rPr>
                <w:rFonts w:ascii="Arial" w:hAnsi="Arial" w:cs="Arial"/>
                <w:sz w:val="24"/>
                <w:szCs w:val="24"/>
              </w:rPr>
            </w:pPr>
          </w:p>
        </w:tc>
        <w:tc>
          <w:tcPr>
            <w:tcW w:w="1701" w:type="dxa"/>
          </w:tcPr>
          <w:p w14:paraId="1CA61366" w14:textId="77777777" w:rsidR="005C5850" w:rsidRDefault="005C5850">
            <w:pPr>
              <w:spacing w:after="0" w:line="240" w:lineRule="auto"/>
              <w:rPr>
                <w:rFonts w:ascii="Arial" w:hAnsi="Arial" w:cs="Arial"/>
                <w:sz w:val="24"/>
                <w:szCs w:val="24"/>
              </w:rPr>
            </w:pPr>
          </w:p>
        </w:tc>
      </w:tr>
      <w:tr w:rsidR="005C5850" w14:paraId="1F8AF990" w14:textId="77777777" w:rsidTr="005C5850">
        <w:tc>
          <w:tcPr>
            <w:tcW w:w="4706" w:type="dxa"/>
          </w:tcPr>
          <w:p w14:paraId="649B1901" w14:textId="77777777" w:rsidR="005C5850" w:rsidRDefault="005C5850">
            <w:pPr>
              <w:spacing w:after="0" w:line="240" w:lineRule="auto"/>
              <w:rPr>
                <w:rFonts w:ascii="Arial" w:hAnsi="Arial" w:cs="Arial"/>
                <w:sz w:val="24"/>
                <w:szCs w:val="24"/>
              </w:rPr>
            </w:pPr>
          </w:p>
        </w:tc>
        <w:tc>
          <w:tcPr>
            <w:tcW w:w="1134" w:type="dxa"/>
          </w:tcPr>
          <w:p w14:paraId="2D1B3439" w14:textId="77777777" w:rsidR="005C5850" w:rsidRDefault="005C5850">
            <w:pPr>
              <w:spacing w:after="0" w:line="240" w:lineRule="auto"/>
              <w:rPr>
                <w:rFonts w:ascii="Arial" w:hAnsi="Arial" w:cs="Arial"/>
                <w:sz w:val="24"/>
                <w:szCs w:val="24"/>
              </w:rPr>
            </w:pPr>
          </w:p>
        </w:tc>
        <w:tc>
          <w:tcPr>
            <w:tcW w:w="1276" w:type="dxa"/>
          </w:tcPr>
          <w:p w14:paraId="07AF4806" w14:textId="77777777" w:rsidR="005C5850" w:rsidRDefault="005C5850">
            <w:pPr>
              <w:spacing w:after="0" w:line="240" w:lineRule="auto"/>
              <w:rPr>
                <w:rFonts w:ascii="Arial" w:hAnsi="Arial" w:cs="Arial"/>
                <w:sz w:val="24"/>
                <w:szCs w:val="24"/>
              </w:rPr>
            </w:pPr>
          </w:p>
        </w:tc>
        <w:tc>
          <w:tcPr>
            <w:tcW w:w="1701" w:type="dxa"/>
          </w:tcPr>
          <w:p w14:paraId="6A6AD56F" w14:textId="77777777" w:rsidR="005C5850" w:rsidRDefault="005C5850">
            <w:pPr>
              <w:spacing w:after="0" w:line="240" w:lineRule="auto"/>
              <w:rPr>
                <w:rFonts w:ascii="Arial" w:hAnsi="Arial" w:cs="Arial"/>
                <w:sz w:val="24"/>
                <w:szCs w:val="24"/>
              </w:rPr>
            </w:pPr>
          </w:p>
        </w:tc>
      </w:tr>
      <w:tr w:rsidR="005C5850" w14:paraId="37469A6E" w14:textId="77777777" w:rsidTr="005C5850">
        <w:tc>
          <w:tcPr>
            <w:tcW w:w="4706" w:type="dxa"/>
          </w:tcPr>
          <w:p w14:paraId="3194D4EB" w14:textId="77777777" w:rsidR="005C5850" w:rsidRDefault="005C5850">
            <w:pPr>
              <w:spacing w:after="0" w:line="240" w:lineRule="auto"/>
              <w:rPr>
                <w:rFonts w:ascii="Arial" w:hAnsi="Arial" w:cs="Arial"/>
                <w:sz w:val="24"/>
                <w:szCs w:val="24"/>
              </w:rPr>
            </w:pPr>
          </w:p>
        </w:tc>
        <w:tc>
          <w:tcPr>
            <w:tcW w:w="1134" w:type="dxa"/>
          </w:tcPr>
          <w:p w14:paraId="35B8F96A" w14:textId="77777777" w:rsidR="005C5850" w:rsidRDefault="005C5850">
            <w:pPr>
              <w:spacing w:after="0" w:line="240" w:lineRule="auto"/>
              <w:rPr>
                <w:rFonts w:ascii="Arial" w:hAnsi="Arial" w:cs="Arial"/>
                <w:sz w:val="24"/>
                <w:szCs w:val="24"/>
              </w:rPr>
            </w:pPr>
          </w:p>
        </w:tc>
        <w:tc>
          <w:tcPr>
            <w:tcW w:w="1276" w:type="dxa"/>
          </w:tcPr>
          <w:p w14:paraId="14451A46" w14:textId="77777777" w:rsidR="005C5850" w:rsidRDefault="005C5850">
            <w:pPr>
              <w:spacing w:after="0" w:line="240" w:lineRule="auto"/>
              <w:rPr>
                <w:rFonts w:ascii="Arial" w:hAnsi="Arial" w:cs="Arial"/>
                <w:sz w:val="24"/>
                <w:szCs w:val="24"/>
              </w:rPr>
            </w:pPr>
          </w:p>
        </w:tc>
        <w:tc>
          <w:tcPr>
            <w:tcW w:w="1701" w:type="dxa"/>
          </w:tcPr>
          <w:p w14:paraId="3A0D9CD6" w14:textId="77777777" w:rsidR="005C5850" w:rsidRDefault="005C5850">
            <w:pPr>
              <w:spacing w:after="0" w:line="240" w:lineRule="auto"/>
              <w:rPr>
                <w:rFonts w:ascii="Arial" w:hAnsi="Arial" w:cs="Arial"/>
                <w:sz w:val="24"/>
                <w:szCs w:val="24"/>
              </w:rPr>
            </w:pPr>
          </w:p>
        </w:tc>
      </w:tr>
      <w:tr w:rsidR="005C5850" w14:paraId="7C7BA476" w14:textId="77777777" w:rsidTr="005C5850">
        <w:tc>
          <w:tcPr>
            <w:tcW w:w="4706" w:type="dxa"/>
          </w:tcPr>
          <w:p w14:paraId="2A9F3BE3" w14:textId="77777777" w:rsidR="005C5850" w:rsidRDefault="005C5850">
            <w:pPr>
              <w:spacing w:after="0" w:line="240" w:lineRule="auto"/>
              <w:rPr>
                <w:rFonts w:ascii="Arial" w:hAnsi="Arial" w:cs="Arial"/>
                <w:sz w:val="24"/>
                <w:szCs w:val="24"/>
              </w:rPr>
            </w:pPr>
          </w:p>
        </w:tc>
        <w:tc>
          <w:tcPr>
            <w:tcW w:w="1134" w:type="dxa"/>
          </w:tcPr>
          <w:p w14:paraId="39C949B5" w14:textId="77777777" w:rsidR="005C5850" w:rsidRDefault="005C5850">
            <w:pPr>
              <w:spacing w:after="0" w:line="240" w:lineRule="auto"/>
              <w:rPr>
                <w:rFonts w:ascii="Arial" w:hAnsi="Arial" w:cs="Arial"/>
                <w:sz w:val="24"/>
                <w:szCs w:val="24"/>
              </w:rPr>
            </w:pPr>
          </w:p>
        </w:tc>
        <w:tc>
          <w:tcPr>
            <w:tcW w:w="1276" w:type="dxa"/>
          </w:tcPr>
          <w:p w14:paraId="7A1D8136" w14:textId="77777777" w:rsidR="005C5850" w:rsidRDefault="005C5850">
            <w:pPr>
              <w:spacing w:after="0" w:line="240" w:lineRule="auto"/>
              <w:rPr>
                <w:rFonts w:ascii="Arial" w:hAnsi="Arial" w:cs="Arial"/>
                <w:sz w:val="24"/>
                <w:szCs w:val="24"/>
              </w:rPr>
            </w:pPr>
          </w:p>
        </w:tc>
        <w:tc>
          <w:tcPr>
            <w:tcW w:w="1701" w:type="dxa"/>
          </w:tcPr>
          <w:p w14:paraId="58F2FA5D" w14:textId="77777777" w:rsidR="005C5850" w:rsidRDefault="005C5850">
            <w:pPr>
              <w:spacing w:after="0" w:line="240" w:lineRule="auto"/>
              <w:rPr>
                <w:rFonts w:ascii="Arial" w:hAnsi="Arial" w:cs="Arial"/>
                <w:sz w:val="24"/>
                <w:szCs w:val="24"/>
              </w:rPr>
            </w:pPr>
          </w:p>
        </w:tc>
      </w:tr>
      <w:tr w:rsidR="005C5850" w14:paraId="27F75F17" w14:textId="77777777" w:rsidTr="005C5850">
        <w:tc>
          <w:tcPr>
            <w:tcW w:w="4706" w:type="dxa"/>
            <w:shd w:val="clear" w:color="auto" w:fill="D6E3BC" w:themeFill="accent3" w:themeFillTint="66"/>
          </w:tcPr>
          <w:p w14:paraId="2E614B8A" w14:textId="77777777" w:rsidR="005C5850" w:rsidRDefault="005C5850">
            <w:pPr>
              <w:spacing w:after="0" w:line="240" w:lineRule="auto"/>
              <w:rPr>
                <w:rFonts w:ascii="Arial" w:hAnsi="Arial" w:cs="Arial"/>
                <w:b/>
                <w:sz w:val="24"/>
                <w:szCs w:val="24"/>
              </w:rPr>
            </w:pPr>
          </w:p>
        </w:tc>
        <w:tc>
          <w:tcPr>
            <w:tcW w:w="1134" w:type="dxa"/>
            <w:shd w:val="clear" w:color="auto" w:fill="D6E3BC" w:themeFill="accent3" w:themeFillTint="66"/>
          </w:tcPr>
          <w:p w14:paraId="659BAC98" w14:textId="77777777" w:rsidR="005C5850" w:rsidRDefault="005C5850" w:rsidP="005C5850">
            <w:pPr>
              <w:spacing w:after="0" w:line="240" w:lineRule="auto"/>
              <w:jc w:val="right"/>
              <w:rPr>
                <w:rFonts w:ascii="Arial" w:hAnsi="Arial" w:cs="Arial"/>
                <w:b/>
                <w:sz w:val="24"/>
                <w:szCs w:val="24"/>
              </w:rPr>
            </w:pPr>
            <w:r>
              <w:rPr>
                <w:rFonts w:ascii="Arial" w:hAnsi="Arial" w:cs="Arial"/>
                <w:b/>
                <w:sz w:val="24"/>
                <w:szCs w:val="24"/>
              </w:rPr>
              <w:t>Total:</w:t>
            </w:r>
          </w:p>
        </w:tc>
        <w:tc>
          <w:tcPr>
            <w:tcW w:w="1276" w:type="dxa"/>
            <w:shd w:val="clear" w:color="auto" w:fill="D6E3BC" w:themeFill="accent3" w:themeFillTint="66"/>
          </w:tcPr>
          <w:p w14:paraId="20393DA7" w14:textId="77777777" w:rsidR="005C5850" w:rsidRDefault="005C5850">
            <w:pPr>
              <w:spacing w:after="0" w:line="240" w:lineRule="auto"/>
              <w:rPr>
                <w:rFonts w:ascii="Arial" w:hAnsi="Arial" w:cs="Arial"/>
                <w:b/>
                <w:sz w:val="24"/>
                <w:szCs w:val="24"/>
              </w:rPr>
            </w:pPr>
          </w:p>
        </w:tc>
        <w:tc>
          <w:tcPr>
            <w:tcW w:w="1701" w:type="dxa"/>
            <w:shd w:val="clear" w:color="auto" w:fill="D6E3BC" w:themeFill="accent3" w:themeFillTint="66"/>
          </w:tcPr>
          <w:p w14:paraId="4EFF01DD" w14:textId="1853EF27" w:rsidR="005C5850" w:rsidRDefault="00877A2C">
            <w:pPr>
              <w:spacing w:after="0" w:line="240" w:lineRule="auto"/>
              <w:rPr>
                <w:rFonts w:ascii="Arial" w:hAnsi="Arial" w:cs="Arial"/>
                <w:b/>
                <w:sz w:val="24"/>
                <w:szCs w:val="24"/>
              </w:rPr>
            </w:pPr>
            <w:r>
              <w:rPr>
                <w:rFonts w:ascii="Arial" w:hAnsi="Arial" w:cs="Arial"/>
                <w:b/>
                <w:sz w:val="24"/>
                <w:szCs w:val="24"/>
              </w:rPr>
              <w:t>£</w:t>
            </w:r>
          </w:p>
        </w:tc>
      </w:tr>
    </w:tbl>
    <w:p w14:paraId="5807CD18" w14:textId="77777777" w:rsidR="002736E0" w:rsidRDefault="002736E0">
      <w:pPr>
        <w:rPr>
          <w:rFonts w:ascii="Arial" w:hAnsi="Arial" w:cs="Arial"/>
          <w:sz w:val="24"/>
          <w:szCs w:val="24"/>
        </w:rPr>
      </w:pPr>
    </w:p>
    <w:tbl>
      <w:tblPr>
        <w:tblStyle w:val="TableGrid"/>
        <w:tblW w:w="9242" w:type="dxa"/>
        <w:tblLook w:val="04A0" w:firstRow="1" w:lastRow="0" w:firstColumn="1" w:lastColumn="0" w:noHBand="0" w:noVBand="1"/>
      </w:tblPr>
      <w:tblGrid>
        <w:gridCol w:w="9242"/>
      </w:tblGrid>
      <w:tr w:rsidR="002736E0" w14:paraId="38889032" w14:textId="77777777">
        <w:tc>
          <w:tcPr>
            <w:tcW w:w="9242" w:type="dxa"/>
            <w:shd w:val="clear" w:color="auto" w:fill="D6E3BC" w:themeFill="accent3" w:themeFillTint="66"/>
          </w:tcPr>
          <w:p w14:paraId="3E540675" w14:textId="77777777" w:rsidR="002736E0" w:rsidRDefault="00FD324E">
            <w:pPr>
              <w:spacing w:after="0" w:line="240" w:lineRule="auto"/>
              <w:rPr>
                <w:rFonts w:ascii="Arial" w:hAnsi="Arial" w:cs="Arial"/>
                <w:b/>
                <w:sz w:val="24"/>
                <w:szCs w:val="24"/>
              </w:rPr>
            </w:pPr>
            <w:r>
              <w:rPr>
                <w:rFonts w:ascii="Arial" w:hAnsi="Arial" w:cs="Arial"/>
                <w:b/>
                <w:sz w:val="24"/>
                <w:szCs w:val="24"/>
              </w:rPr>
              <w:t>Bank details</w:t>
            </w:r>
          </w:p>
        </w:tc>
      </w:tr>
      <w:tr w:rsidR="002736E0" w14:paraId="785D956F" w14:textId="77777777">
        <w:tc>
          <w:tcPr>
            <w:tcW w:w="9242" w:type="dxa"/>
          </w:tcPr>
          <w:p w14:paraId="6A1091E6" w14:textId="77777777" w:rsidR="002736E0" w:rsidRDefault="00FD324E">
            <w:pPr>
              <w:spacing w:after="0" w:line="240" w:lineRule="auto"/>
              <w:rPr>
                <w:rFonts w:ascii="Arial" w:hAnsi="Arial" w:cs="Arial"/>
                <w:b/>
                <w:sz w:val="24"/>
                <w:szCs w:val="24"/>
              </w:rPr>
            </w:pPr>
            <w:r>
              <w:rPr>
                <w:rFonts w:ascii="Arial" w:hAnsi="Arial" w:cs="Arial"/>
                <w:b/>
                <w:sz w:val="24"/>
                <w:szCs w:val="24"/>
              </w:rPr>
              <w:t>Please provide bank details of your group or host organisation.</w:t>
            </w:r>
          </w:p>
          <w:p w14:paraId="18BA0630" w14:textId="77777777" w:rsidR="002736E0" w:rsidRDefault="002736E0">
            <w:pPr>
              <w:spacing w:after="0" w:line="240" w:lineRule="auto"/>
              <w:rPr>
                <w:rFonts w:ascii="Arial" w:hAnsi="Arial" w:cs="Arial"/>
                <w:b/>
                <w:sz w:val="24"/>
                <w:szCs w:val="24"/>
              </w:rPr>
            </w:pPr>
          </w:p>
          <w:p w14:paraId="338C2CEA" w14:textId="77777777" w:rsidR="005C5850" w:rsidRDefault="00FD324E">
            <w:pPr>
              <w:spacing w:after="0" w:line="240" w:lineRule="auto"/>
              <w:rPr>
                <w:rFonts w:ascii="Arial" w:hAnsi="Arial" w:cs="Arial"/>
                <w:b/>
                <w:sz w:val="24"/>
                <w:szCs w:val="24"/>
              </w:rPr>
            </w:pPr>
            <w:r>
              <w:rPr>
                <w:rFonts w:ascii="Arial" w:hAnsi="Arial" w:cs="Arial"/>
                <w:b/>
                <w:sz w:val="24"/>
                <w:szCs w:val="24"/>
              </w:rPr>
              <w:t xml:space="preserve">Bank:                      </w:t>
            </w:r>
          </w:p>
          <w:p w14:paraId="23A3DFCE" w14:textId="77777777" w:rsidR="005C5850" w:rsidRDefault="005C5850">
            <w:pPr>
              <w:spacing w:after="0" w:line="240" w:lineRule="auto"/>
              <w:rPr>
                <w:rFonts w:ascii="Arial" w:hAnsi="Arial" w:cs="Arial"/>
                <w:b/>
                <w:sz w:val="24"/>
                <w:szCs w:val="24"/>
              </w:rPr>
            </w:pPr>
          </w:p>
          <w:p w14:paraId="60CDB0A9" w14:textId="77777777" w:rsidR="002736E0" w:rsidRDefault="00FD324E">
            <w:pPr>
              <w:spacing w:after="0" w:line="240" w:lineRule="auto"/>
              <w:rPr>
                <w:rFonts w:ascii="Arial" w:hAnsi="Arial" w:cs="Arial"/>
                <w:b/>
                <w:sz w:val="24"/>
                <w:szCs w:val="24"/>
              </w:rPr>
            </w:pPr>
            <w:r>
              <w:rPr>
                <w:rFonts w:ascii="Arial" w:hAnsi="Arial" w:cs="Arial"/>
                <w:b/>
                <w:sz w:val="24"/>
                <w:szCs w:val="24"/>
              </w:rPr>
              <w:t xml:space="preserve">Account Name:     </w:t>
            </w:r>
          </w:p>
          <w:p w14:paraId="4DFF2088" w14:textId="77777777" w:rsidR="002736E0" w:rsidRDefault="002736E0">
            <w:pPr>
              <w:spacing w:after="0" w:line="240" w:lineRule="auto"/>
              <w:rPr>
                <w:rFonts w:ascii="Arial" w:hAnsi="Arial" w:cs="Arial"/>
                <w:b/>
                <w:sz w:val="24"/>
                <w:szCs w:val="24"/>
              </w:rPr>
            </w:pPr>
          </w:p>
          <w:p w14:paraId="4F8FD2C7" w14:textId="77777777" w:rsidR="002736E0" w:rsidRDefault="00FD324E">
            <w:pPr>
              <w:spacing w:after="0" w:line="240" w:lineRule="auto"/>
              <w:rPr>
                <w:rFonts w:ascii="Arial" w:hAnsi="Arial" w:cs="Arial"/>
                <w:b/>
                <w:sz w:val="24"/>
                <w:szCs w:val="24"/>
              </w:rPr>
            </w:pPr>
            <w:r>
              <w:rPr>
                <w:rFonts w:ascii="Arial" w:hAnsi="Arial" w:cs="Arial"/>
                <w:b/>
                <w:sz w:val="24"/>
                <w:szCs w:val="24"/>
              </w:rPr>
              <w:t xml:space="preserve">Account Number:  </w:t>
            </w:r>
          </w:p>
          <w:p w14:paraId="5B96002C" w14:textId="77777777" w:rsidR="002736E0" w:rsidRDefault="002736E0">
            <w:pPr>
              <w:spacing w:after="0" w:line="240" w:lineRule="auto"/>
              <w:rPr>
                <w:rFonts w:ascii="Arial" w:hAnsi="Arial" w:cs="Arial"/>
                <w:b/>
                <w:sz w:val="24"/>
                <w:szCs w:val="24"/>
              </w:rPr>
            </w:pPr>
          </w:p>
          <w:p w14:paraId="249176B2" w14:textId="77777777" w:rsidR="002736E0" w:rsidRDefault="00FD324E">
            <w:pPr>
              <w:spacing w:after="0" w:line="240" w:lineRule="auto"/>
              <w:rPr>
                <w:rFonts w:ascii="Arial" w:hAnsi="Arial" w:cs="Arial"/>
                <w:b/>
                <w:sz w:val="24"/>
                <w:szCs w:val="24"/>
              </w:rPr>
            </w:pPr>
            <w:r>
              <w:rPr>
                <w:rFonts w:ascii="Arial" w:hAnsi="Arial" w:cs="Arial"/>
                <w:b/>
                <w:sz w:val="24"/>
                <w:szCs w:val="24"/>
              </w:rPr>
              <w:t xml:space="preserve">Sort Code:              </w:t>
            </w:r>
          </w:p>
          <w:p w14:paraId="7B8354EA" w14:textId="77777777" w:rsidR="002736E0" w:rsidRDefault="002736E0">
            <w:pPr>
              <w:spacing w:after="0" w:line="240" w:lineRule="auto"/>
              <w:rPr>
                <w:rFonts w:ascii="Arial" w:hAnsi="Arial" w:cs="Arial"/>
                <w:b/>
                <w:sz w:val="24"/>
                <w:szCs w:val="24"/>
              </w:rPr>
            </w:pPr>
          </w:p>
        </w:tc>
      </w:tr>
    </w:tbl>
    <w:p w14:paraId="393AAA0D" w14:textId="77777777" w:rsidR="002736E0" w:rsidRDefault="002736E0">
      <w:pPr>
        <w:rPr>
          <w:rFonts w:ascii="Arial" w:hAnsi="Arial" w:cs="Arial"/>
          <w:sz w:val="24"/>
          <w:szCs w:val="24"/>
        </w:rPr>
      </w:pPr>
    </w:p>
    <w:p w14:paraId="1A9A8FC3" w14:textId="77777777" w:rsidR="002736E0" w:rsidRDefault="00FD324E">
      <w:pPr>
        <w:rPr>
          <w:rFonts w:ascii="Arial" w:hAnsi="Arial" w:cs="Arial"/>
          <w:sz w:val="24"/>
          <w:szCs w:val="24"/>
        </w:rPr>
      </w:pPr>
      <w:r w:rsidRPr="005C5850">
        <w:rPr>
          <w:rFonts w:ascii="Arial" w:hAnsi="Arial" w:cs="Arial"/>
          <w:b/>
          <w:sz w:val="24"/>
          <w:szCs w:val="24"/>
        </w:rPr>
        <w:t>Note</w:t>
      </w:r>
      <w:r>
        <w:rPr>
          <w:rFonts w:ascii="Arial" w:hAnsi="Arial" w:cs="Arial"/>
          <w:sz w:val="24"/>
          <w:szCs w:val="24"/>
        </w:rPr>
        <w:t>. Please do not pay out (or agree to pay) anything related to your project until you have been informed in writing that your application has been approved.</w:t>
      </w:r>
    </w:p>
    <w:p w14:paraId="3689F9EB" w14:textId="77777777" w:rsidR="00E4070D" w:rsidRDefault="00E4070D">
      <w:pPr>
        <w:rPr>
          <w:rFonts w:ascii="Arial" w:hAnsi="Arial" w:cs="Arial"/>
          <w:sz w:val="24"/>
          <w:szCs w:val="24"/>
        </w:rPr>
      </w:pPr>
    </w:p>
    <w:p w14:paraId="66456A2F" w14:textId="77777777" w:rsidR="002736E0" w:rsidRDefault="00FD324E">
      <w:pPr>
        <w:pStyle w:val="ListParagraph"/>
        <w:numPr>
          <w:ilvl w:val="0"/>
          <w:numId w:val="7"/>
        </w:numPr>
        <w:rPr>
          <w:rFonts w:ascii="Arial" w:hAnsi="Arial" w:cs="Arial"/>
          <w:b/>
          <w:sz w:val="24"/>
          <w:szCs w:val="24"/>
        </w:rPr>
      </w:pPr>
      <w:r>
        <w:rPr>
          <w:rFonts w:ascii="Arial" w:hAnsi="Arial" w:cs="Arial"/>
          <w:b/>
          <w:sz w:val="24"/>
          <w:szCs w:val="24"/>
        </w:rPr>
        <w:t>Evaluation</w:t>
      </w:r>
    </w:p>
    <w:tbl>
      <w:tblPr>
        <w:tblStyle w:val="TableGrid"/>
        <w:tblW w:w="9242" w:type="dxa"/>
        <w:tblLook w:val="04A0" w:firstRow="1" w:lastRow="0" w:firstColumn="1" w:lastColumn="0" w:noHBand="0" w:noVBand="1"/>
      </w:tblPr>
      <w:tblGrid>
        <w:gridCol w:w="9242"/>
      </w:tblGrid>
      <w:tr w:rsidR="002736E0" w14:paraId="0BEC182B" w14:textId="77777777">
        <w:tc>
          <w:tcPr>
            <w:tcW w:w="9242" w:type="dxa"/>
            <w:shd w:val="clear" w:color="auto" w:fill="D6E3BC" w:themeFill="accent3" w:themeFillTint="66"/>
          </w:tcPr>
          <w:p w14:paraId="100787A9" w14:textId="670A592C" w:rsidR="002736E0" w:rsidRDefault="00FD324E">
            <w:pPr>
              <w:spacing w:after="0" w:line="240" w:lineRule="auto"/>
              <w:rPr>
                <w:rFonts w:ascii="Arial" w:hAnsi="Arial" w:cs="Arial"/>
                <w:sz w:val="24"/>
                <w:szCs w:val="24"/>
              </w:rPr>
            </w:pPr>
            <w:r>
              <w:rPr>
                <w:rFonts w:ascii="Arial" w:hAnsi="Arial" w:cs="Arial"/>
                <w:sz w:val="24"/>
                <w:szCs w:val="24"/>
              </w:rPr>
              <w:t xml:space="preserve">How will you know your project has been successful?  What are you going to collect to </w:t>
            </w:r>
            <w:r w:rsidR="00CA1FC0">
              <w:rPr>
                <w:rFonts w:ascii="Arial" w:hAnsi="Arial" w:cs="Arial"/>
                <w:sz w:val="24"/>
                <w:szCs w:val="24"/>
              </w:rPr>
              <w:t xml:space="preserve">provide </w:t>
            </w:r>
            <w:r>
              <w:rPr>
                <w:rFonts w:ascii="Arial" w:hAnsi="Arial" w:cs="Arial"/>
                <w:sz w:val="24"/>
                <w:szCs w:val="24"/>
              </w:rPr>
              <w:t>evidence</w:t>
            </w:r>
            <w:r w:rsidR="00CA1FC0">
              <w:rPr>
                <w:rFonts w:ascii="Arial" w:hAnsi="Arial" w:cs="Arial"/>
                <w:sz w:val="24"/>
                <w:szCs w:val="24"/>
              </w:rPr>
              <w:t xml:space="preserve"> of</w:t>
            </w:r>
            <w:r>
              <w:rPr>
                <w:rFonts w:ascii="Arial" w:hAnsi="Arial" w:cs="Arial"/>
                <w:sz w:val="24"/>
                <w:szCs w:val="24"/>
              </w:rPr>
              <w:t xml:space="preserve"> this (e.g. attendance figures, case studies)?</w:t>
            </w:r>
          </w:p>
        </w:tc>
      </w:tr>
      <w:tr w:rsidR="002736E0" w14:paraId="176929A0" w14:textId="77777777" w:rsidTr="005C5850">
        <w:trPr>
          <w:trHeight w:val="2268"/>
        </w:trPr>
        <w:tc>
          <w:tcPr>
            <w:tcW w:w="9242" w:type="dxa"/>
          </w:tcPr>
          <w:p w14:paraId="7B67DED1" w14:textId="77777777" w:rsidR="002736E0" w:rsidRDefault="002736E0">
            <w:pPr>
              <w:spacing w:after="0" w:line="240" w:lineRule="auto"/>
              <w:rPr>
                <w:rFonts w:ascii="Arial" w:hAnsi="Arial" w:cs="Arial"/>
                <w:sz w:val="24"/>
                <w:szCs w:val="24"/>
              </w:rPr>
            </w:pPr>
          </w:p>
          <w:p w14:paraId="5ADBF6C7" w14:textId="77777777" w:rsidR="002736E0" w:rsidRDefault="002736E0">
            <w:pPr>
              <w:spacing w:after="0" w:line="240" w:lineRule="auto"/>
              <w:rPr>
                <w:rFonts w:ascii="Arial" w:hAnsi="Arial" w:cs="Arial"/>
                <w:sz w:val="24"/>
                <w:szCs w:val="24"/>
              </w:rPr>
            </w:pPr>
          </w:p>
          <w:p w14:paraId="43971E10" w14:textId="77777777" w:rsidR="002736E0" w:rsidRDefault="002736E0">
            <w:pPr>
              <w:spacing w:after="0" w:line="240" w:lineRule="auto"/>
              <w:rPr>
                <w:rFonts w:ascii="Arial" w:hAnsi="Arial" w:cs="Arial"/>
                <w:sz w:val="24"/>
                <w:szCs w:val="24"/>
              </w:rPr>
            </w:pPr>
          </w:p>
        </w:tc>
      </w:tr>
    </w:tbl>
    <w:p w14:paraId="386EA27C" w14:textId="77777777" w:rsidR="005C5850" w:rsidRDefault="005C5850">
      <w:pPr>
        <w:spacing w:after="0" w:line="240" w:lineRule="auto"/>
        <w:rPr>
          <w:rFonts w:ascii="Arial" w:hAnsi="Arial" w:cs="Arial"/>
          <w:b/>
          <w:sz w:val="24"/>
          <w:szCs w:val="24"/>
        </w:rPr>
      </w:pPr>
      <w:r>
        <w:rPr>
          <w:rFonts w:ascii="Arial" w:hAnsi="Arial" w:cs="Arial"/>
          <w:b/>
          <w:sz w:val="24"/>
          <w:szCs w:val="24"/>
        </w:rPr>
        <w:br w:type="page"/>
      </w:r>
    </w:p>
    <w:p w14:paraId="075C5434" w14:textId="77777777" w:rsidR="002736E0" w:rsidRDefault="00FD324E">
      <w:pPr>
        <w:pStyle w:val="ListParagraph"/>
        <w:numPr>
          <w:ilvl w:val="0"/>
          <w:numId w:val="7"/>
        </w:numPr>
        <w:rPr>
          <w:rFonts w:ascii="Arial" w:hAnsi="Arial" w:cs="Arial"/>
          <w:b/>
          <w:sz w:val="24"/>
          <w:szCs w:val="24"/>
        </w:rPr>
      </w:pPr>
      <w:r>
        <w:rPr>
          <w:rFonts w:ascii="Arial" w:hAnsi="Arial" w:cs="Arial"/>
          <w:b/>
          <w:sz w:val="24"/>
          <w:szCs w:val="24"/>
        </w:rPr>
        <w:lastRenderedPageBreak/>
        <w:t>Future plans</w:t>
      </w:r>
    </w:p>
    <w:tbl>
      <w:tblPr>
        <w:tblStyle w:val="TableGrid"/>
        <w:tblW w:w="9242" w:type="dxa"/>
        <w:tblLook w:val="04A0" w:firstRow="1" w:lastRow="0" w:firstColumn="1" w:lastColumn="0" w:noHBand="0" w:noVBand="1"/>
      </w:tblPr>
      <w:tblGrid>
        <w:gridCol w:w="9242"/>
      </w:tblGrid>
      <w:tr w:rsidR="002736E0" w14:paraId="1AFED399" w14:textId="77777777">
        <w:tc>
          <w:tcPr>
            <w:tcW w:w="9242" w:type="dxa"/>
            <w:shd w:val="clear" w:color="auto" w:fill="D6E3BC" w:themeFill="accent3" w:themeFillTint="66"/>
          </w:tcPr>
          <w:p w14:paraId="7C170A9B" w14:textId="77777777" w:rsidR="002736E0" w:rsidRDefault="00FD324E">
            <w:pPr>
              <w:spacing w:after="0" w:line="240" w:lineRule="auto"/>
              <w:rPr>
                <w:rFonts w:ascii="Arial" w:hAnsi="Arial" w:cs="Arial"/>
                <w:sz w:val="24"/>
                <w:szCs w:val="24"/>
              </w:rPr>
            </w:pPr>
            <w:r>
              <w:rPr>
                <w:rFonts w:ascii="Arial" w:hAnsi="Arial" w:cs="Arial"/>
                <w:sz w:val="24"/>
                <w:szCs w:val="24"/>
              </w:rPr>
              <w:t>Do you have any plans to carry on the activity/project after the funding has finished?</w:t>
            </w:r>
          </w:p>
        </w:tc>
      </w:tr>
      <w:tr w:rsidR="002736E0" w14:paraId="3A3AEDBD" w14:textId="77777777" w:rsidTr="005C5850">
        <w:trPr>
          <w:trHeight w:val="2268"/>
        </w:trPr>
        <w:tc>
          <w:tcPr>
            <w:tcW w:w="9242" w:type="dxa"/>
          </w:tcPr>
          <w:p w14:paraId="3D084EA7" w14:textId="77777777" w:rsidR="002736E0" w:rsidRDefault="002736E0">
            <w:pPr>
              <w:spacing w:after="0" w:line="240" w:lineRule="auto"/>
              <w:rPr>
                <w:rFonts w:ascii="Arial" w:hAnsi="Arial" w:cs="Arial"/>
                <w:sz w:val="24"/>
                <w:szCs w:val="24"/>
              </w:rPr>
            </w:pPr>
          </w:p>
          <w:p w14:paraId="02BE2DBF" w14:textId="77777777" w:rsidR="002736E0" w:rsidRDefault="002736E0">
            <w:pPr>
              <w:spacing w:after="0" w:line="240" w:lineRule="auto"/>
              <w:rPr>
                <w:rFonts w:ascii="Arial" w:hAnsi="Arial" w:cs="Arial"/>
                <w:sz w:val="24"/>
                <w:szCs w:val="24"/>
              </w:rPr>
            </w:pPr>
          </w:p>
          <w:p w14:paraId="54ED9A07" w14:textId="77777777" w:rsidR="002736E0" w:rsidRDefault="002736E0">
            <w:pPr>
              <w:spacing w:after="0" w:line="240" w:lineRule="auto"/>
              <w:rPr>
                <w:rFonts w:ascii="Arial" w:hAnsi="Arial" w:cs="Arial"/>
                <w:sz w:val="24"/>
                <w:szCs w:val="24"/>
              </w:rPr>
            </w:pPr>
          </w:p>
        </w:tc>
      </w:tr>
    </w:tbl>
    <w:p w14:paraId="01BF4B6C" w14:textId="77777777" w:rsidR="002736E0" w:rsidRDefault="00FD324E">
      <w:pPr>
        <w:tabs>
          <w:tab w:val="left" w:pos="1125"/>
        </w:tabs>
        <w:rPr>
          <w:rFonts w:ascii="Arial" w:hAnsi="Arial" w:cs="Arial"/>
          <w:sz w:val="16"/>
          <w:szCs w:val="16"/>
        </w:rPr>
      </w:pPr>
      <w:r>
        <w:rPr>
          <w:rFonts w:ascii="Arial" w:hAnsi="Arial" w:cs="Arial"/>
          <w:sz w:val="24"/>
          <w:szCs w:val="24"/>
        </w:rPr>
        <w:tab/>
      </w:r>
    </w:p>
    <w:p w14:paraId="22BD26F5" w14:textId="77777777" w:rsidR="002736E0" w:rsidRDefault="00FD324E">
      <w:pPr>
        <w:pStyle w:val="ListParagraph"/>
        <w:numPr>
          <w:ilvl w:val="0"/>
          <w:numId w:val="7"/>
        </w:numPr>
        <w:rPr>
          <w:rFonts w:ascii="Arial" w:eastAsia="Times New Roman" w:hAnsi="Arial" w:cs="Arial"/>
          <w:b/>
          <w:bCs/>
          <w:sz w:val="24"/>
          <w:szCs w:val="24"/>
          <w:lang w:val="en-US" w:eastAsia="en-GB"/>
        </w:rPr>
      </w:pPr>
      <w:r>
        <w:rPr>
          <w:rFonts w:ascii="Arial" w:hAnsi="Arial" w:cs="Arial"/>
          <w:b/>
          <w:sz w:val="24"/>
          <w:szCs w:val="24"/>
        </w:rPr>
        <w:t>Declaration</w:t>
      </w:r>
    </w:p>
    <w:p w14:paraId="4D8C4BBD" w14:textId="130BDB0F" w:rsidR="002736E0" w:rsidRDefault="00FD324E">
      <w:pPr>
        <w:spacing w:after="0" w:line="240" w:lineRule="auto"/>
        <w:rPr>
          <w:rFonts w:ascii="Arial" w:eastAsia="Times New Roman" w:hAnsi="Arial" w:cs="Arial"/>
          <w:bCs/>
          <w:sz w:val="24"/>
          <w:szCs w:val="24"/>
          <w:lang w:val="en-US" w:eastAsia="en-GB"/>
        </w:rPr>
      </w:pPr>
      <w:r>
        <w:rPr>
          <w:rFonts w:ascii="Arial" w:eastAsia="Times New Roman" w:hAnsi="Arial" w:cs="Arial"/>
          <w:bCs/>
          <w:sz w:val="24"/>
          <w:szCs w:val="24"/>
          <w:lang w:val="en-US" w:eastAsia="en-GB"/>
        </w:rPr>
        <w:t xml:space="preserve">It is important that you understand and agree to the following statements. </w:t>
      </w:r>
    </w:p>
    <w:p w14:paraId="1A426E20" w14:textId="77777777" w:rsidR="002736E0" w:rsidRDefault="002736E0">
      <w:pPr>
        <w:spacing w:after="0" w:line="240" w:lineRule="auto"/>
        <w:rPr>
          <w:rFonts w:ascii="Arial" w:eastAsia="Times New Roman" w:hAnsi="Arial" w:cs="Arial"/>
          <w:bCs/>
          <w:sz w:val="24"/>
          <w:szCs w:val="24"/>
          <w:lang w:val="en-US" w:eastAsia="en-GB"/>
        </w:rPr>
      </w:pPr>
    </w:p>
    <w:p w14:paraId="01877AA6" w14:textId="60118B1A" w:rsidR="002736E0" w:rsidRDefault="00FD324E">
      <w:pPr>
        <w:spacing w:after="0" w:line="240" w:lineRule="auto"/>
        <w:rPr>
          <w:rFonts w:ascii="Arial" w:eastAsia="Times New Roman" w:hAnsi="Arial" w:cs="Arial"/>
          <w:bCs/>
          <w:sz w:val="24"/>
          <w:szCs w:val="24"/>
          <w:lang w:val="en-US" w:eastAsia="en-GB"/>
        </w:rPr>
      </w:pPr>
      <w:r>
        <w:rPr>
          <w:rFonts w:ascii="Arial" w:eastAsia="Times New Roman" w:hAnsi="Arial" w:cs="Arial"/>
          <w:bCs/>
          <w:sz w:val="24"/>
          <w:szCs w:val="24"/>
          <w:lang w:val="en-US" w:eastAsia="en-GB"/>
        </w:rPr>
        <w:t>Please note that if you leave the group/</w:t>
      </w:r>
      <w:proofErr w:type="spellStart"/>
      <w:r>
        <w:rPr>
          <w:rFonts w:ascii="Arial" w:eastAsia="Times New Roman" w:hAnsi="Arial" w:cs="Arial"/>
          <w:bCs/>
          <w:sz w:val="24"/>
          <w:szCs w:val="24"/>
          <w:lang w:val="en-US" w:eastAsia="en-GB"/>
        </w:rPr>
        <w:t>organisation</w:t>
      </w:r>
      <w:proofErr w:type="spellEnd"/>
      <w:r>
        <w:rPr>
          <w:rFonts w:ascii="Arial" w:eastAsia="Times New Roman" w:hAnsi="Arial" w:cs="Arial"/>
          <w:bCs/>
          <w:sz w:val="24"/>
          <w:szCs w:val="24"/>
          <w:lang w:val="en-US" w:eastAsia="en-GB"/>
        </w:rPr>
        <w:t xml:space="preserve"> or can no longer fulfill your responsibilities, or someone else takes over responsibility for the investment on behalf of the group/</w:t>
      </w:r>
      <w:proofErr w:type="spellStart"/>
      <w:r>
        <w:rPr>
          <w:rFonts w:ascii="Arial" w:eastAsia="Times New Roman" w:hAnsi="Arial" w:cs="Arial"/>
          <w:bCs/>
          <w:sz w:val="24"/>
          <w:szCs w:val="24"/>
          <w:lang w:val="en-US" w:eastAsia="en-GB"/>
        </w:rPr>
        <w:t>organisation</w:t>
      </w:r>
      <w:proofErr w:type="spellEnd"/>
      <w:r>
        <w:rPr>
          <w:rFonts w:ascii="Arial" w:eastAsia="Times New Roman" w:hAnsi="Arial" w:cs="Arial"/>
          <w:bCs/>
          <w:sz w:val="24"/>
          <w:szCs w:val="24"/>
          <w:lang w:val="en-US" w:eastAsia="en-GB"/>
        </w:rPr>
        <w:t>, you must inform us immediately.</w:t>
      </w:r>
    </w:p>
    <w:p w14:paraId="1C125C09" w14:textId="319FEBEB" w:rsidR="00664CCF" w:rsidRDefault="00664CCF">
      <w:pPr>
        <w:spacing w:after="0" w:line="240" w:lineRule="auto"/>
        <w:rPr>
          <w:rFonts w:ascii="Arial" w:eastAsia="Times New Roman" w:hAnsi="Arial" w:cs="Arial"/>
          <w:bCs/>
          <w:sz w:val="24"/>
          <w:szCs w:val="24"/>
          <w:lang w:val="en-US" w:eastAsia="en-GB"/>
        </w:rPr>
      </w:pPr>
    </w:p>
    <w:p w14:paraId="5F2A6E2F" w14:textId="23AA4FA3" w:rsidR="00664CCF" w:rsidRPr="0087091C" w:rsidRDefault="00664CCF">
      <w:pPr>
        <w:spacing w:after="0" w:line="240" w:lineRule="auto"/>
        <w:rPr>
          <w:rFonts w:ascii="Arial" w:eastAsia="Times New Roman" w:hAnsi="Arial" w:cs="Arial"/>
          <w:bCs/>
          <w:sz w:val="24"/>
          <w:szCs w:val="24"/>
          <w:u w:val="single"/>
          <w:lang w:val="en-US" w:eastAsia="en-GB"/>
        </w:rPr>
      </w:pPr>
      <w:r w:rsidRPr="0087091C">
        <w:rPr>
          <w:rFonts w:ascii="Arial" w:eastAsia="Times New Roman" w:hAnsi="Arial" w:cs="Arial"/>
          <w:bCs/>
          <w:sz w:val="24"/>
          <w:szCs w:val="24"/>
          <w:u w:val="single"/>
          <w:lang w:val="en-US" w:eastAsia="en-GB"/>
        </w:rPr>
        <w:t>Statements:</w:t>
      </w:r>
    </w:p>
    <w:p w14:paraId="07DB5A3A" w14:textId="77777777" w:rsidR="00664CCF" w:rsidRDefault="00664CCF">
      <w:pPr>
        <w:spacing w:after="0" w:line="240" w:lineRule="auto"/>
        <w:rPr>
          <w:rFonts w:ascii="Arial" w:eastAsia="Times New Roman" w:hAnsi="Arial" w:cs="Arial"/>
          <w:bCs/>
          <w:sz w:val="24"/>
          <w:szCs w:val="24"/>
          <w:lang w:val="en-US" w:eastAsia="en-GB"/>
        </w:rPr>
      </w:pPr>
    </w:p>
    <w:p w14:paraId="40CC8FC9" w14:textId="29EB23C4" w:rsidR="00664CCF" w:rsidRDefault="00664CCF">
      <w:pPr>
        <w:spacing w:after="0" w:line="240" w:lineRule="auto"/>
        <w:rPr>
          <w:rFonts w:ascii="Arial" w:eastAsia="Times New Roman" w:hAnsi="Arial" w:cs="Arial"/>
          <w:bCs/>
          <w:sz w:val="24"/>
          <w:szCs w:val="24"/>
          <w:lang w:val="en-US" w:eastAsia="en-GB"/>
        </w:rPr>
      </w:pPr>
      <w:r>
        <w:rPr>
          <w:rFonts w:ascii="Arial" w:eastAsia="Times New Roman" w:hAnsi="Arial" w:cs="Arial"/>
          <w:bCs/>
          <w:sz w:val="24"/>
          <w:szCs w:val="24"/>
          <w:lang w:val="en-US" w:eastAsia="en-GB"/>
        </w:rPr>
        <w:t>I declare that:</w:t>
      </w:r>
    </w:p>
    <w:p w14:paraId="4578EE8C" w14:textId="77777777" w:rsidR="002736E0" w:rsidRDefault="002736E0">
      <w:pPr>
        <w:spacing w:after="0" w:line="240" w:lineRule="auto"/>
        <w:rPr>
          <w:rFonts w:ascii="Arial" w:eastAsia="Times New Roman" w:hAnsi="Arial" w:cs="Arial"/>
          <w:b/>
          <w:bCs/>
          <w:color w:val="292526"/>
          <w:sz w:val="24"/>
          <w:szCs w:val="24"/>
          <w:lang w:val="en-US" w:eastAsia="en-GB"/>
        </w:rPr>
      </w:pPr>
    </w:p>
    <w:p w14:paraId="4B644C33" w14:textId="48DF7B68" w:rsidR="002736E0" w:rsidRDefault="00664CCF" w:rsidP="005C5850">
      <w:pPr>
        <w:pStyle w:val="ListParagraph"/>
        <w:numPr>
          <w:ilvl w:val="0"/>
          <w:numId w:val="2"/>
        </w:numPr>
        <w:spacing w:after="120" w:line="240" w:lineRule="auto"/>
        <w:ind w:left="357" w:hanging="357"/>
        <w:contextualSpacing w:val="0"/>
        <w:rPr>
          <w:rFonts w:ascii="Arial" w:eastAsia="Times New Roman" w:hAnsi="Arial" w:cs="Arial"/>
          <w:sz w:val="24"/>
          <w:szCs w:val="24"/>
          <w:lang w:val="en-US" w:eastAsia="en-GB"/>
        </w:rPr>
      </w:pPr>
      <w:r>
        <w:rPr>
          <w:rFonts w:ascii="Arial" w:eastAsia="Times New Roman" w:hAnsi="Arial" w:cs="Arial"/>
          <w:sz w:val="24"/>
          <w:szCs w:val="24"/>
          <w:lang w:val="en-US" w:eastAsia="en-GB"/>
        </w:rPr>
        <w:t>I am</w:t>
      </w:r>
      <w:r w:rsidR="00FD324E">
        <w:rPr>
          <w:rFonts w:ascii="Arial" w:eastAsia="Times New Roman" w:hAnsi="Arial" w:cs="Arial"/>
          <w:sz w:val="24"/>
          <w:szCs w:val="24"/>
          <w:lang w:val="en-US" w:eastAsia="en-GB"/>
        </w:rPr>
        <w:t xml:space="preserve"> </w:t>
      </w:r>
      <w:proofErr w:type="spellStart"/>
      <w:r w:rsidR="00FD324E">
        <w:rPr>
          <w:rFonts w:ascii="Arial" w:eastAsia="Times New Roman" w:hAnsi="Arial" w:cs="Arial"/>
          <w:sz w:val="24"/>
          <w:szCs w:val="24"/>
          <w:lang w:val="en-US" w:eastAsia="en-GB"/>
        </w:rPr>
        <w:t>authorised</w:t>
      </w:r>
      <w:proofErr w:type="spellEnd"/>
      <w:r w:rsidR="00FD324E">
        <w:rPr>
          <w:rFonts w:ascii="Arial" w:eastAsia="Times New Roman" w:hAnsi="Arial" w:cs="Arial"/>
          <w:sz w:val="24"/>
          <w:szCs w:val="24"/>
          <w:lang w:val="en-US" w:eastAsia="en-GB"/>
        </w:rPr>
        <w:t xml:space="preserve"> to make the application on behalf of the above group/</w:t>
      </w:r>
      <w:proofErr w:type="spellStart"/>
      <w:r w:rsidR="00FD324E">
        <w:rPr>
          <w:rFonts w:ascii="Arial" w:eastAsia="Times New Roman" w:hAnsi="Arial" w:cs="Arial"/>
          <w:sz w:val="24"/>
          <w:szCs w:val="24"/>
          <w:lang w:val="en-US" w:eastAsia="en-GB"/>
        </w:rPr>
        <w:t>organisation</w:t>
      </w:r>
      <w:proofErr w:type="spellEnd"/>
      <w:r w:rsidR="00FD324E">
        <w:rPr>
          <w:rFonts w:ascii="Arial" w:eastAsia="Times New Roman" w:hAnsi="Arial" w:cs="Arial"/>
          <w:sz w:val="24"/>
          <w:szCs w:val="24"/>
          <w:lang w:val="en-US" w:eastAsia="en-GB"/>
        </w:rPr>
        <w:t>.</w:t>
      </w:r>
    </w:p>
    <w:p w14:paraId="61CC0F93" w14:textId="408E1E05" w:rsidR="002736E0" w:rsidRDefault="00664CCF" w:rsidP="005C5850">
      <w:pPr>
        <w:pStyle w:val="ListParagraph"/>
        <w:numPr>
          <w:ilvl w:val="0"/>
          <w:numId w:val="2"/>
        </w:numPr>
        <w:spacing w:after="120" w:line="240" w:lineRule="auto"/>
        <w:ind w:left="357" w:hanging="357"/>
        <w:contextualSpacing w:val="0"/>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I </w:t>
      </w:r>
      <w:r w:rsidR="00FD324E">
        <w:rPr>
          <w:rFonts w:ascii="Arial" w:eastAsia="Times New Roman" w:hAnsi="Arial" w:cs="Arial"/>
          <w:sz w:val="24"/>
          <w:szCs w:val="24"/>
          <w:lang w:val="en-US" w:eastAsia="en-GB"/>
        </w:rPr>
        <w:t>certify that the information contained in this application is correct.</w:t>
      </w:r>
      <w:r w:rsidR="00FD324E">
        <w:rPr>
          <w:rFonts w:ascii="Arial" w:eastAsia="Times New Roman" w:hAnsi="Arial" w:cs="Arial"/>
          <w:sz w:val="24"/>
          <w:szCs w:val="24"/>
          <w:lang w:eastAsia="en-GB"/>
        </w:rPr>
        <w:t xml:space="preserve"> </w:t>
      </w:r>
    </w:p>
    <w:p w14:paraId="6C7E6C71" w14:textId="27228C78" w:rsidR="002736E0" w:rsidRDefault="00664CCF">
      <w:pPr>
        <w:pStyle w:val="ListParagraph"/>
        <w:numPr>
          <w:ilvl w:val="0"/>
          <w:numId w:val="2"/>
        </w:numPr>
        <w:spacing w:after="0" w:line="240" w:lineRule="auto"/>
        <w:rPr>
          <w:rFonts w:ascii="Arial" w:eastAsia="Times New Roman" w:hAnsi="Arial" w:cs="Arial"/>
          <w:bCs/>
          <w:sz w:val="24"/>
          <w:szCs w:val="24"/>
          <w:lang w:val="en-US" w:eastAsia="en-GB"/>
        </w:rPr>
      </w:pPr>
      <w:r>
        <w:rPr>
          <w:rFonts w:ascii="Arial" w:eastAsia="Times New Roman" w:hAnsi="Arial" w:cs="Arial"/>
          <w:bCs/>
          <w:sz w:val="24"/>
          <w:szCs w:val="24"/>
          <w:lang w:val="en-US" w:eastAsia="en-GB"/>
        </w:rPr>
        <w:t xml:space="preserve">I </w:t>
      </w:r>
      <w:r w:rsidR="00FD324E">
        <w:rPr>
          <w:rFonts w:ascii="Arial" w:eastAsia="Times New Roman" w:hAnsi="Arial" w:cs="Arial"/>
          <w:bCs/>
          <w:sz w:val="24"/>
          <w:szCs w:val="24"/>
          <w:lang w:val="en-US" w:eastAsia="en-GB"/>
        </w:rPr>
        <w:t>agree to abide by the terms and conditions outlined in the Investment Conditions Declaration in Appendix 1.</w:t>
      </w:r>
    </w:p>
    <w:p w14:paraId="4913166C" w14:textId="77777777" w:rsidR="002736E0" w:rsidRDefault="002736E0">
      <w:pPr>
        <w:spacing w:after="0" w:line="240" w:lineRule="auto"/>
        <w:rPr>
          <w:rFonts w:ascii="Arial" w:eastAsia="Times New Roman" w:hAnsi="Arial" w:cs="Arial"/>
          <w:b/>
          <w:bCs/>
          <w:sz w:val="24"/>
          <w:szCs w:val="24"/>
          <w:lang w:eastAsia="en-GB"/>
        </w:rPr>
      </w:pPr>
    </w:p>
    <w:tbl>
      <w:tblPr>
        <w:tblW w:w="9684" w:type="dxa"/>
        <w:tblInd w:w="-123" w:type="dxa"/>
        <w:tblCellMar>
          <w:top w:w="28" w:type="dxa"/>
          <w:left w:w="57" w:type="dxa"/>
          <w:bottom w:w="28" w:type="dxa"/>
          <w:right w:w="57" w:type="dxa"/>
        </w:tblCellMar>
        <w:tblLook w:val="0000" w:firstRow="0" w:lastRow="0" w:firstColumn="0" w:lastColumn="0" w:noHBand="0" w:noVBand="0"/>
      </w:tblPr>
      <w:tblGrid>
        <w:gridCol w:w="2299"/>
        <w:gridCol w:w="2940"/>
        <w:gridCol w:w="1259"/>
        <w:gridCol w:w="3186"/>
      </w:tblGrid>
      <w:tr w:rsidR="002736E0" w14:paraId="66A0EB8F" w14:textId="77777777">
        <w:trPr>
          <w:cantSplit/>
          <w:trHeight w:val="705"/>
        </w:trPr>
        <w:tc>
          <w:tcPr>
            <w:tcW w:w="22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C50124F" w14:textId="77777777" w:rsidR="002736E0" w:rsidRDefault="00FD324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Name of person submitting form</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DB622D" w14:textId="77777777" w:rsidR="002736E0" w:rsidRDefault="002736E0">
            <w:pPr>
              <w:spacing w:after="0" w:line="240" w:lineRule="auto"/>
              <w:rPr>
                <w:rFonts w:ascii="Arial" w:eastAsia="Times New Roman" w:hAnsi="Arial" w:cs="Arial"/>
                <w:bCs/>
                <w:sz w:val="24"/>
                <w:szCs w:val="24"/>
                <w:lang w:eastAsia="en-GB"/>
              </w:rPr>
            </w:pPr>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522D64" w14:textId="77777777" w:rsidR="002736E0" w:rsidRDefault="00FD324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Role in group</w:t>
            </w:r>
          </w:p>
        </w:tc>
        <w:tc>
          <w:tcPr>
            <w:tcW w:w="318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0A43562" w14:textId="77777777" w:rsidR="002736E0" w:rsidRDefault="002736E0">
            <w:pPr>
              <w:spacing w:after="0" w:line="240" w:lineRule="auto"/>
              <w:rPr>
                <w:rFonts w:ascii="Arial" w:eastAsia="Times New Roman" w:hAnsi="Arial" w:cs="Arial"/>
                <w:bCs/>
                <w:sz w:val="24"/>
                <w:szCs w:val="24"/>
                <w:lang w:eastAsia="en-GB"/>
              </w:rPr>
            </w:pPr>
          </w:p>
        </w:tc>
      </w:tr>
      <w:tr w:rsidR="002736E0" w14:paraId="45E0B7A2" w14:textId="77777777">
        <w:trPr>
          <w:cantSplit/>
          <w:trHeight w:val="650"/>
        </w:trPr>
        <w:tc>
          <w:tcPr>
            <w:tcW w:w="22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679A9A3" w14:textId="77777777" w:rsidR="002736E0" w:rsidRDefault="00FD324E">
            <w:pPr>
              <w:spacing w:after="0" w:line="240" w:lineRule="auto"/>
              <w:rPr>
                <w:rFonts w:ascii="Arial" w:eastAsia="Times New Roman" w:hAnsi="Arial" w:cs="Arial"/>
                <w:bCs/>
                <w:sz w:val="24"/>
                <w:szCs w:val="24"/>
                <w:lang w:eastAsia="en-GB"/>
              </w:rPr>
            </w:pPr>
            <w:r>
              <w:rPr>
                <w:rFonts w:ascii="Arial" w:eastAsia="Times New Roman" w:hAnsi="Arial" w:cs="Arial"/>
                <w:sz w:val="24"/>
                <w:szCs w:val="24"/>
                <w:lang w:eastAsia="en-GB"/>
              </w:rPr>
              <w:t>Signature</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46DA024" w14:textId="77777777" w:rsidR="002736E0" w:rsidRDefault="002736E0">
            <w:pPr>
              <w:spacing w:after="0" w:line="240" w:lineRule="auto"/>
              <w:rPr>
                <w:rFonts w:ascii="Arial" w:eastAsia="Times New Roman" w:hAnsi="Arial" w:cs="Arial"/>
                <w:bCs/>
                <w:sz w:val="24"/>
                <w:szCs w:val="24"/>
                <w:lang w:eastAsia="en-GB"/>
              </w:rPr>
            </w:pPr>
          </w:p>
        </w:tc>
        <w:tc>
          <w:tcPr>
            <w:tcW w:w="12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A55B52" w14:textId="77777777" w:rsidR="002736E0" w:rsidRDefault="00FD324E">
            <w:pPr>
              <w:spacing w:after="0" w:line="240" w:lineRule="auto"/>
              <w:rPr>
                <w:rFonts w:ascii="Arial" w:eastAsia="Times New Roman" w:hAnsi="Arial" w:cs="Arial"/>
                <w:bCs/>
                <w:sz w:val="24"/>
                <w:szCs w:val="24"/>
                <w:lang w:eastAsia="en-GB"/>
              </w:rPr>
            </w:pPr>
            <w:r>
              <w:rPr>
                <w:rFonts w:ascii="Arial" w:eastAsia="Times New Roman" w:hAnsi="Arial" w:cs="Arial"/>
                <w:sz w:val="24"/>
                <w:szCs w:val="24"/>
                <w:lang w:eastAsia="en-GB"/>
              </w:rPr>
              <w:t>Date</w:t>
            </w:r>
          </w:p>
        </w:tc>
        <w:tc>
          <w:tcPr>
            <w:tcW w:w="318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EAD3541" w14:textId="77777777" w:rsidR="002736E0" w:rsidRDefault="002736E0">
            <w:pPr>
              <w:spacing w:after="0" w:line="240" w:lineRule="auto"/>
              <w:rPr>
                <w:rFonts w:ascii="Arial" w:eastAsia="Times New Roman" w:hAnsi="Arial" w:cs="Arial"/>
                <w:bCs/>
                <w:sz w:val="24"/>
                <w:szCs w:val="24"/>
                <w:lang w:eastAsia="en-GB"/>
              </w:rPr>
            </w:pPr>
          </w:p>
        </w:tc>
      </w:tr>
    </w:tbl>
    <w:p w14:paraId="58F1A475" w14:textId="77777777" w:rsidR="002736E0" w:rsidRDefault="00FD324E">
      <w:pPr>
        <w:rPr>
          <w:rFonts w:ascii="Arial" w:hAnsi="Arial" w:cs="Arial"/>
          <w:b/>
          <w:color w:val="FFFFFF" w:themeColor="background1"/>
          <w:sz w:val="32"/>
          <w:szCs w:val="32"/>
        </w:rPr>
      </w:pPr>
      <w:r>
        <w:rPr>
          <w:rFonts w:ascii="Arial" w:hAnsi="Arial" w:cs="Arial"/>
          <w:b/>
          <w:color w:val="FFFFFF" w:themeColor="background1"/>
          <w:sz w:val="32"/>
          <w:szCs w:val="32"/>
        </w:rPr>
        <w:t>rm</w:t>
      </w:r>
    </w:p>
    <w:tbl>
      <w:tblPr>
        <w:tblStyle w:val="TableGrid"/>
        <w:tblW w:w="9016" w:type="dxa"/>
        <w:tblLook w:val="04A0" w:firstRow="1" w:lastRow="0" w:firstColumn="1" w:lastColumn="0" w:noHBand="0" w:noVBand="1"/>
      </w:tblPr>
      <w:tblGrid>
        <w:gridCol w:w="9016"/>
      </w:tblGrid>
      <w:tr w:rsidR="002736E0" w14:paraId="595BDE9A" w14:textId="77777777" w:rsidTr="00390631">
        <w:trPr>
          <w:trHeight w:val="2182"/>
        </w:trPr>
        <w:tc>
          <w:tcPr>
            <w:tcW w:w="9016" w:type="dxa"/>
            <w:tcBorders>
              <w:top w:val="nil"/>
              <w:left w:val="nil"/>
              <w:bottom w:val="nil"/>
              <w:right w:val="nil"/>
            </w:tcBorders>
            <w:shd w:val="clear" w:color="auto" w:fill="92D050"/>
          </w:tcPr>
          <w:p w14:paraId="493EF7D7" w14:textId="77777777" w:rsidR="002736E0" w:rsidRDefault="00FD324E">
            <w:pPr>
              <w:pStyle w:val="NoSpacing"/>
              <w:jc w:val="center"/>
              <w:rPr>
                <w:rStyle w:val="Hyperlink"/>
                <w:rFonts w:ascii="Arial" w:hAnsi="Arial" w:cs="Arial"/>
                <w:b/>
                <w:color w:val="auto"/>
                <w:sz w:val="24"/>
                <w:szCs w:val="24"/>
                <w:u w:val="none"/>
              </w:rPr>
            </w:pPr>
            <w:r>
              <w:rPr>
                <w:rStyle w:val="Hyperlink"/>
                <w:rFonts w:ascii="Arial" w:hAnsi="Arial" w:cs="Arial"/>
                <w:b/>
                <w:color w:val="auto"/>
                <w:sz w:val="24"/>
                <w:szCs w:val="24"/>
                <w:u w:val="none"/>
              </w:rPr>
              <w:t>CONTACT</w:t>
            </w:r>
          </w:p>
          <w:p w14:paraId="0FB6DD0F" w14:textId="77777777" w:rsidR="002736E0" w:rsidRPr="003F421E" w:rsidRDefault="00E4070D">
            <w:pPr>
              <w:spacing w:after="0" w:line="240" w:lineRule="auto"/>
              <w:rPr>
                <w:rFonts w:ascii="Arial" w:eastAsiaTheme="minorEastAsia" w:hAnsi="Arial" w:cs="Arial"/>
                <w:sz w:val="24"/>
                <w:szCs w:val="24"/>
                <w:lang w:eastAsia="en-GB"/>
              </w:rPr>
            </w:pPr>
            <w:r w:rsidRPr="003F421E">
              <w:rPr>
                <w:rFonts w:ascii="Arial" w:eastAsiaTheme="minorEastAsia" w:hAnsi="Arial" w:cs="Arial"/>
                <w:sz w:val="24"/>
                <w:szCs w:val="24"/>
                <w:lang w:eastAsia="en-GB"/>
              </w:rPr>
              <w:t>Adam Howard</w:t>
            </w:r>
          </w:p>
          <w:p w14:paraId="754B35C7" w14:textId="77777777" w:rsidR="002736E0" w:rsidRPr="003F421E" w:rsidRDefault="00E4070D">
            <w:pPr>
              <w:spacing w:after="0" w:line="240" w:lineRule="auto"/>
              <w:rPr>
                <w:rFonts w:ascii="Arial" w:eastAsiaTheme="minorEastAsia" w:hAnsi="Arial" w:cs="Arial"/>
                <w:sz w:val="24"/>
                <w:szCs w:val="24"/>
                <w:lang w:eastAsia="en-GB"/>
              </w:rPr>
            </w:pPr>
            <w:r w:rsidRPr="003F421E">
              <w:rPr>
                <w:rFonts w:ascii="Arial" w:eastAsiaTheme="minorEastAsia" w:hAnsi="Arial" w:cs="Arial"/>
                <w:sz w:val="24"/>
                <w:szCs w:val="24"/>
                <w:lang w:eastAsia="en-GB"/>
              </w:rPr>
              <w:t xml:space="preserve">Senior </w:t>
            </w:r>
            <w:r w:rsidR="00FD324E" w:rsidRPr="003F421E">
              <w:rPr>
                <w:rFonts w:ascii="Arial" w:eastAsiaTheme="minorEastAsia" w:hAnsi="Arial" w:cs="Arial"/>
                <w:sz w:val="24"/>
                <w:szCs w:val="24"/>
                <w:lang w:eastAsia="en-GB"/>
              </w:rPr>
              <w:t xml:space="preserve">Community </w:t>
            </w:r>
            <w:r w:rsidRPr="003F421E">
              <w:rPr>
                <w:rFonts w:ascii="Arial" w:eastAsiaTheme="minorEastAsia" w:hAnsi="Arial" w:cs="Arial"/>
                <w:sz w:val="24"/>
                <w:szCs w:val="24"/>
                <w:lang w:eastAsia="en-GB"/>
              </w:rPr>
              <w:t>Engagement Office</w:t>
            </w:r>
            <w:r w:rsidR="00FD324E" w:rsidRPr="003F421E">
              <w:rPr>
                <w:rFonts w:ascii="Arial" w:eastAsiaTheme="minorEastAsia" w:hAnsi="Arial" w:cs="Arial"/>
                <w:sz w:val="24"/>
                <w:szCs w:val="24"/>
                <w:lang w:eastAsia="en-GB"/>
              </w:rPr>
              <w:t>r</w:t>
            </w:r>
          </w:p>
          <w:p w14:paraId="34811638" w14:textId="77777777" w:rsidR="00390631" w:rsidRDefault="00FD324E">
            <w:pPr>
              <w:spacing w:after="0" w:line="240" w:lineRule="auto"/>
              <w:rPr>
                <w:rFonts w:ascii="Arial" w:eastAsiaTheme="minorEastAsia" w:hAnsi="Arial" w:cs="Arial"/>
                <w:sz w:val="24"/>
                <w:szCs w:val="24"/>
                <w:lang w:eastAsia="en-GB"/>
              </w:rPr>
            </w:pPr>
            <w:r w:rsidRPr="003F421E">
              <w:rPr>
                <w:rFonts w:ascii="Arial" w:eastAsiaTheme="minorEastAsia" w:hAnsi="Arial" w:cs="Arial"/>
                <w:sz w:val="24"/>
                <w:szCs w:val="24"/>
                <w:lang w:eastAsia="en-GB"/>
              </w:rPr>
              <w:t>Age UK Sheffield</w:t>
            </w:r>
          </w:p>
          <w:p w14:paraId="615B0F5F" w14:textId="28D7649B" w:rsidR="002736E0" w:rsidRPr="003F421E" w:rsidRDefault="00390631">
            <w:pPr>
              <w:spacing w:after="0"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E: adam.howard@ageuksheffield.org.uk</w:t>
            </w:r>
            <w:r w:rsidR="00FD324E" w:rsidRPr="003F421E">
              <w:rPr>
                <w:rFonts w:ascii="Arial" w:eastAsiaTheme="minorEastAsia" w:hAnsi="Arial" w:cs="Arial"/>
                <w:sz w:val="24"/>
                <w:szCs w:val="24"/>
                <w:lang w:eastAsia="en-GB"/>
              </w:rPr>
              <w:br/>
              <w:t>Tel: 0114 250 2850</w:t>
            </w:r>
          </w:p>
          <w:p w14:paraId="7D69A7EB" w14:textId="77777777" w:rsidR="002736E0" w:rsidRDefault="00FD324E">
            <w:pPr>
              <w:pStyle w:val="NoSpacing"/>
              <w:rPr>
                <w:rFonts w:ascii="Arial" w:hAnsi="Arial" w:cs="Arial"/>
                <w:sz w:val="24"/>
                <w:szCs w:val="24"/>
              </w:rPr>
            </w:pPr>
            <w:r w:rsidRPr="003F421E">
              <w:rPr>
                <w:rFonts w:ascii="Arial" w:eastAsiaTheme="minorEastAsia" w:hAnsi="Arial" w:cs="Arial"/>
                <w:sz w:val="24"/>
                <w:szCs w:val="24"/>
                <w:lang w:eastAsia="en-GB"/>
              </w:rPr>
              <w:t>Fax: 0114 250 2860</w:t>
            </w:r>
            <w:r w:rsidRPr="003F421E">
              <w:rPr>
                <w:rFonts w:ascii="Arial" w:eastAsiaTheme="minorEastAsia" w:hAnsi="Arial" w:cs="Arial"/>
                <w:sz w:val="24"/>
                <w:szCs w:val="24"/>
                <w:lang w:eastAsia="en-GB"/>
              </w:rPr>
              <w:br/>
            </w:r>
          </w:p>
        </w:tc>
      </w:tr>
    </w:tbl>
    <w:p w14:paraId="34779A14" w14:textId="77777777" w:rsidR="002736E0" w:rsidRDefault="002736E0" w:rsidP="00E4070D">
      <w:pPr>
        <w:spacing w:after="0"/>
        <w:rPr>
          <w:rFonts w:ascii="Arial" w:eastAsia="Times New Roman" w:hAnsi="Arial" w:cs="Arial"/>
          <w:b/>
          <w:bCs/>
          <w:sz w:val="24"/>
          <w:szCs w:val="24"/>
          <w:lang w:eastAsia="en-GB"/>
        </w:rPr>
      </w:pPr>
    </w:p>
    <w:p w14:paraId="6B5ECCD3" w14:textId="77777777" w:rsidR="005C5850" w:rsidRDefault="005C5850">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2EE4B982" w14:textId="77777777" w:rsidR="002736E0" w:rsidRDefault="00FD324E" w:rsidP="00E4070D">
      <w:pPr>
        <w:spacing w:after="0"/>
        <w:rPr>
          <w:rFonts w:ascii="Arial" w:hAnsi="Arial" w:cs="Arial"/>
          <w:sz w:val="24"/>
          <w:szCs w:val="24"/>
        </w:rPr>
      </w:pPr>
      <w:r>
        <w:rPr>
          <w:rFonts w:ascii="Arial" w:eastAsia="Times New Roman" w:hAnsi="Arial" w:cs="Arial"/>
          <w:b/>
          <w:bCs/>
          <w:sz w:val="24"/>
          <w:szCs w:val="24"/>
          <w:lang w:eastAsia="en-GB"/>
        </w:rPr>
        <w:lastRenderedPageBreak/>
        <w:t>Appendix 1.</w:t>
      </w:r>
      <w:r w:rsidR="000761B7">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Get Involved Grants Investment Conditions Declaration</w:t>
      </w:r>
    </w:p>
    <w:p w14:paraId="17AD77A3" w14:textId="77777777" w:rsidR="002736E0" w:rsidRDefault="002736E0">
      <w:pPr>
        <w:spacing w:after="0" w:line="240" w:lineRule="auto"/>
        <w:rPr>
          <w:rFonts w:ascii="Arial" w:eastAsia="Times New Roman" w:hAnsi="Arial" w:cs="Arial"/>
          <w:sz w:val="24"/>
          <w:szCs w:val="24"/>
          <w:lang w:val="en-US" w:eastAsia="en-GB"/>
        </w:rPr>
      </w:pPr>
    </w:p>
    <w:tbl>
      <w:tblPr>
        <w:tblW w:w="9720" w:type="dxa"/>
        <w:jc w:val="center"/>
        <w:tblLook w:val="0000" w:firstRow="0" w:lastRow="0" w:firstColumn="0" w:lastColumn="0" w:noHBand="0" w:noVBand="0"/>
      </w:tblPr>
      <w:tblGrid>
        <w:gridCol w:w="9720"/>
      </w:tblGrid>
      <w:tr w:rsidR="002736E0" w14:paraId="4D1C2420" w14:textId="77777777" w:rsidTr="0087091C">
        <w:trPr>
          <w:trHeight w:val="1090"/>
          <w:jc w:val="center"/>
        </w:trPr>
        <w:tc>
          <w:tcPr>
            <w:tcW w:w="9720" w:type="dxa"/>
            <w:tcBorders>
              <w:top w:val="single" w:sz="4" w:space="0" w:color="000000"/>
              <w:left w:val="single" w:sz="4" w:space="0" w:color="000000"/>
              <w:bottom w:val="single" w:sz="4" w:space="0" w:color="000000"/>
              <w:right w:val="single" w:sz="4" w:space="0" w:color="000000"/>
            </w:tcBorders>
            <w:shd w:val="clear" w:color="auto" w:fill="E6E6E6"/>
          </w:tcPr>
          <w:p w14:paraId="74D35FA9" w14:textId="59068C8E" w:rsidR="002736E0" w:rsidRDefault="00FD324E" w:rsidP="0087091C">
            <w:pPr>
              <w:spacing w:before="120" w:after="0" w:line="240" w:lineRule="auto"/>
              <w:ind w:left="181"/>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Please read the following </w:t>
            </w:r>
            <w:r>
              <w:rPr>
                <w:rFonts w:ascii="Arial" w:eastAsia="Times New Roman" w:hAnsi="Arial" w:cs="Arial"/>
                <w:b/>
                <w:bCs/>
                <w:sz w:val="24"/>
                <w:szCs w:val="24"/>
                <w:lang w:eastAsia="en-GB"/>
              </w:rPr>
              <w:t>investment conditions</w:t>
            </w:r>
            <w:r w:rsidR="00D04BCA">
              <w:rPr>
                <w:rFonts w:ascii="Arial" w:eastAsia="Times New Roman" w:hAnsi="Arial" w:cs="Arial"/>
                <w:b/>
                <w:bCs/>
                <w:sz w:val="24"/>
                <w:szCs w:val="24"/>
                <w:lang w:eastAsia="en-GB"/>
              </w:rPr>
              <w:t>.</w:t>
            </w:r>
            <w:r>
              <w:rPr>
                <w:rFonts w:ascii="Arial" w:eastAsia="Times New Roman" w:hAnsi="Arial" w:cs="Arial"/>
                <w:b/>
                <w:sz w:val="24"/>
                <w:szCs w:val="24"/>
                <w:lang w:eastAsia="en-GB"/>
              </w:rPr>
              <w:t xml:space="preserve"> </w:t>
            </w:r>
            <w:r w:rsidR="00D04BCA">
              <w:rPr>
                <w:rFonts w:ascii="Arial" w:eastAsia="Times New Roman" w:hAnsi="Arial" w:cs="Arial"/>
                <w:b/>
                <w:sz w:val="24"/>
                <w:szCs w:val="24"/>
                <w:lang w:eastAsia="en-GB"/>
              </w:rPr>
              <w:t xml:space="preserve"> B</w:t>
            </w:r>
            <w:r>
              <w:rPr>
                <w:rFonts w:ascii="Arial" w:eastAsia="Times New Roman" w:hAnsi="Arial" w:cs="Arial"/>
                <w:b/>
                <w:sz w:val="24"/>
                <w:szCs w:val="24"/>
                <w:lang w:eastAsia="en-GB"/>
              </w:rPr>
              <w:t>y signing</w:t>
            </w:r>
            <w:r>
              <w:rPr>
                <w:rFonts w:ascii="Arial" w:eastAsia="Times New Roman" w:hAnsi="Arial" w:cs="Arial"/>
                <w:b/>
                <w:bCs/>
                <w:sz w:val="24"/>
                <w:szCs w:val="24"/>
                <w:lang w:eastAsia="en-GB"/>
              </w:rPr>
              <w:t xml:space="preserve"> the Declaration</w:t>
            </w:r>
            <w:r>
              <w:rPr>
                <w:rFonts w:ascii="Arial" w:eastAsia="Times New Roman" w:hAnsi="Arial" w:cs="Arial"/>
                <w:b/>
                <w:sz w:val="24"/>
                <w:szCs w:val="24"/>
                <w:lang w:eastAsia="en-GB"/>
              </w:rPr>
              <w:t xml:space="preserve"> o</w:t>
            </w:r>
            <w:r w:rsidR="00655A39">
              <w:rPr>
                <w:rFonts w:ascii="Arial" w:eastAsia="Times New Roman" w:hAnsi="Arial" w:cs="Arial"/>
                <w:b/>
                <w:sz w:val="24"/>
                <w:szCs w:val="24"/>
                <w:lang w:eastAsia="en-GB"/>
              </w:rPr>
              <w:t>n</w:t>
            </w:r>
            <w:r>
              <w:rPr>
                <w:rFonts w:ascii="Arial" w:eastAsia="Times New Roman" w:hAnsi="Arial" w:cs="Arial"/>
                <w:b/>
                <w:sz w:val="24"/>
                <w:szCs w:val="24"/>
                <w:lang w:eastAsia="en-GB"/>
              </w:rPr>
              <w:t xml:space="preserve"> the application form you are confirming that you have </w:t>
            </w:r>
            <w:r>
              <w:rPr>
                <w:rFonts w:ascii="Arial" w:eastAsia="Times New Roman" w:hAnsi="Arial" w:cs="Arial"/>
                <w:b/>
                <w:bCs/>
                <w:sz w:val="24"/>
                <w:szCs w:val="24"/>
                <w:lang w:eastAsia="en-GB"/>
              </w:rPr>
              <w:t>read</w:t>
            </w:r>
            <w:r>
              <w:rPr>
                <w:rFonts w:ascii="Arial" w:eastAsia="Times New Roman" w:hAnsi="Arial" w:cs="Arial"/>
                <w:b/>
                <w:sz w:val="24"/>
                <w:szCs w:val="24"/>
                <w:lang w:eastAsia="en-GB"/>
              </w:rPr>
              <w:t xml:space="preserve"> and </w:t>
            </w:r>
            <w:r>
              <w:rPr>
                <w:rFonts w:ascii="Arial" w:eastAsia="Times New Roman" w:hAnsi="Arial" w:cs="Arial"/>
                <w:b/>
                <w:bCs/>
                <w:sz w:val="24"/>
                <w:szCs w:val="24"/>
                <w:lang w:eastAsia="en-GB"/>
              </w:rPr>
              <w:t>understood</w:t>
            </w:r>
            <w:r>
              <w:rPr>
                <w:rFonts w:ascii="Arial" w:eastAsia="Times New Roman" w:hAnsi="Arial" w:cs="Arial"/>
                <w:b/>
                <w:sz w:val="24"/>
                <w:szCs w:val="24"/>
                <w:lang w:eastAsia="en-GB"/>
              </w:rPr>
              <w:t xml:space="preserve"> them. </w:t>
            </w:r>
          </w:p>
          <w:p w14:paraId="6C09C01E" w14:textId="77777777" w:rsidR="002736E0" w:rsidRDefault="00FD324E">
            <w:pPr>
              <w:spacing w:after="0" w:line="240" w:lineRule="auto"/>
              <w:ind w:left="180"/>
              <w:jc w:val="center"/>
              <w:rPr>
                <w:rFonts w:ascii="Arial" w:eastAsia="Times New Roman" w:hAnsi="Arial" w:cs="Arial"/>
                <w:sz w:val="24"/>
                <w:szCs w:val="24"/>
                <w:lang w:val="en-US" w:eastAsia="en-GB"/>
              </w:rPr>
            </w:pPr>
            <w:r>
              <w:rPr>
                <w:rFonts w:ascii="Arial" w:eastAsia="Times New Roman" w:hAnsi="Arial" w:cs="Arial"/>
                <w:b/>
                <w:sz w:val="24"/>
                <w:szCs w:val="24"/>
                <w:lang w:eastAsia="en-GB"/>
              </w:rPr>
              <w:t xml:space="preserve">Please </w:t>
            </w:r>
            <w:r>
              <w:rPr>
                <w:rFonts w:ascii="Arial" w:eastAsia="Times New Roman" w:hAnsi="Arial" w:cs="Arial"/>
                <w:b/>
                <w:bCs/>
                <w:sz w:val="24"/>
                <w:szCs w:val="24"/>
                <w:lang w:eastAsia="en-GB"/>
              </w:rPr>
              <w:t>keep a copy of these conditions</w:t>
            </w:r>
            <w:r>
              <w:rPr>
                <w:rFonts w:ascii="Arial" w:eastAsia="Times New Roman" w:hAnsi="Arial" w:cs="Arial"/>
                <w:b/>
                <w:sz w:val="24"/>
                <w:szCs w:val="24"/>
                <w:lang w:eastAsia="en-GB"/>
              </w:rPr>
              <w:t xml:space="preserve"> for your own records.</w:t>
            </w:r>
          </w:p>
        </w:tc>
      </w:tr>
    </w:tbl>
    <w:p w14:paraId="4BA2C8C0" w14:textId="77777777" w:rsidR="002736E0" w:rsidRDefault="00FD324E" w:rsidP="0087091C">
      <w:pPr>
        <w:keepNext/>
        <w:spacing w:before="240" w:after="240" w:line="240" w:lineRule="auto"/>
        <w:ind w:left="-284"/>
        <w:outlineLvl w:val="1"/>
        <w:rPr>
          <w:rFonts w:ascii="Arial" w:eastAsia="Times New Roman" w:hAnsi="Arial" w:cs="Arial"/>
          <w:b/>
          <w:bCs/>
          <w:iCs/>
          <w:sz w:val="24"/>
          <w:szCs w:val="24"/>
          <w:lang w:eastAsia="en-GB"/>
        </w:rPr>
      </w:pPr>
      <w:r>
        <w:rPr>
          <w:rFonts w:ascii="Arial" w:eastAsia="Times New Roman" w:hAnsi="Arial" w:cs="Arial"/>
          <w:b/>
          <w:bCs/>
          <w:iCs/>
          <w:sz w:val="24"/>
          <w:szCs w:val="24"/>
          <w:lang w:eastAsia="en-GB"/>
        </w:rPr>
        <w:t>Conditions</w:t>
      </w:r>
    </w:p>
    <w:p w14:paraId="3EFC4185" w14:textId="0E0B7499" w:rsidR="002736E0" w:rsidRDefault="00FD324E" w:rsidP="0023417E">
      <w:pPr>
        <w:numPr>
          <w:ilvl w:val="0"/>
          <w:numId w:val="3"/>
        </w:numPr>
        <w:spacing w:after="0" w:line="240" w:lineRule="auto"/>
        <w:ind w:left="142"/>
        <w:rPr>
          <w:rFonts w:ascii="Arial" w:eastAsia="Times New Roman" w:hAnsi="Arial" w:cs="Arial"/>
          <w:b/>
          <w:bCs/>
          <w:sz w:val="24"/>
          <w:szCs w:val="24"/>
          <w:lang w:val="en-US" w:eastAsia="en-GB"/>
        </w:rPr>
      </w:pPr>
      <w:r>
        <w:rPr>
          <w:rFonts w:ascii="Arial" w:eastAsia="Times New Roman" w:hAnsi="Arial" w:cs="Arial"/>
          <w:b/>
          <w:bCs/>
          <w:sz w:val="24"/>
          <w:szCs w:val="24"/>
          <w:lang w:eastAsia="en-GB"/>
        </w:rPr>
        <w:t>Purpose of investment</w:t>
      </w:r>
      <w:r>
        <w:rPr>
          <w:rFonts w:ascii="Arial" w:eastAsia="Times New Roman" w:hAnsi="Arial" w:cs="Arial"/>
          <w:b/>
          <w:bCs/>
          <w:sz w:val="24"/>
          <w:szCs w:val="24"/>
          <w:lang w:val="en-US" w:eastAsia="en-GB"/>
        </w:rPr>
        <w:t xml:space="preserve"> </w:t>
      </w:r>
      <w:r w:rsidR="0023417E">
        <w:rPr>
          <w:rFonts w:ascii="Arial" w:eastAsia="Times New Roman" w:hAnsi="Arial" w:cs="Arial"/>
          <w:b/>
          <w:bCs/>
          <w:sz w:val="24"/>
          <w:szCs w:val="24"/>
          <w:lang w:val="en-US" w:eastAsia="en-GB"/>
        </w:rPr>
        <w:br/>
      </w:r>
      <w:r>
        <w:rPr>
          <w:rFonts w:ascii="Arial" w:eastAsia="Times New Roman" w:hAnsi="Arial" w:cs="Arial"/>
          <w:bCs/>
          <w:sz w:val="24"/>
          <w:szCs w:val="24"/>
          <w:lang w:val="en-US" w:eastAsia="en-GB"/>
        </w:rPr>
        <w:t>The</w:t>
      </w:r>
      <w:r>
        <w:rPr>
          <w:rFonts w:ascii="Arial" w:eastAsia="Times New Roman" w:hAnsi="Arial" w:cs="Arial"/>
          <w:sz w:val="24"/>
          <w:szCs w:val="24"/>
          <w:lang w:eastAsia="en-GB"/>
        </w:rPr>
        <w:t xml:space="preserve"> investment will </w:t>
      </w:r>
      <w:r>
        <w:rPr>
          <w:rFonts w:ascii="Arial" w:eastAsia="Times New Roman" w:hAnsi="Arial" w:cs="Arial"/>
          <w:bCs/>
          <w:sz w:val="24"/>
          <w:szCs w:val="24"/>
          <w:lang w:eastAsia="en-GB"/>
        </w:rPr>
        <w:t xml:space="preserve">be used for the sole purpose/s </w:t>
      </w:r>
      <w:r>
        <w:rPr>
          <w:rFonts w:ascii="Arial" w:eastAsia="Times New Roman" w:hAnsi="Arial" w:cs="Arial"/>
          <w:sz w:val="24"/>
          <w:szCs w:val="24"/>
          <w:lang w:eastAsia="en-GB"/>
        </w:rPr>
        <w:t xml:space="preserve">as stated on the application form. If we want to make any change to the activity or budget we will contact </w:t>
      </w:r>
      <w:r w:rsidR="00694EB6">
        <w:rPr>
          <w:rFonts w:ascii="Arial" w:eastAsia="Times New Roman" w:hAnsi="Arial" w:cs="Arial"/>
          <w:sz w:val="24"/>
          <w:szCs w:val="24"/>
          <w:lang w:eastAsia="en-GB"/>
        </w:rPr>
        <w:br/>
      </w:r>
      <w:r w:rsidR="002B465B">
        <w:rPr>
          <w:rFonts w:ascii="Arial" w:eastAsia="Times New Roman" w:hAnsi="Arial" w:cs="Arial"/>
          <w:sz w:val="24"/>
          <w:szCs w:val="24"/>
          <w:lang w:eastAsia="en-GB"/>
        </w:rPr>
        <w:t>Adam Howard</w:t>
      </w:r>
      <w:r>
        <w:rPr>
          <w:rFonts w:ascii="Arial" w:eastAsia="Times New Roman" w:hAnsi="Arial" w:cs="Arial"/>
          <w:sz w:val="24"/>
          <w:szCs w:val="24"/>
          <w:lang w:eastAsia="en-GB"/>
        </w:rPr>
        <w:t xml:space="preserve"> in advance to ask if this is possible, and then confirm the changes </w:t>
      </w:r>
      <w:r>
        <w:rPr>
          <w:rFonts w:ascii="Arial" w:eastAsia="Times New Roman" w:hAnsi="Arial" w:cs="Arial"/>
          <w:bCs/>
          <w:sz w:val="24"/>
          <w:szCs w:val="24"/>
          <w:lang w:eastAsia="en-GB"/>
        </w:rPr>
        <w:t>in writing</w:t>
      </w:r>
      <w:r>
        <w:rPr>
          <w:rFonts w:ascii="Arial" w:eastAsia="Times New Roman" w:hAnsi="Arial" w:cs="Arial"/>
          <w:sz w:val="24"/>
          <w:szCs w:val="24"/>
          <w:lang w:eastAsia="en-GB"/>
        </w:rPr>
        <w:t>.</w:t>
      </w:r>
      <w:r w:rsidR="00053C56">
        <w:rPr>
          <w:rFonts w:ascii="Arial" w:eastAsia="Times New Roman" w:hAnsi="Arial" w:cs="Arial"/>
          <w:sz w:val="24"/>
          <w:szCs w:val="24"/>
          <w:lang w:eastAsia="en-GB"/>
        </w:rPr>
        <w:t xml:space="preserve">  If we are not able to deliver the agreed activity for any reason, we understand that the grant money must be returned.</w:t>
      </w:r>
    </w:p>
    <w:p w14:paraId="6E6A6800" w14:textId="77777777" w:rsidR="002736E0" w:rsidRDefault="002736E0">
      <w:pPr>
        <w:tabs>
          <w:tab w:val="left" w:pos="720"/>
          <w:tab w:val="center" w:pos="4153"/>
          <w:tab w:val="right" w:pos="8306"/>
        </w:tabs>
        <w:spacing w:after="0" w:line="240" w:lineRule="auto"/>
        <w:ind w:left="142"/>
        <w:rPr>
          <w:rFonts w:ascii="Arial" w:eastAsia="Times New Roman" w:hAnsi="Arial" w:cs="Arial"/>
          <w:sz w:val="24"/>
          <w:szCs w:val="24"/>
          <w:lang w:val="en-US" w:eastAsia="en-GB"/>
        </w:rPr>
      </w:pPr>
    </w:p>
    <w:p w14:paraId="0324BC4B" w14:textId="733AF548" w:rsidR="002736E0" w:rsidRDefault="00FD324E">
      <w:pPr>
        <w:numPr>
          <w:ilvl w:val="0"/>
          <w:numId w:val="3"/>
        </w:numPr>
        <w:spacing w:after="0" w:line="240" w:lineRule="auto"/>
        <w:ind w:left="142"/>
        <w:rPr>
          <w:rFonts w:ascii="Arial" w:eastAsia="Times New Roman" w:hAnsi="Arial" w:cs="Arial"/>
          <w:b/>
          <w:bCs/>
          <w:sz w:val="24"/>
          <w:szCs w:val="24"/>
          <w:lang w:val="en-US" w:eastAsia="en-GB"/>
        </w:rPr>
      </w:pPr>
      <w:r>
        <w:rPr>
          <w:rFonts w:ascii="Arial" w:eastAsia="Times New Roman" w:hAnsi="Arial" w:cs="Arial"/>
          <w:b/>
          <w:bCs/>
          <w:sz w:val="24"/>
          <w:szCs w:val="24"/>
          <w:lang w:eastAsia="en-GB"/>
        </w:rPr>
        <w:t>Maintaining records</w:t>
      </w:r>
      <w:r>
        <w:rPr>
          <w:rFonts w:ascii="Arial" w:eastAsia="Times New Roman" w:hAnsi="Arial" w:cs="Arial"/>
          <w:b/>
          <w:bCs/>
          <w:sz w:val="24"/>
          <w:szCs w:val="24"/>
          <w:lang w:val="en-US" w:eastAsia="en-GB"/>
        </w:rPr>
        <w:t xml:space="preserve"> </w:t>
      </w:r>
      <w:r w:rsidR="0023417E">
        <w:rPr>
          <w:rFonts w:ascii="Arial" w:eastAsia="Times New Roman" w:hAnsi="Arial" w:cs="Arial"/>
          <w:b/>
          <w:bCs/>
          <w:sz w:val="24"/>
          <w:szCs w:val="24"/>
          <w:lang w:val="en-US" w:eastAsia="en-GB"/>
        </w:rPr>
        <w:br/>
      </w:r>
      <w:r>
        <w:rPr>
          <w:rFonts w:ascii="Arial" w:eastAsia="Times New Roman" w:hAnsi="Arial" w:cs="Arial"/>
          <w:bCs/>
          <w:sz w:val="24"/>
          <w:szCs w:val="24"/>
          <w:lang w:val="en-US" w:eastAsia="en-GB"/>
        </w:rPr>
        <w:t>We</w:t>
      </w:r>
      <w:r>
        <w:rPr>
          <w:rFonts w:ascii="Arial" w:eastAsia="Times New Roman" w:hAnsi="Arial" w:cs="Arial"/>
          <w:sz w:val="24"/>
          <w:szCs w:val="24"/>
          <w:lang w:eastAsia="en-GB"/>
        </w:rPr>
        <w:t xml:space="preserve"> will </w:t>
      </w:r>
      <w:r>
        <w:rPr>
          <w:rFonts w:ascii="Arial" w:eastAsia="Times New Roman" w:hAnsi="Arial" w:cs="Arial"/>
          <w:bCs/>
          <w:sz w:val="24"/>
          <w:szCs w:val="24"/>
          <w:lang w:eastAsia="en-GB"/>
        </w:rPr>
        <w:t xml:space="preserve">keep all receipts and records </w:t>
      </w:r>
      <w:r>
        <w:rPr>
          <w:rFonts w:ascii="Arial" w:eastAsia="Times New Roman" w:hAnsi="Arial" w:cs="Arial"/>
          <w:sz w:val="24"/>
          <w:szCs w:val="24"/>
          <w:lang w:eastAsia="en-GB"/>
        </w:rPr>
        <w:t>of expenditure</w:t>
      </w:r>
      <w:r w:rsidR="00053C56">
        <w:rPr>
          <w:rFonts w:ascii="Arial" w:eastAsia="Times New Roman" w:hAnsi="Arial" w:cs="Arial"/>
          <w:sz w:val="24"/>
          <w:szCs w:val="24"/>
          <w:lang w:eastAsia="en-GB"/>
        </w:rPr>
        <w:t xml:space="preserve"> for </w:t>
      </w:r>
      <w:r w:rsidR="000C56E0">
        <w:rPr>
          <w:rFonts w:ascii="Arial" w:eastAsia="Times New Roman" w:hAnsi="Arial" w:cs="Arial"/>
          <w:sz w:val="24"/>
          <w:szCs w:val="24"/>
          <w:lang w:eastAsia="en-GB"/>
        </w:rPr>
        <w:t>3</w:t>
      </w:r>
      <w:r w:rsidR="00053C56">
        <w:rPr>
          <w:rFonts w:ascii="Arial" w:eastAsia="Times New Roman" w:hAnsi="Arial" w:cs="Arial"/>
          <w:sz w:val="24"/>
          <w:szCs w:val="24"/>
          <w:lang w:eastAsia="en-GB"/>
        </w:rPr>
        <w:t xml:space="preserve"> years</w:t>
      </w:r>
      <w:r>
        <w:rPr>
          <w:rFonts w:ascii="Arial" w:eastAsia="Times New Roman" w:hAnsi="Arial" w:cs="Arial"/>
          <w:sz w:val="24"/>
          <w:szCs w:val="24"/>
          <w:lang w:eastAsia="en-GB"/>
        </w:rPr>
        <w:t xml:space="preserve"> after the end of our project</w:t>
      </w:r>
      <w:r>
        <w:rPr>
          <w:rFonts w:ascii="Arial" w:eastAsia="Times New Roman" w:hAnsi="Arial" w:cs="Arial"/>
          <w:bCs/>
          <w:sz w:val="24"/>
          <w:szCs w:val="24"/>
          <w:lang w:eastAsia="en-GB"/>
        </w:rPr>
        <w:t>.</w:t>
      </w:r>
      <w:r w:rsidR="00053C56">
        <w:rPr>
          <w:rFonts w:ascii="Arial" w:eastAsia="Times New Roman" w:hAnsi="Arial" w:cs="Arial"/>
          <w:bCs/>
          <w:sz w:val="24"/>
          <w:szCs w:val="24"/>
          <w:lang w:eastAsia="en-GB"/>
        </w:rPr>
        <w:t xml:space="preserve">  We understand that we may be asked to produce these if the People Keeping Well programme is audited.</w:t>
      </w:r>
      <w:r w:rsidR="001F36C5">
        <w:rPr>
          <w:rFonts w:ascii="Arial" w:eastAsia="Times New Roman" w:hAnsi="Arial" w:cs="Arial"/>
          <w:bCs/>
          <w:sz w:val="24"/>
          <w:szCs w:val="24"/>
          <w:lang w:eastAsia="en-GB"/>
        </w:rPr>
        <w:t xml:space="preserve"> </w:t>
      </w:r>
    </w:p>
    <w:p w14:paraId="33583920" w14:textId="77777777" w:rsidR="002736E0" w:rsidRDefault="002736E0">
      <w:pPr>
        <w:spacing w:after="0" w:line="240" w:lineRule="auto"/>
        <w:ind w:left="142"/>
        <w:jc w:val="both"/>
        <w:rPr>
          <w:rFonts w:ascii="Arial" w:eastAsia="Times New Roman" w:hAnsi="Arial" w:cs="Arial"/>
          <w:b/>
          <w:bCs/>
          <w:sz w:val="24"/>
          <w:szCs w:val="24"/>
          <w:lang w:val="en-US" w:eastAsia="en-GB"/>
        </w:rPr>
      </w:pPr>
    </w:p>
    <w:p w14:paraId="5A945D16" w14:textId="0CC0D232" w:rsidR="002736E0" w:rsidRDefault="00FD324E">
      <w:pPr>
        <w:numPr>
          <w:ilvl w:val="0"/>
          <w:numId w:val="3"/>
        </w:numPr>
        <w:spacing w:after="0" w:line="240" w:lineRule="auto"/>
        <w:ind w:left="142"/>
        <w:jc w:val="both"/>
        <w:rPr>
          <w:rFonts w:ascii="Arial" w:eastAsia="Times New Roman" w:hAnsi="Arial" w:cs="Arial"/>
          <w:b/>
          <w:bCs/>
          <w:sz w:val="24"/>
          <w:szCs w:val="24"/>
          <w:lang w:val="en-US" w:eastAsia="en-GB"/>
        </w:rPr>
      </w:pPr>
      <w:r>
        <w:rPr>
          <w:rFonts w:ascii="Arial" w:eastAsia="Times New Roman" w:hAnsi="Arial" w:cs="Arial"/>
          <w:b/>
          <w:bCs/>
          <w:sz w:val="24"/>
          <w:szCs w:val="24"/>
          <w:lang w:eastAsia="en-GB"/>
        </w:rPr>
        <w:t>Assets</w:t>
      </w:r>
      <w:r>
        <w:rPr>
          <w:rFonts w:ascii="Arial" w:eastAsia="Times New Roman" w:hAnsi="Arial" w:cs="Arial"/>
          <w:b/>
          <w:bCs/>
          <w:sz w:val="24"/>
          <w:szCs w:val="24"/>
          <w:lang w:val="en-US" w:eastAsia="en-GB"/>
        </w:rPr>
        <w:t xml:space="preserve"> </w:t>
      </w:r>
      <w:r w:rsidR="0023417E">
        <w:rPr>
          <w:rFonts w:ascii="Arial" w:eastAsia="Times New Roman" w:hAnsi="Arial" w:cs="Arial"/>
          <w:b/>
          <w:bCs/>
          <w:sz w:val="24"/>
          <w:szCs w:val="24"/>
          <w:lang w:val="en-US" w:eastAsia="en-GB"/>
        </w:rPr>
        <w:br/>
      </w:r>
      <w:r w:rsidR="00390631">
        <w:rPr>
          <w:rFonts w:ascii="Arial" w:eastAsia="Times New Roman" w:hAnsi="Arial" w:cs="Arial"/>
          <w:bCs/>
          <w:sz w:val="24"/>
          <w:szCs w:val="24"/>
          <w:lang w:val="en-US" w:eastAsia="en-GB"/>
        </w:rPr>
        <w:t>We understand that a</w:t>
      </w:r>
      <w:r>
        <w:rPr>
          <w:rFonts w:ascii="Arial" w:eastAsia="Times New Roman" w:hAnsi="Arial" w:cs="Arial"/>
          <w:bCs/>
          <w:sz w:val="24"/>
          <w:szCs w:val="24"/>
          <w:lang w:val="en-US" w:eastAsia="en-GB"/>
        </w:rPr>
        <w:t>ny</w:t>
      </w:r>
      <w:r>
        <w:rPr>
          <w:rFonts w:ascii="Arial" w:eastAsia="Times New Roman" w:hAnsi="Arial" w:cs="Arial"/>
          <w:sz w:val="24"/>
          <w:szCs w:val="24"/>
          <w:lang w:eastAsia="en-GB"/>
        </w:rPr>
        <w:t xml:space="preserve"> </w:t>
      </w:r>
      <w:r>
        <w:rPr>
          <w:rFonts w:ascii="Arial" w:eastAsia="Times New Roman" w:hAnsi="Arial" w:cs="Arial"/>
          <w:bCs/>
          <w:sz w:val="24"/>
          <w:szCs w:val="24"/>
          <w:lang w:eastAsia="en-GB"/>
        </w:rPr>
        <w:t>assets</w:t>
      </w:r>
      <w:r>
        <w:rPr>
          <w:rFonts w:ascii="Arial" w:eastAsia="Times New Roman" w:hAnsi="Arial" w:cs="Arial"/>
          <w:sz w:val="24"/>
          <w:szCs w:val="24"/>
          <w:lang w:eastAsia="en-GB"/>
        </w:rPr>
        <w:t xml:space="preserve"> bought with a </w:t>
      </w:r>
      <w:r>
        <w:rPr>
          <w:rFonts w:ascii="Arial" w:eastAsia="Times New Roman" w:hAnsi="Arial" w:cs="Arial"/>
          <w:bCs/>
          <w:sz w:val="24"/>
          <w:szCs w:val="24"/>
          <w:lang w:eastAsia="en-GB"/>
        </w:rPr>
        <w:t xml:space="preserve">PKW </w:t>
      </w:r>
      <w:r w:rsidR="00053C56">
        <w:rPr>
          <w:rFonts w:ascii="Arial" w:eastAsia="Times New Roman" w:hAnsi="Arial" w:cs="Arial"/>
          <w:bCs/>
          <w:sz w:val="24"/>
          <w:szCs w:val="24"/>
          <w:lang w:eastAsia="en-GB"/>
        </w:rPr>
        <w:t xml:space="preserve">Get Involved </w:t>
      </w:r>
      <w:r>
        <w:rPr>
          <w:rFonts w:ascii="Arial" w:eastAsia="Times New Roman" w:hAnsi="Arial" w:cs="Arial"/>
          <w:bCs/>
          <w:sz w:val="24"/>
          <w:szCs w:val="24"/>
          <w:lang w:eastAsia="en-GB"/>
        </w:rPr>
        <w:t>grant cannot</w:t>
      </w:r>
      <w:r>
        <w:rPr>
          <w:rFonts w:ascii="Arial" w:eastAsia="Times New Roman" w:hAnsi="Arial" w:cs="Arial"/>
          <w:sz w:val="24"/>
          <w:szCs w:val="24"/>
          <w:lang w:eastAsia="en-GB"/>
        </w:rPr>
        <w:t xml:space="preserve"> be sold, disposed of or given away to any other group or individual without prior approval in writing of </w:t>
      </w:r>
      <w:r w:rsidR="00390631">
        <w:rPr>
          <w:rFonts w:ascii="Arial" w:eastAsia="Times New Roman" w:hAnsi="Arial" w:cs="Arial"/>
          <w:sz w:val="24"/>
          <w:szCs w:val="24"/>
          <w:lang w:eastAsia="en-GB"/>
        </w:rPr>
        <w:t xml:space="preserve">Age UK Sheffield’s Senior Community Engagement Officer, </w:t>
      </w:r>
      <w:r w:rsidR="0023417E">
        <w:rPr>
          <w:rFonts w:ascii="Arial" w:eastAsia="Times New Roman" w:hAnsi="Arial" w:cs="Arial"/>
          <w:sz w:val="24"/>
          <w:szCs w:val="24"/>
          <w:lang w:eastAsia="en-GB"/>
        </w:rPr>
        <w:t>Adam Howard.</w:t>
      </w:r>
      <w:r>
        <w:rPr>
          <w:rFonts w:ascii="Arial" w:eastAsia="Times New Roman" w:hAnsi="Arial" w:cs="Arial"/>
          <w:sz w:val="24"/>
          <w:szCs w:val="24"/>
          <w:lang w:eastAsia="en-GB"/>
        </w:rPr>
        <w:t xml:space="preserve"> </w:t>
      </w:r>
    </w:p>
    <w:p w14:paraId="08C40B62" w14:textId="77777777" w:rsidR="002736E0" w:rsidRDefault="002736E0">
      <w:pPr>
        <w:spacing w:after="0" w:line="240" w:lineRule="auto"/>
        <w:ind w:left="142"/>
        <w:jc w:val="both"/>
        <w:rPr>
          <w:rFonts w:ascii="Arial" w:eastAsia="Times New Roman" w:hAnsi="Arial" w:cs="Arial"/>
          <w:sz w:val="24"/>
          <w:szCs w:val="24"/>
          <w:lang w:eastAsia="en-GB"/>
        </w:rPr>
      </w:pPr>
    </w:p>
    <w:p w14:paraId="63F561C7" w14:textId="7BF3EDF9" w:rsidR="002736E0" w:rsidRDefault="00FD324E" w:rsidP="00D064B4">
      <w:pPr>
        <w:pStyle w:val="ListParagraph"/>
        <w:numPr>
          <w:ilvl w:val="0"/>
          <w:numId w:val="3"/>
        </w:numPr>
        <w:tabs>
          <w:tab w:val="clear" w:pos="360"/>
          <w:tab w:val="left" w:pos="90"/>
          <w:tab w:val="num" w:pos="284"/>
        </w:tabs>
        <w:spacing w:after="0" w:line="240" w:lineRule="auto"/>
        <w:ind w:left="142" w:hanging="426"/>
        <w:rPr>
          <w:rFonts w:ascii="Arial" w:eastAsia="Times New Roman" w:hAnsi="Arial" w:cs="Arial"/>
          <w:sz w:val="24"/>
          <w:szCs w:val="24"/>
          <w:lang w:val="en-US" w:eastAsia="en-GB"/>
        </w:rPr>
      </w:pPr>
      <w:r>
        <w:rPr>
          <w:rFonts w:ascii="Arial" w:eastAsia="Times New Roman" w:hAnsi="Arial" w:cs="Arial"/>
          <w:b/>
          <w:bCs/>
          <w:sz w:val="24"/>
          <w:szCs w:val="24"/>
          <w:lang w:eastAsia="en-GB"/>
        </w:rPr>
        <w:t xml:space="preserve">Reporting and monitoring  </w:t>
      </w:r>
      <w:r w:rsidR="00F56AE6">
        <w:rPr>
          <w:rFonts w:ascii="Arial" w:eastAsia="Times New Roman" w:hAnsi="Arial" w:cs="Arial"/>
          <w:b/>
          <w:bCs/>
          <w:sz w:val="24"/>
          <w:szCs w:val="24"/>
          <w:lang w:eastAsia="en-GB"/>
        </w:rPr>
        <w:br/>
      </w:r>
      <w:r>
        <w:rPr>
          <w:rFonts w:ascii="Arial" w:eastAsia="Times New Roman" w:hAnsi="Arial" w:cs="Arial"/>
          <w:sz w:val="24"/>
          <w:szCs w:val="24"/>
          <w:lang w:eastAsia="en-GB"/>
        </w:rPr>
        <w:t xml:space="preserve">We will </w:t>
      </w:r>
      <w:r>
        <w:rPr>
          <w:rFonts w:ascii="Arial" w:eastAsia="Times New Roman" w:hAnsi="Arial" w:cs="Arial"/>
          <w:bCs/>
          <w:sz w:val="24"/>
          <w:szCs w:val="24"/>
          <w:lang w:eastAsia="en-GB"/>
        </w:rPr>
        <w:t xml:space="preserve">report on the </w:t>
      </w:r>
      <w:r w:rsidR="00AD7E30">
        <w:rPr>
          <w:rFonts w:ascii="Arial" w:eastAsia="Times New Roman" w:hAnsi="Arial" w:cs="Arial"/>
          <w:sz w:val="24"/>
          <w:szCs w:val="24"/>
          <w:lang w:eastAsia="en-GB"/>
        </w:rPr>
        <w:t xml:space="preserve">activities that we provide </w:t>
      </w:r>
      <w:r>
        <w:rPr>
          <w:rFonts w:ascii="Arial" w:eastAsia="Times New Roman" w:hAnsi="Arial" w:cs="Arial"/>
          <w:sz w:val="24"/>
          <w:szCs w:val="24"/>
          <w:lang w:eastAsia="en-GB"/>
        </w:rPr>
        <w:t>as requested</w:t>
      </w:r>
      <w:r w:rsidR="00AD7E30">
        <w:rPr>
          <w:rFonts w:ascii="Arial" w:eastAsia="Times New Roman" w:hAnsi="Arial" w:cs="Arial"/>
          <w:sz w:val="24"/>
          <w:szCs w:val="24"/>
          <w:lang w:eastAsia="en-GB"/>
        </w:rPr>
        <w:t>, where necessary providing a detailed profile of participants whilst maintaining participants’ anonymity.</w:t>
      </w:r>
    </w:p>
    <w:p w14:paraId="57B4EB74" w14:textId="77777777" w:rsidR="002736E0" w:rsidRDefault="002736E0">
      <w:pPr>
        <w:spacing w:after="0" w:line="240" w:lineRule="auto"/>
        <w:ind w:left="142"/>
        <w:jc w:val="both"/>
        <w:rPr>
          <w:rFonts w:ascii="Arial" w:eastAsia="Times New Roman" w:hAnsi="Arial" w:cs="Arial"/>
          <w:sz w:val="24"/>
          <w:szCs w:val="24"/>
          <w:lang w:val="en-US" w:eastAsia="en-GB"/>
        </w:rPr>
      </w:pPr>
    </w:p>
    <w:p w14:paraId="52B9AB03" w14:textId="30DC5DEE" w:rsidR="002736E0" w:rsidRDefault="00FD324E" w:rsidP="00F56AE6">
      <w:pPr>
        <w:numPr>
          <w:ilvl w:val="0"/>
          <w:numId w:val="3"/>
        </w:numPr>
        <w:spacing w:after="0" w:line="240" w:lineRule="auto"/>
        <w:ind w:left="142"/>
        <w:rPr>
          <w:rFonts w:ascii="Arial" w:eastAsia="Times New Roman" w:hAnsi="Arial" w:cs="Arial"/>
          <w:b/>
          <w:bCs/>
          <w:sz w:val="24"/>
          <w:szCs w:val="24"/>
          <w:lang w:val="en-US" w:eastAsia="en-GB"/>
        </w:rPr>
      </w:pPr>
      <w:r>
        <w:rPr>
          <w:rFonts w:ascii="Arial" w:eastAsia="Times New Roman" w:hAnsi="Arial" w:cs="Arial"/>
          <w:b/>
          <w:bCs/>
          <w:sz w:val="24"/>
          <w:szCs w:val="24"/>
          <w:lang w:eastAsia="en-GB"/>
        </w:rPr>
        <w:t>Legal Duties</w:t>
      </w:r>
      <w:r>
        <w:rPr>
          <w:rFonts w:ascii="Arial" w:eastAsia="Times New Roman" w:hAnsi="Arial" w:cs="Arial"/>
          <w:b/>
          <w:bCs/>
          <w:sz w:val="24"/>
          <w:szCs w:val="24"/>
          <w:lang w:val="en-US" w:eastAsia="en-GB"/>
        </w:rPr>
        <w:t xml:space="preserve"> </w:t>
      </w:r>
      <w:r w:rsidR="00F56AE6">
        <w:rPr>
          <w:rFonts w:ascii="Arial" w:eastAsia="Times New Roman" w:hAnsi="Arial" w:cs="Arial"/>
          <w:b/>
          <w:bCs/>
          <w:sz w:val="24"/>
          <w:szCs w:val="24"/>
          <w:lang w:val="en-US" w:eastAsia="en-GB"/>
        </w:rPr>
        <w:br/>
      </w:r>
      <w:r>
        <w:rPr>
          <w:rFonts w:ascii="Arial" w:eastAsia="Times New Roman" w:hAnsi="Arial" w:cs="Arial"/>
          <w:bCs/>
          <w:sz w:val="24"/>
          <w:szCs w:val="24"/>
          <w:lang w:val="en-US" w:eastAsia="en-GB"/>
        </w:rPr>
        <w:t>We</w:t>
      </w:r>
      <w:r>
        <w:rPr>
          <w:rFonts w:ascii="Arial" w:eastAsia="Times New Roman" w:hAnsi="Arial" w:cs="Arial"/>
          <w:sz w:val="24"/>
          <w:szCs w:val="24"/>
          <w:lang w:eastAsia="en-GB"/>
        </w:rPr>
        <w:t xml:space="preserve"> will make sure that </w:t>
      </w:r>
      <w:r>
        <w:rPr>
          <w:rFonts w:ascii="Arial" w:eastAsia="Times New Roman" w:hAnsi="Arial" w:cs="Arial"/>
          <w:bCs/>
          <w:sz w:val="24"/>
          <w:szCs w:val="24"/>
          <w:lang w:eastAsia="en-GB"/>
        </w:rPr>
        <w:t xml:space="preserve">we comply, at all times, </w:t>
      </w:r>
      <w:r>
        <w:rPr>
          <w:rFonts w:ascii="Arial" w:eastAsia="Times New Roman" w:hAnsi="Arial" w:cs="Arial"/>
          <w:sz w:val="24"/>
          <w:szCs w:val="24"/>
          <w:lang w:eastAsia="en-GB"/>
        </w:rPr>
        <w:t xml:space="preserve">with any relevant legislation and adopt good practice within our project such as </w:t>
      </w:r>
      <w:r w:rsidR="00AD7E30">
        <w:rPr>
          <w:rFonts w:ascii="Arial" w:eastAsia="Times New Roman" w:hAnsi="Arial" w:cs="Arial"/>
          <w:sz w:val="24"/>
          <w:szCs w:val="24"/>
          <w:lang w:eastAsia="en-GB"/>
        </w:rPr>
        <w:t xml:space="preserve">attention to </w:t>
      </w:r>
      <w:r>
        <w:rPr>
          <w:rFonts w:ascii="Arial" w:eastAsia="Times New Roman" w:hAnsi="Arial" w:cs="Arial"/>
          <w:sz w:val="24"/>
          <w:szCs w:val="24"/>
          <w:lang w:eastAsia="en-GB"/>
        </w:rPr>
        <w:t xml:space="preserve">health and safety, </w:t>
      </w:r>
      <w:r w:rsidR="00AD7E30">
        <w:rPr>
          <w:rFonts w:ascii="Arial" w:eastAsia="Times New Roman" w:hAnsi="Arial" w:cs="Arial"/>
          <w:sz w:val="24"/>
          <w:szCs w:val="24"/>
          <w:lang w:eastAsia="en-GB"/>
        </w:rPr>
        <w:t xml:space="preserve">provision of adequate </w:t>
      </w:r>
      <w:r>
        <w:rPr>
          <w:rFonts w:ascii="Arial" w:eastAsia="Times New Roman" w:hAnsi="Arial" w:cs="Arial"/>
          <w:sz w:val="24"/>
          <w:szCs w:val="24"/>
          <w:lang w:eastAsia="en-GB"/>
        </w:rPr>
        <w:t xml:space="preserve">insurance and </w:t>
      </w:r>
      <w:r w:rsidR="00AD7E30">
        <w:rPr>
          <w:rFonts w:ascii="Arial" w:eastAsia="Times New Roman" w:hAnsi="Arial" w:cs="Arial"/>
          <w:sz w:val="24"/>
          <w:szCs w:val="24"/>
          <w:lang w:eastAsia="en-GB"/>
        </w:rPr>
        <w:t xml:space="preserve">ensuring </w:t>
      </w:r>
      <w:r>
        <w:rPr>
          <w:rFonts w:ascii="Arial" w:eastAsia="Times New Roman" w:hAnsi="Arial" w:cs="Arial"/>
          <w:sz w:val="24"/>
          <w:szCs w:val="24"/>
          <w:lang w:eastAsia="en-GB"/>
        </w:rPr>
        <w:t>DBS checks</w:t>
      </w:r>
      <w:r w:rsidR="00AD7E30">
        <w:rPr>
          <w:rFonts w:ascii="Arial" w:eastAsia="Times New Roman" w:hAnsi="Arial" w:cs="Arial"/>
          <w:sz w:val="24"/>
          <w:szCs w:val="24"/>
          <w:lang w:eastAsia="en-GB"/>
        </w:rPr>
        <w:t xml:space="preserve"> are carried out on both paid and volunteer workers.</w:t>
      </w:r>
    </w:p>
    <w:p w14:paraId="37E2852E" w14:textId="77777777" w:rsidR="002736E0" w:rsidRDefault="002736E0">
      <w:pPr>
        <w:spacing w:after="0" w:line="240" w:lineRule="auto"/>
        <w:ind w:left="142"/>
        <w:jc w:val="both"/>
        <w:rPr>
          <w:rFonts w:ascii="Arial" w:eastAsia="Times New Roman" w:hAnsi="Arial" w:cs="Arial"/>
          <w:sz w:val="24"/>
          <w:szCs w:val="24"/>
          <w:lang w:val="en-US" w:eastAsia="en-GB"/>
        </w:rPr>
      </w:pPr>
    </w:p>
    <w:p w14:paraId="081C0F8E" w14:textId="77B87E3C" w:rsidR="002736E0" w:rsidRDefault="00FD324E">
      <w:pPr>
        <w:numPr>
          <w:ilvl w:val="0"/>
          <w:numId w:val="3"/>
        </w:numPr>
        <w:tabs>
          <w:tab w:val="center" w:pos="4320"/>
          <w:tab w:val="right" w:pos="8640"/>
        </w:tabs>
        <w:spacing w:after="0" w:line="240" w:lineRule="auto"/>
        <w:ind w:left="142"/>
        <w:rPr>
          <w:rFonts w:ascii="Arial" w:eastAsia="Times New Roman" w:hAnsi="Arial" w:cs="Arial"/>
          <w:b/>
          <w:bCs/>
          <w:sz w:val="24"/>
          <w:szCs w:val="24"/>
          <w:lang w:val="en-US" w:eastAsia="en-GB"/>
        </w:rPr>
      </w:pPr>
      <w:r>
        <w:rPr>
          <w:rFonts w:ascii="Arial" w:eastAsia="Times New Roman" w:hAnsi="Arial" w:cs="Arial"/>
          <w:b/>
          <w:bCs/>
          <w:sz w:val="24"/>
          <w:szCs w:val="24"/>
          <w:lang w:eastAsia="en-GB"/>
        </w:rPr>
        <w:t>Liability</w:t>
      </w:r>
      <w:r>
        <w:rPr>
          <w:rFonts w:ascii="Arial" w:eastAsia="Times New Roman" w:hAnsi="Arial" w:cs="Arial"/>
          <w:b/>
          <w:bCs/>
          <w:sz w:val="24"/>
          <w:szCs w:val="24"/>
          <w:lang w:val="en-US" w:eastAsia="en-GB"/>
        </w:rPr>
        <w:t xml:space="preserve"> </w:t>
      </w:r>
      <w:r w:rsidR="00F56AE6">
        <w:rPr>
          <w:rFonts w:ascii="Arial" w:eastAsia="Times New Roman" w:hAnsi="Arial" w:cs="Arial"/>
          <w:b/>
          <w:bCs/>
          <w:sz w:val="24"/>
          <w:szCs w:val="24"/>
          <w:lang w:val="en-US" w:eastAsia="en-GB"/>
        </w:rPr>
        <w:br/>
      </w:r>
      <w:r w:rsidR="00AD7E30">
        <w:rPr>
          <w:rFonts w:ascii="Arial" w:eastAsia="Times New Roman" w:hAnsi="Arial" w:cs="Arial"/>
          <w:bCs/>
          <w:sz w:val="24"/>
          <w:szCs w:val="24"/>
          <w:lang w:val="en-US" w:eastAsia="en-GB"/>
        </w:rPr>
        <w:t>As t</w:t>
      </w:r>
      <w:r>
        <w:rPr>
          <w:rFonts w:ascii="Arial" w:eastAsia="Times New Roman" w:hAnsi="Arial" w:cs="Arial"/>
          <w:bCs/>
          <w:sz w:val="24"/>
          <w:szCs w:val="24"/>
          <w:lang w:val="en-US" w:eastAsia="en-GB"/>
        </w:rPr>
        <w:t>he</w:t>
      </w:r>
      <w:r>
        <w:rPr>
          <w:rFonts w:ascii="Arial" w:eastAsia="Times New Roman" w:hAnsi="Arial" w:cs="Arial"/>
          <w:sz w:val="24"/>
          <w:szCs w:val="24"/>
          <w:lang w:val="en-US"/>
        </w:rPr>
        <w:t xml:space="preserve"> grant recipient </w:t>
      </w:r>
      <w:r w:rsidR="00AD7E30">
        <w:rPr>
          <w:rFonts w:ascii="Arial" w:eastAsia="Times New Roman" w:hAnsi="Arial" w:cs="Arial"/>
          <w:sz w:val="24"/>
          <w:szCs w:val="24"/>
          <w:lang w:val="en-US"/>
        </w:rPr>
        <w:t xml:space="preserve">we </w:t>
      </w:r>
      <w:r>
        <w:rPr>
          <w:rFonts w:ascii="Arial" w:eastAsia="Times New Roman" w:hAnsi="Arial" w:cs="Arial"/>
          <w:sz w:val="24"/>
          <w:szCs w:val="24"/>
          <w:lang w:val="en-US"/>
        </w:rPr>
        <w:t xml:space="preserve">accept liability relating to the projects </w:t>
      </w:r>
      <w:r w:rsidR="00AD7E30">
        <w:rPr>
          <w:rFonts w:ascii="Arial" w:eastAsia="Times New Roman" w:hAnsi="Arial" w:cs="Arial"/>
          <w:sz w:val="24"/>
          <w:szCs w:val="24"/>
          <w:lang w:val="en-US"/>
        </w:rPr>
        <w:t xml:space="preserve">we </w:t>
      </w:r>
      <w:r>
        <w:rPr>
          <w:rFonts w:ascii="Arial" w:eastAsia="Times New Roman" w:hAnsi="Arial" w:cs="Arial"/>
          <w:sz w:val="24"/>
          <w:szCs w:val="24"/>
          <w:lang w:val="en-US"/>
        </w:rPr>
        <w:t xml:space="preserve">undertake and </w:t>
      </w:r>
      <w:r w:rsidR="00AD7E30">
        <w:rPr>
          <w:rFonts w:ascii="Arial" w:eastAsia="Times New Roman" w:hAnsi="Arial" w:cs="Arial"/>
          <w:sz w:val="24"/>
          <w:szCs w:val="24"/>
          <w:lang w:val="en-US"/>
        </w:rPr>
        <w:t xml:space="preserve">we </w:t>
      </w:r>
      <w:r>
        <w:rPr>
          <w:rFonts w:ascii="Arial" w:eastAsia="Times New Roman" w:hAnsi="Arial" w:cs="Arial"/>
          <w:sz w:val="24"/>
          <w:szCs w:val="24"/>
          <w:lang w:val="en-US"/>
        </w:rPr>
        <w:t xml:space="preserve">release South West PKW from any and all liability. Any grant </w:t>
      </w:r>
      <w:r w:rsidR="00AD7E30">
        <w:rPr>
          <w:rFonts w:ascii="Arial" w:eastAsia="Times New Roman" w:hAnsi="Arial" w:cs="Arial"/>
          <w:sz w:val="24"/>
          <w:szCs w:val="24"/>
          <w:lang w:val="en-US"/>
        </w:rPr>
        <w:t xml:space="preserve">made </w:t>
      </w:r>
      <w:r>
        <w:rPr>
          <w:rFonts w:ascii="Arial" w:eastAsia="Times New Roman" w:hAnsi="Arial" w:cs="Arial"/>
          <w:sz w:val="24"/>
          <w:szCs w:val="24"/>
          <w:lang w:val="en-US"/>
        </w:rPr>
        <w:t xml:space="preserve">by the People Keeping Well Partnership will be </w:t>
      </w:r>
      <w:r w:rsidR="00AD7E30">
        <w:rPr>
          <w:rFonts w:ascii="Arial" w:eastAsia="Times New Roman" w:hAnsi="Arial" w:cs="Arial"/>
          <w:sz w:val="24"/>
          <w:szCs w:val="24"/>
          <w:lang w:val="en-US"/>
        </w:rPr>
        <w:t xml:space="preserve">awarded </w:t>
      </w:r>
      <w:r>
        <w:rPr>
          <w:rFonts w:ascii="Arial" w:eastAsia="Times New Roman" w:hAnsi="Arial" w:cs="Arial"/>
          <w:sz w:val="24"/>
          <w:szCs w:val="24"/>
          <w:lang w:val="en-US"/>
        </w:rPr>
        <w:t>on the basis of information supplied at the time of the application. If any information is subsequently found to be misleading, inaccurate or false</w:t>
      </w:r>
      <w:r w:rsidR="00F24B54">
        <w:rPr>
          <w:rFonts w:ascii="Arial" w:eastAsia="Times New Roman" w:hAnsi="Arial" w:cs="Arial"/>
          <w:sz w:val="24"/>
          <w:szCs w:val="24"/>
          <w:lang w:val="en-US"/>
        </w:rPr>
        <w:t>, we understand that</w:t>
      </w:r>
      <w:r>
        <w:rPr>
          <w:rFonts w:ascii="Arial" w:eastAsia="Times New Roman" w:hAnsi="Arial" w:cs="Arial"/>
          <w:sz w:val="24"/>
          <w:szCs w:val="24"/>
          <w:lang w:val="en-US"/>
        </w:rPr>
        <w:t xml:space="preserve"> the grant</w:t>
      </w:r>
      <w:r w:rsidRPr="0087091C">
        <w:rPr>
          <w:rFonts w:ascii="Arial" w:eastAsia="Times New Roman" w:hAnsi="Arial" w:cs="Arial"/>
          <w:strike/>
          <w:sz w:val="24"/>
          <w:szCs w:val="24"/>
          <w:lang w:val="en-US"/>
        </w:rPr>
        <w:t xml:space="preserve"> </w:t>
      </w:r>
      <w:r w:rsidR="00F24B54">
        <w:rPr>
          <w:rFonts w:ascii="Arial" w:eastAsia="Times New Roman" w:hAnsi="Arial" w:cs="Arial"/>
          <w:sz w:val="24"/>
          <w:szCs w:val="24"/>
          <w:lang w:val="en-US"/>
        </w:rPr>
        <w:t xml:space="preserve">may be liable to be </w:t>
      </w:r>
      <w:r>
        <w:rPr>
          <w:rFonts w:ascii="Arial" w:eastAsia="Times New Roman" w:hAnsi="Arial" w:cs="Arial"/>
          <w:sz w:val="24"/>
          <w:szCs w:val="24"/>
          <w:lang w:val="en-US"/>
        </w:rPr>
        <w:t>paid back in full</w:t>
      </w:r>
      <w:r w:rsidR="00F56AE6">
        <w:rPr>
          <w:rFonts w:ascii="Arial" w:eastAsia="Times New Roman" w:hAnsi="Arial" w:cs="Arial"/>
          <w:sz w:val="24"/>
          <w:szCs w:val="24"/>
          <w:lang w:val="en-US"/>
        </w:rPr>
        <w:t>.</w:t>
      </w:r>
      <w:r>
        <w:rPr>
          <w:rFonts w:ascii="Arial" w:eastAsia="Times New Roman" w:hAnsi="Arial" w:cs="Arial"/>
          <w:sz w:val="24"/>
          <w:szCs w:val="24"/>
          <w:lang w:val="en-US"/>
        </w:rPr>
        <w:tab/>
      </w:r>
    </w:p>
    <w:p w14:paraId="378D65E5" w14:textId="77777777" w:rsidR="002736E0" w:rsidRDefault="002736E0">
      <w:pPr>
        <w:spacing w:after="0" w:line="240" w:lineRule="auto"/>
        <w:ind w:left="142"/>
        <w:jc w:val="both"/>
        <w:rPr>
          <w:rFonts w:ascii="Arial" w:eastAsia="Times New Roman" w:hAnsi="Arial" w:cs="Arial"/>
          <w:sz w:val="24"/>
          <w:szCs w:val="24"/>
          <w:lang w:val="en-US"/>
        </w:rPr>
      </w:pPr>
    </w:p>
    <w:p w14:paraId="468ADB95" w14:textId="77777777" w:rsidR="002736E0" w:rsidRDefault="00FD324E" w:rsidP="00F56AE6">
      <w:pPr>
        <w:spacing w:after="0" w:line="240" w:lineRule="auto"/>
        <w:ind w:left="142" w:hanging="426"/>
        <w:rPr>
          <w:rFonts w:ascii="Arial" w:eastAsia="Times New Roman" w:hAnsi="Arial" w:cs="Arial"/>
          <w:sz w:val="24"/>
          <w:szCs w:val="24"/>
          <w:lang w:val="en-US"/>
        </w:rPr>
      </w:pPr>
      <w:r>
        <w:rPr>
          <w:rFonts w:ascii="Arial" w:eastAsia="Times New Roman" w:hAnsi="Arial" w:cs="Arial"/>
          <w:b/>
          <w:bCs/>
          <w:sz w:val="24"/>
          <w:szCs w:val="24"/>
          <w:lang w:val="en-US"/>
        </w:rPr>
        <w:t xml:space="preserve"> 7. Insurance</w:t>
      </w:r>
      <w:r>
        <w:rPr>
          <w:rFonts w:ascii="Arial" w:eastAsia="Times New Roman" w:hAnsi="Arial" w:cs="Arial"/>
          <w:sz w:val="24"/>
          <w:szCs w:val="24"/>
          <w:lang w:val="en-US"/>
        </w:rPr>
        <w:t xml:space="preserve"> </w:t>
      </w:r>
      <w:r w:rsidR="00F56AE6">
        <w:rPr>
          <w:rFonts w:ascii="Arial" w:eastAsia="Times New Roman" w:hAnsi="Arial" w:cs="Arial"/>
          <w:sz w:val="24"/>
          <w:szCs w:val="24"/>
          <w:lang w:val="en-US"/>
        </w:rPr>
        <w:br/>
      </w:r>
      <w:r>
        <w:rPr>
          <w:rFonts w:ascii="Arial" w:eastAsia="Times New Roman" w:hAnsi="Arial" w:cs="Arial"/>
          <w:sz w:val="24"/>
          <w:szCs w:val="24"/>
          <w:lang w:val="en-US"/>
        </w:rPr>
        <w:t>We</w:t>
      </w:r>
      <w:r>
        <w:rPr>
          <w:rFonts w:ascii="Arial" w:eastAsia="Times New Roman" w:hAnsi="Arial" w:cs="Arial"/>
          <w:sz w:val="24"/>
          <w:szCs w:val="24"/>
          <w:lang w:eastAsia="en-GB"/>
        </w:rPr>
        <w:t xml:space="preserve"> will make every reasonable effort to ensure that we take out</w:t>
      </w:r>
      <w:r>
        <w:rPr>
          <w:rFonts w:ascii="Arial" w:eastAsia="Times New Roman" w:hAnsi="Arial" w:cs="Arial"/>
          <w:bCs/>
          <w:sz w:val="24"/>
          <w:szCs w:val="24"/>
          <w:lang w:eastAsia="en-GB"/>
        </w:rPr>
        <w:t xml:space="preserve"> appropriate insurance </w:t>
      </w:r>
      <w:r>
        <w:rPr>
          <w:rFonts w:ascii="Arial" w:eastAsia="Times New Roman" w:hAnsi="Arial" w:cs="Arial"/>
          <w:sz w:val="24"/>
          <w:szCs w:val="24"/>
          <w:lang w:eastAsia="en-GB"/>
        </w:rPr>
        <w:t xml:space="preserve">for the group and its activities, including public liability and insurance for </w:t>
      </w:r>
      <w:r>
        <w:rPr>
          <w:rFonts w:ascii="Arial" w:eastAsia="Times New Roman" w:hAnsi="Arial" w:cs="Arial"/>
          <w:sz w:val="24"/>
          <w:szCs w:val="24"/>
          <w:lang w:eastAsia="en-GB"/>
        </w:rPr>
        <w:lastRenderedPageBreak/>
        <w:t>equipment and we will produce documentary evidence that the policy or policies are properly maintained, if requested.</w:t>
      </w:r>
      <w:r>
        <w:rPr>
          <w:rFonts w:ascii="Arial" w:eastAsia="Times New Roman" w:hAnsi="Arial" w:cs="Arial"/>
          <w:sz w:val="24"/>
          <w:szCs w:val="24"/>
          <w:lang w:eastAsia="en-GB"/>
        </w:rPr>
        <w:tab/>
      </w:r>
    </w:p>
    <w:p w14:paraId="5816B15A" w14:textId="77777777" w:rsidR="002736E0" w:rsidRDefault="002736E0">
      <w:pPr>
        <w:spacing w:after="0" w:line="240" w:lineRule="auto"/>
        <w:ind w:left="142"/>
        <w:rPr>
          <w:rFonts w:ascii="Arial" w:eastAsia="Times New Roman" w:hAnsi="Arial" w:cs="Arial"/>
          <w:sz w:val="24"/>
          <w:szCs w:val="24"/>
          <w:lang w:val="en-US" w:eastAsia="en-GB"/>
        </w:rPr>
      </w:pPr>
    </w:p>
    <w:p w14:paraId="799EBBCF" w14:textId="77777777" w:rsidR="002736E0" w:rsidRDefault="00FD324E">
      <w:pPr>
        <w:numPr>
          <w:ilvl w:val="0"/>
          <w:numId w:val="4"/>
        </w:numPr>
        <w:tabs>
          <w:tab w:val="clear" w:pos="720"/>
          <w:tab w:val="left" w:pos="426"/>
        </w:tabs>
        <w:spacing w:after="0" w:line="240" w:lineRule="auto"/>
        <w:ind w:left="142"/>
        <w:rPr>
          <w:rFonts w:ascii="Arial" w:eastAsia="Times New Roman" w:hAnsi="Arial" w:cs="Arial"/>
          <w:b/>
          <w:bCs/>
          <w:sz w:val="24"/>
          <w:szCs w:val="24"/>
          <w:lang w:val="en-US" w:eastAsia="en-GB"/>
        </w:rPr>
      </w:pPr>
      <w:r>
        <w:rPr>
          <w:rFonts w:ascii="Arial" w:eastAsia="Times New Roman" w:hAnsi="Arial" w:cs="Arial"/>
          <w:b/>
          <w:bCs/>
          <w:sz w:val="24"/>
          <w:szCs w:val="24"/>
          <w:lang w:eastAsia="en-GB"/>
        </w:rPr>
        <w:t>Publicity</w:t>
      </w:r>
    </w:p>
    <w:p w14:paraId="5997E68A" w14:textId="195426FE" w:rsidR="002736E0" w:rsidRDefault="00FD324E">
      <w:pPr>
        <w:spacing w:after="0" w:line="240" w:lineRule="auto"/>
        <w:ind w:left="142"/>
        <w:rPr>
          <w:rFonts w:ascii="Arial" w:hAnsi="Arial" w:cs="Arial"/>
          <w:sz w:val="24"/>
          <w:szCs w:val="24"/>
        </w:rPr>
      </w:pPr>
      <w:r>
        <w:rPr>
          <w:rFonts w:ascii="Arial" w:eastAsia="Times New Roman" w:hAnsi="Arial" w:cs="Arial"/>
          <w:sz w:val="24"/>
          <w:szCs w:val="24"/>
          <w:lang w:eastAsia="en-GB"/>
        </w:rPr>
        <w:t xml:space="preserve">We will acknowledge People Keeping Well and Age UK Sheffield as the funders on relevant </w:t>
      </w:r>
      <w:r>
        <w:rPr>
          <w:rFonts w:ascii="Arial" w:eastAsia="Times New Roman" w:hAnsi="Arial" w:cs="Arial"/>
          <w:bCs/>
          <w:sz w:val="24"/>
          <w:szCs w:val="24"/>
          <w:lang w:eastAsia="en-GB"/>
        </w:rPr>
        <w:t>publicity and documents.</w:t>
      </w:r>
      <w:r>
        <w:rPr>
          <w:rFonts w:ascii="Arial" w:hAnsi="Arial" w:cs="Arial"/>
          <w:sz w:val="24"/>
          <w:szCs w:val="24"/>
        </w:rPr>
        <w:t xml:space="preserve"> </w:t>
      </w:r>
    </w:p>
    <w:p w14:paraId="4C689306" w14:textId="62DD2239" w:rsidR="000C56E0" w:rsidRDefault="000C56E0">
      <w:pPr>
        <w:spacing w:after="0" w:line="240" w:lineRule="auto"/>
        <w:ind w:left="142"/>
        <w:rPr>
          <w:rFonts w:ascii="Arial" w:hAnsi="Arial" w:cs="Arial"/>
          <w:sz w:val="24"/>
          <w:szCs w:val="24"/>
        </w:rPr>
      </w:pPr>
    </w:p>
    <w:p w14:paraId="5876C4C4" w14:textId="40B3B0D0" w:rsidR="000C56E0" w:rsidRDefault="000C56E0">
      <w:pPr>
        <w:spacing w:after="0" w:line="240" w:lineRule="auto"/>
        <w:ind w:left="142"/>
        <w:rPr>
          <w:rFonts w:ascii="Arial" w:hAnsi="Arial" w:cs="Arial"/>
          <w:sz w:val="24"/>
          <w:szCs w:val="24"/>
        </w:rPr>
      </w:pPr>
      <w:r>
        <w:rPr>
          <w:rFonts w:ascii="Arial" w:hAnsi="Arial" w:cs="Arial"/>
          <w:sz w:val="24"/>
          <w:szCs w:val="24"/>
        </w:rPr>
        <w:t>[ENDS]</w:t>
      </w:r>
    </w:p>
    <w:sectPr w:rsidR="000C56E0">
      <w:headerReference w:type="default" r:id="rId14"/>
      <w:footerReference w:type="default" r:id="rId15"/>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E167" w14:textId="77777777" w:rsidR="00AB3722" w:rsidRDefault="00FD324E">
      <w:pPr>
        <w:spacing w:after="0" w:line="240" w:lineRule="auto"/>
      </w:pPr>
      <w:r>
        <w:separator/>
      </w:r>
    </w:p>
  </w:endnote>
  <w:endnote w:type="continuationSeparator" w:id="0">
    <w:p w14:paraId="09498C93" w14:textId="77777777" w:rsidR="00AB3722" w:rsidRDefault="00FD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718108"/>
      <w:docPartObj>
        <w:docPartGallery w:val="Page Numbers (Bottom of Page)"/>
        <w:docPartUnique/>
      </w:docPartObj>
    </w:sdtPr>
    <w:sdtEndPr/>
    <w:sdtContent>
      <w:p w14:paraId="63C92F8F" w14:textId="77777777" w:rsidR="002736E0" w:rsidRDefault="00FD324E">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PAGE</w:instrText>
        </w:r>
        <w:r>
          <w:rPr>
            <w:rFonts w:ascii="Arial" w:hAnsi="Arial" w:cs="Arial"/>
            <w:sz w:val="24"/>
            <w:szCs w:val="24"/>
          </w:rPr>
          <w:fldChar w:fldCharType="separate"/>
        </w:r>
        <w:r>
          <w:rPr>
            <w:rFonts w:ascii="Arial" w:hAnsi="Arial" w:cs="Arial"/>
            <w:sz w:val="24"/>
            <w:szCs w:val="24"/>
          </w:rPr>
          <w:t>10</w:t>
        </w:r>
        <w:r>
          <w:rPr>
            <w:rFonts w:ascii="Arial" w:hAnsi="Arial" w:cs="Arial"/>
            <w:sz w:val="24"/>
            <w:szCs w:val="24"/>
          </w:rPr>
          <w:fldChar w:fldCharType="end"/>
        </w:r>
      </w:p>
    </w:sdtContent>
  </w:sdt>
  <w:p w14:paraId="38327A1C" w14:textId="77777777" w:rsidR="002736E0" w:rsidRDefault="00273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A7F7" w14:textId="77777777" w:rsidR="00AB3722" w:rsidRDefault="00FD324E">
      <w:pPr>
        <w:spacing w:after="0" w:line="240" w:lineRule="auto"/>
      </w:pPr>
      <w:r>
        <w:separator/>
      </w:r>
    </w:p>
  </w:footnote>
  <w:footnote w:type="continuationSeparator" w:id="0">
    <w:p w14:paraId="70BCFC97" w14:textId="77777777" w:rsidR="00AB3722" w:rsidRDefault="00FD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CE6" w14:textId="77777777" w:rsidR="002736E0" w:rsidRDefault="00273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24DF"/>
    <w:multiLevelType w:val="multilevel"/>
    <w:tmpl w:val="771285BC"/>
    <w:lvl w:ilvl="0">
      <w:start w:val="1"/>
      <w:numFmt w:val="bullet"/>
      <w:lvlText w:val=""/>
      <w:lvlJc w:val="left"/>
      <w:pPr>
        <w:tabs>
          <w:tab w:val="num" w:pos="2138"/>
        </w:tabs>
        <w:ind w:left="2138" w:hanging="360"/>
      </w:pPr>
      <w:rPr>
        <w:rFonts w:ascii="Symbol" w:hAnsi="Symbol" w:cs="Symbol"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1" w15:restartNumberingAfterBreak="0">
    <w:nsid w:val="14BD4E52"/>
    <w:multiLevelType w:val="multilevel"/>
    <w:tmpl w:val="0D863428"/>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35375C"/>
    <w:multiLevelType w:val="multilevel"/>
    <w:tmpl w:val="BF5CC76C"/>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7B072F5"/>
    <w:multiLevelType w:val="hybridMultilevel"/>
    <w:tmpl w:val="0714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F28FD"/>
    <w:multiLevelType w:val="multilevel"/>
    <w:tmpl w:val="8F74DE2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1C7495E"/>
    <w:multiLevelType w:val="multilevel"/>
    <w:tmpl w:val="AD3E91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8A432B8"/>
    <w:multiLevelType w:val="multilevel"/>
    <w:tmpl w:val="F3E2A9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CE7E9F"/>
    <w:multiLevelType w:val="multilevel"/>
    <w:tmpl w:val="DFC081C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A78314C"/>
    <w:multiLevelType w:val="multilevel"/>
    <w:tmpl w:val="C69CDFE2"/>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165F00"/>
    <w:multiLevelType w:val="hybridMultilevel"/>
    <w:tmpl w:val="7E7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07EEB"/>
    <w:multiLevelType w:val="multilevel"/>
    <w:tmpl w:val="C0B2F5F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1462E3F"/>
    <w:multiLevelType w:val="hybridMultilevel"/>
    <w:tmpl w:val="27F2E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75090A"/>
    <w:multiLevelType w:val="multilevel"/>
    <w:tmpl w:val="02BAD588"/>
    <w:lvl w:ilvl="0">
      <w:start w:val="1"/>
      <w:numFmt w:val="decimal"/>
      <w:lvlText w:val="%1."/>
      <w:lvlJc w:val="left"/>
      <w:pPr>
        <w:ind w:left="785"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916A0D"/>
    <w:multiLevelType w:val="multilevel"/>
    <w:tmpl w:val="94B6A016"/>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3743429"/>
    <w:multiLevelType w:val="multilevel"/>
    <w:tmpl w:val="C96A754E"/>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0CC242D"/>
    <w:multiLevelType w:val="multilevel"/>
    <w:tmpl w:val="0966F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A87546"/>
    <w:multiLevelType w:val="multilevel"/>
    <w:tmpl w:val="AD6EEEAA"/>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8FF3313"/>
    <w:multiLevelType w:val="multilevel"/>
    <w:tmpl w:val="AFC8093C"/>
    <w:lvl w:ilvl="0">
      <w:start w:val="2"/>
      <w:numFmt w:val="decimal"/>
      <w:lvlText w:val="%1."/>
      <w:lvlJc w:val="left"/>
      <w:pPr>
        <w:ind w:left="785"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6"/>
  </w:num>
  <w:num w:numId="3">
    <w:abstractNumId w:val="13"/>
  </w:num>
  <w:num w:numId="4">
    <w:abstractNumId w:val="16"/>
  </w:num>
  <w:num w:numId="5">
    <w:abstractNumId w:val="7"/>
  </w:num>
  <w:num w:numId="6">
    <w:abstractNumId w:val="0"/>
  </w:num>
  <w:num w:numId="7">
    <w:abstractNumId w:val="15"/>
  </w:num>
  <w:num w:numId="8">
    <w:abstractNumId w:val="5"/>
  </w:num>
  <w:num w:numId="9">
    <w:abstractNumId w:val="11"/>
  </w:num>
  <w:num w:numId="10">
    <w:abstractNumId w:val="4"/>
  </w:num>
  <w:num w:numId="11">
    <w:abstractNumId w:val="17"/>
  </w:num>
  <w:num w:numId="12">
    <w:abstractNumId w:val="10"/>
  </w:num>
  <w:num w:numId="13">
    <w:abstractNumId w:val="2"/>
  </w:num>
  <w:num w:numId="14">
    <w:abstractNumId w:val="1"/>
  </w:num>
  <w:num w:numId="15">
    <w:abstractNumId w:val="8"/>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E0"/>
    <w:rsid w:val="00053C56"/>
    <w:rsid w:val="000544DE"/>
    <w:rsid w:val="00062E83"/>
    <w:rsid w:val="000761B7"/>
    <w:rsid w:val="000C56E0"/>
    <w:rsid w:val="00120AE6"/>
    <w:rsid w:val="0018041E"/>
    <w:rsid w:val="001A0602"/>
    <w:rsid w:val="001C20EA"/>
    <w:rsid w:val="001F36C5"/>
    <w:rsid w:val="0022262D"/>
    <w:rsid w:val="0023417E"/>
    <w:rsid w:val="002736E0"/>
    <w:rsid w:val="002962F5"/>
    <w:rsid w:val="002B465B"/>
    <w:rsid w:val="002F2F14"/>
    <w:rsid w:val="002F5612"/>
    <w:rsid w:val="00384687"/>
    <w:rsid w:val="00390631"/>
    <w:rsid w:val="003C6957"/>
    <w:rsid w:val="003F421E"/>
    <w:rsid w:val="00414BFF"/>
    <w:rsid w:val="004C2527"/>
    <w:rsid w:val="004E3058"/>
    <w:rsid w:val="004F64C4"/>
    <w:rsid w:val="00514AEC"/>
    <w:rsid w:val="005161F5"/>
    <w:rsid w:val="00541C0D"/>
    <w:rsid w:val="00560FB3"/>
    <w:rsid w:val="00576CC0"/>
    <w:rsid w:val="00585F2D"/>
    <w:rsid w:val="00593D63"/>
    <w:rsid w:val="005C5850"/>
    <w:rsid w:val="00655A39"/>
    <w:rsid w:val="00664CCF"/>
    <w:rsid w:val="00670B39"/>
    <w:rsid w:val="00694EB6"/>
    <w:rsid w:val="007B034E"/>
    <w:rsid w:val="007C6B42"/>
    <w:rsid w:val="00824A12"/>
    <w:rsid w:val="0087091C"/>
    <w:rsid w:val="00877A2C"/>
    <w:rsid w:val="00890BA8"/>
    <w:rsid w:val="008A01ED"/>
    <w:rsid w:val="008C466D"/>
    <w:rsid w:val="008D76B5"/>
    <w:rsid w:val="00933C0B"/>
    <w:rsid w:val="0097344F"/>
    <w:rsid w:val="009763AA"/>
    <w:rsid w:val="00A41EEC"/>
    <w:rsid w:val="00A86B7F"/>
    <w:rsid w:val="00AB3722"/>
    <w:rsid w:val="00AD7E30"/>
    <w:rsid w:val="00B1395E"/>
    <w:rsid w:val="00B51908"/>
    <w:rsid w:val="00B60C46"/>
    <w:rsid w:val="00B76956"/>
    <w:rsid w:val="00BE04EA"/>
    <w:rsid w:val="00BE2C0F"/>
    <w:rsid w:val="00C4201C"/>
    <w:rsid w:val="00CA1FC0"/>
    <w:rsid w:val="00D04BCA"/>
    <w:rsid w:val="00D064B4"/>
    <w:rsid w:val="00D109E5"/>
    <w:rsid w:val="00DA0998"/>
    <w:rsid w:val="00DA4AA8"/>
    <w:rsid w:val="00DA6A1F"/>
    <w:rsid w:val="00DE4077"/>
    <w:rsid w:val="00DF2012"/>
    <w:rsid w:val="00DF72E5"/>
    <w:rsid w:val="00E26BDB"/>
    <w:rsid w:val="00E27762"/>
    <w:rsid w:val="00E4070D"/>
    <w:rsid w:val="00E6005C"/>
    <w:rsid w:val="00E816FA"/>
    <w:rsid w:val="00EB2BC6"/>
    <w:rsid w:val="00EB6466"/>
    <w:rsid w:val="00F24B54"/>
    <w:rsid w:val="00F56AE6"/>
    <w:rsid w:val="00FD324E"/>
    <w:rsid w:val="00FF744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6C30"/>
  <w15:docId w15:val="{34C38971-593A-464E-A0A4-DBEA7BB7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19C"/>
    <w:rPr>
      <w:color w:val="0000FF" w:themeColor="hyperlink"/>
      <w:u w:val="single"/>
    </w:rPr>
  </w:style>
  <w:style w:type="character" w:customStyle="1" w:styleId="BalloonTextChar">
    <w:name w:val="Balloon Text Char"/>
    <w:basedOn w:val="DefaultParagraphFont"/>
    <w:link w:val="BalloonText"/>
    <w:uiPriority w:val="99"/>
    <w:semiHidden/>
    <w:qFormat/>
    <w:rsid w:val="00F97005"/>
    <w:rPr>
      <w:rFonts w:ascii="Tahoma" w:hAnsi="Tahoma" w:cs="Tahoma"/>
      <w:sz w:val="16"/>
      <w:szCs w:val="16"/>
    </w:rPr>
  </w:style>
  <w:style w:type="character" w:customStyle="1" w:styleId="HeaderChar">
    <w:name w:val="Header Char"/>
    <w:basedOn w:val="DefaultParagraphFont"/>
    <w:link w:val="Header"/>
    <w:uiPriority w:val="99"/>
    <w:qFormat/>
    <w:rsid w:val="00374C86"/>
  </w:style>
  <w:style w:type="character" w:customStyle="1" w:styleId="FooterChar">
    <w:name w:val="Footer Char"/>
    <w:basedOn w:val="DefaultParagraphFont"/>
    <w:link w:val="Footer"/>
    <w:uiPriority w:val="99"/>
    <w:qFormat/>
    <w:rsid w:val="00374C86"/>
  </w:style>
  <w:style w:type="character" w:styleId="CommentReference">
    <w:name w:val="annotation reference"/>
    <w:basedOn w:val="DefaultParagraphFont"/>
    <w:uiPriority w:val="99"/>
    <w:semiHidden/>
    <w:unhideWhenUsed/>
    <w:qFormat/>
    <w:rsid w:val="00BD71B8"/>
    <w:rPr>
      <w:sz w:val="16"/>
      <w:szCs w:val="16"/>
    </w:rPr>
  </w:style>
  <w:style w:type="character" w:customStyle="1" w:styleId="CommentTextChar">
    <w:name w:val="Comment Text Char"/>
    <w:basedOn w:val="DefaultParagraphFont"/>
    <w:link w:val="CommentText"/>
    <w:uiPriority w:val="99"/>
    <w:semiHidden/>
    <w:qFormat/>
    <w:rsid w:val="00BD71B8"/>
    <w:rPr>
      <w:sz w:val="20"/>
      <w:szCs w:val="20"/>
    </w:rPr>
  </w:style>
  <w:style w:type="character" w:customStyle="1" w:styleId="CommentSubjectChar">
    <w:name w:val="Comment Subject Char"/>
    <w:basedOn w:val="CommentTextChar"/>
    <w:link w:val="CommentSubject"/>
    <w:uiPriority w:val="99"/>
    <w:semiHidden/>
    <w:qFormat/>
    <w:rsid w:val="00BD71B8"/>
    <w:rPr>
      <w:b/>
      <w:bCs/>
      <w:sz w:val="20"/>
      <w:szCs w:val="20"/>
    </w:rPr>
  </w:style>
  <w:style w:type="character" w:customStyle="1" w:styleId="FootnoteTextChar">
    <w:name w:val="Footnote Text Char"/>
    <w:basedOn w:val="DefaultParagraphFont"/>
    <w:link w:val="FootnoteText"/>
    <w:uiPriority w:val="99"/>
    <w:semiHidden/>
    <w:qFormat/>
    <w:rsid w:val="007E1D3F"/>
    <w:rPr>
      <w:sz w:val="20"/>
      <w:szCs w:val="20"/>
    </w:rPr>
  </w:style>
  <w:style w:type="character" w:customStyle="1" w:styleId="FootnoteCharacters">
    <w:name w:val="Footnote Characters"/>
    <w:basedOn w:val="DefaultParagraphFont"/>
    <w:uiPriority w:val="99"/>
    <w:semiHidden/>
    <w:unhideWhenUsed/>
    <w:qFormat/>
    <w:rsid w:val="007E1D3F"/>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892F3F"/>
    <w:pPr>
      <w:ind w:left="720"/>
      <w:contextualSpacing/>
    </w:pPr>
  </w:style>
  <w:style w:type="paragraph" w:styleId="BalloonText">
    <w:name w:val="Balloon Text"/>
    <w:basedOn w:val="Normal"/>
    <w:link w:val="BalloonTextChar"/>
    <w:uiPriority w:val="99"/>
    <w:semiHidden/>
    <w:unhideWhenUsed/>
    <w:qFormat/>
    <w:rsid w:val="00F97005"/>
    <w:pPr>
      <w:spacing w:after="0" w:line="240" w:lineRule="auto"/>
    </w:pPr>
    <w:rPr>
      <w:rFonts w:ascii="Tahoma" w:hAnsi="Tahoma" w:cs="Tahoma"/>
      <w:sz w:val="16"/>
      <w:szCs w:val="16"/>
    </w:rPr>
  </w:style>
  <w:style w:type="paragraph" w:styleId="NoSpacing">
    <w:name w:val="No Spacing"/>
    <w:uiPriority w:val="1"/>
    <w:qFormat/>
    <w:rsid w:val="00F53BA3"/>
    <w:rPr>
      <w:sz w:val="22"/>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74C86"/>
    <w:pPr>
      <w:tabs>
        <w:tab w:val="center" w:pos="4680"/>
        <w:tab w:val="right" w:pos="9360"/>
      </w:tabs>
      <w:spacing w:after="0" w:line="240" w:lineRule="auto"/>
    </w:pPr>
  </w:style>
  <w:style w:type="paragraph" w:styleId="Footer">
    <w:name w:val="footer"/>
    <w:basedOn w:val="Normal"/>
    <w:link w:val="FooterChar"/>
    <w:uiPriority w:val="99"/>
    <w:unhideWhenUsed/>
    <w:rsid w:val="00374C86"/>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BD71B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D71B8"/>
    <w:rPr>
      <w:b/>
      <w:bCs/>
    </w:rPr>
  </w:style>
  <w:style w:type="paragraph" w:styleId="FootnoteText">
    <w:name w:val="footnote text"/>
    <w:basedOn w:val="Normal"/>
    <w:link w:val="FootnoteTextChar"/>
    <w:uiPriority w:val="99"/>
    <w:semiHidden/>
    <w:unhideWhenUsed/>
    <w:rsid w:val="007E1D3F"/>
    <w:pPr>
      <w:spacing w:after="0" w:line="240" w:lineRule="auto"/>
    </w:pPr>
    <w:rPr>
      <w:sz w:val="20"/>
      <w:szCs w:val="20"/>
    </w:rPr>
  </w:style>
  <w:style w:type="table" w:styleId="TableGrid">
    <w:name w:val="Table Grid"/>
    <w:basedOn w:val="TableNormal"/>
    <w:uiPriority w:val="59"/>
    <w:rsid w:val="00892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m.howard@ageuksheffiel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m.howard@ageuksheffield.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howard@ageuksheffield.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37F1-8AD8-4B83-915D-3EE855AF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1493</Words>
  <Characters>8511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Community Grant fund application form and info PKW South West Sheffield</vt:lpstr>
    </vt:vector>
  </TitlesOfParts>
  <Company>Sheffield City Council</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 fund application form and info PKW South West Sheffield</dc:title>
  <dc:subject/>
  <dc:creator>(GCSX) Jackson Margot (NCC)</dc:creator>
  <dc:description/>
  <cp:lastModifiedBy>Clive Timothy</cp:lastModifiedBy>
  <cp:revision>2</cp:revision>
  <cp:lastPrinted>2024-08-28T14:06:00Z</cp:lastPrinted>
  <dcterms:created xsi:type="dcterms:W3CDTF">2024-12-23T14:54:00Z</dcterms:created>
  <dcterms:modified xsi:type="dcterms:W3CDTF">2024-12-23T14:54:00Z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Sheffield City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