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4297" w14:textId="78B4B8E1" w:rsidR="00E67343" w:rsidRDefault="0B840D10" w:rsidP="471921A6">
      <w:pPr>
        <w:rPr>
          <w:rFonts w:ascii="Arial" w:eastAsia="Arial" w:hAnsi="Arial" w:cs="Arial"/>
          <w:color w:val="000000" w:themeColor="text1"/>
        </w:rPr>
      </w:pPr>
      <w:r w:rsidRPr="471921A6">
        <w:rPr>
          <w:rFonts w:ascii="Arial" w:eastAsia="Arial" w:hAnsi="Arial" w:cs="Arial"/>
          <w:b/>
          <w:bCs/>
          <w:color w:val="000000" w:themeColor="text1"/>
          <w:lang w:val="en-GB"/>
        </w:rPr>
        <w:t>Nutrition and Hydration Week 2025; 17</w:t>
      </w:r>
      <w:r w:rsidRPr="471921A6">
        <w:rPr>
          <w:rFonts w:ascii="Arial" w:eastAsia="Arial" w:hAnsi="Arial" w:cs="Arial"/>
          <w:b/>
          <w:bCs/>
          <w:color w:val="000000" w:themeColor="text1"/>
          <w:vertAlign w:val="superscript"/>
          <w:lang w:val="en-GB"/>
        </w:rPr>
        <w:t>th</w:t>
      </w:r>
      <w:r w:rsidRPr="471921A6">
        <w:rPr>
          <w:rFonts w:ascii="Arial" w:eastAsia="Arial" w:hAnsi="Arial" w:cs="Arial"/>
          <w:b/>
          <w:bCs/>
          <w:color w:val="000000" w:themeColor="text1"/>
          <w:lang w:val="en-GB"/>
        </w:rPr>
        <w:t>-23</w:t>
      </w:r>
      <w:r w:rsidRPr="471921A6">
        <w:rPr>
          <w:rFonts w:ascii="Arial" w:eastAsia="Arial" w:hAnsi="Arial" w:cs="Arial"/>
          <w:b/>
          <w:bCs/>
          <w:color w:val="000000" w:themeColor="text1"/>
          <w:vertAlign w:val="superscript"/>
          <w:lang w:val="en-GB"/>
        </w:rPr>
        <w:t>rd</w:t>
      </w:r>
      <w:r w:rsidRPr="471921A6">
        <w:rPr>
          <w:rFonts w:ascii="Arial" w:eastAsia="Arial" w:hAnsi="Arial" w:cs="Arial"/>
          <w:b/>
          <w:bCs/>
          <w:color w:val="000000" w:themeColor="text1"/>
          <w:lang w:val="en-GB"/>
        </w:rPr>
        <w:t xml:space="preserve"> March </w:t>
      </w:r>
    </w:p>
    <w:p w14:paraId="41EB595E" w14:textId="40BA664D" w:rsidR="00E67343" w:rsidRDefault="0B840D10" w:rsidP="471921A6">
      <w:pPr>
        <w:rPr>
          <w:rFonts w:ascii="Arial" w:eastAsia="Arial" w:hAnsi="Arial" w:cs="Arial"/>
          <w:color w:val="000000" w:themeColor="text1"/>
        </w:rPr>
      </w:pPr>
      <w:r w:rsidRPr="471921A6">
        <w:rPr>
          <w:rFonts w:ascii="Arial" w:eastAsia="Arial" w:hAnsi="Arial" w:cs="Arial"/>
          <w:b/>
          <w:bCs/>
          <w:color w:val="000000" w:themeColor="text1"/>
          <w:u w:val="single"/>
          <w:lang w:val="en-GB"/>
        </w:rPr>
        <w:t xml:space="preserve">Social Media Pack </w:t>
      </w:r>
    </w:p>
    <w:p w14:paraId="7003CD54" w14:textId="4FDBE25E" w:rsidR="00E67343" w:rsidRDefault="0B840D10" w:rsidP="7C929D73">
      <w:pPr>
        <w:rPr>
          <w:rFonts w:ascii="Arial" w:eastAsia="Arial" w:hAnsi="Arial" w:cs="Arial"/>
          <w:color w:val="000000" w:themeColor="text1"/>
        </w:rPr>
      </w:pPr>
      <w:r w:rsidRPr="7C929D73">
        <w:rPr>
          <w:rFonts w:ascii="Arial" w:eastAsia="Arial" w:hAnsi="Arial" w:cs="Arial"/>
          <w:color w:val="000000" w:themeColor="text1"/>
          <w:lang w:val="en-GB"/>
        </w:rPr>
        <w:t>The Greater Manchester Nutrition and Hydration team are promoting the</w:t>
      </w:r>
      <w:r w:rsidR="1FB4A6CC" w:rsidRPr="7C929D73">
        <w:rPr>
          <w:rFonts w:ascii="Arial" w:eastAsia="Arial" w:hAnsi="Arial" w:cs="Arial"/>
          <w:color w:val="000000" w:themeColor="text1"/>
          <w:lang w:val="en-GB"/>
        </w:rPr>
        <w:t xml:space="preserve"> </w:t>
      </w:r>
      <w:r w:rsidRPr="7C929D73">
        <w:rPr>
          <w:lang w:val="en-GB"/>
        </w:rPr>
        <w:t xml:space="preserve">Nutrition and Hydration Week </w:t>
      </w:r>
      <w:r w:rsidRPr="7C929D73">
        <w:rPr>
          <w:rFonts w:ascii="Arial" w:eastAsia="Arial" w:hAnsi="Arial" w:cs="Arial"/>
          <w:color w:val="000000" w:themeColor="text1"/>
          <w:lang w:val="en-GB"/>
        </w:rPr>
        <w:t xml:space="preserve">and we need your help! As one of our partners, we are asking you to help us get the messages out about good nutrition and hydration in later life. </w:t>
      </w:r>
    </w:p>
    <w:p w14:paraId="39710D1E" w14:textId="32D8F4A7"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We have made 7 social media posts which are ready to use, one for each day of the week. Please post on each day with the image, hashtags and tags we have prepared for you.</w:t>
      </w:r>
    </w:p>
    <w:p w14:paraId="5A2D9EE2" w14:textId="6D9BC041" w:rsidR="00E67343" w:rsidRDefault="0B840D10" w:rsidP="471921A6">
      <w:pPr>
        <w:rPr>
          <w:rFonts w:ascii="Arial" w:eastAsia="Arial" w:hAnsi="Arial" w:cs="Arial"/>
          <w:color w:val="000000" w:themeColor="text1"/>
        </w:rPr>
      </w:pPr>
      <w:r w:rsidRPr="471921A6">
        <w:rPr>
          <w:rFonts w:ascii="Arial" w:eastAsia="Arial" w:hAnsi="Arial" w:cs="Arial"/>
          <w:color w:val="000000" w:themeColor="text1"/>
          <w:lang w:val="en-GB"/>
        </w:rPr>
        <w:t>You can post these on your Twitter page, Facebook page or both. To make it easier, you can schedule the posts to go out in advance when it suits you.</w:t>
      </w:r>
    </w:p>
    <w:p w14:paraId="5C6FD938" w14:textId="1F286796" w:rsidR="00E67343" w:rsidRDefault="0B840D10" w:rsidP="471921A6">
      <w:pPr>
        <w:rPr>
          <w:rFonts w:ascii="Arial" w:eastAsia="Arial" w:hAnsi="Arial" w:cs="Arial"/>
          <w:color w:val="000000" w:themeColor="text1"/>
        </w:rPr>
      </w:pPr>
      <w:r w:rsidRPr="471921A6">
        <w:rPr>
          <w:rFonts w:ascii="Arial" w:eastAsia="Arial" w:hAnsi="Arial" w:cs="Arial"/>
          <w:color w:val="000000" w:themeColor="text1"/>
          <w:lang w:val="en-GB"/>
        </w:rPr>
        <w:t>A simple action like this can really save and improve the lives of many older people living in the UK by busting myths and spreading the right messages about eating and drinking well in later life.</w:t>
      </w:r>
    </w:p>
    <w:p w14:paraId="123258A9" w14:textId="7468C091" w:rsidR="00E67343" w:rsidRDefault="0B840D10" w:rsidP="471921A6">
      <w:pPr>
        <w:rPr>
          <w:rFonts w:ascii="Arial" w:eastAsia="Arial" w:hAnsi="Arial" w:cs="Arial"/>
          <w:color w:val="000000" w:themeColor="text1"/>
        </w:rPr>
      </w:pPr>
      <w:r w:rsidRPr="471921A6">
        <w:rPr>
          <w:rFonts w:ascii="Arial" w:eastAsia="Arial" w:hAnsi="Arial" w:cs="Arial"/>
          <w:color w:val="000000" w:themeColor="text1"/>
          <w:lang w:val="en-GB"/>
        </w:rPr>
        <w:t xml:space="preserve">Thank you, </w:t>
      </w:r>
    </w:p>
    <w:p w14:paraId="692C5933" w14:textId="4508A268" w:rsidR="00E67343" w:rsidRDefault="0B840D10" w:rsidP="471921A6">
      <w:pPr>
        <w:rPr>
          <w:rFonts w:ascii="Arial" w:eastAsia="Arial" w:hAnsi="Arial" w:cs="Arial"/>
          <w:color w:val="000000" w:themeColor="text1"/>
        </w:rPr>
      </w:pPr>
      <w:r w:rsidRPr="471921A6">
        <w:rPr>
          <w:rFonts w:ascii="Arial" w:eastAsia="Arial" w:hAnsi="Arial" w:cs="Arial"/>
          <w:color w:val="000000" w:themeColor="text1"/>
          <w:lang w:val="en-GB"/>
        </w:rPr>
        <w:t xml:space="preserve">The Greater Manchester Nutrition and Hydration Team </w:t>
      </w:r>
    </w:p>
    <w:p w14:paraId="53CE78C7" w14:textId="4C28C5A7" w:rsidR="00E67343" w:rsidRDefault="00E67343" w:rsidP="471921A6">
      <w:pPr>
        <w:pBdr>
          <w:bottom w:val="single" w:sz="12" w:space="1" w:color="auto"/>
        </w:pBdr>
        <w:rPr>
          <w:rFonts w:ascii="Arial" w:eastAsia="Arial" w:hAnsi="Arial" w:cs="Arial"/>
          <w:color w:val="000000" w:themeColor="text1"/>
        </w:rPr>
      </w:pPr>
    </w:p>
    <w:p w14:paraId="3736422D" w14:textId="3D733142" w:rsidR="00E67343" w:rsidRDefault="00E67343" w:rsidP="471921A6">
      <w:pPr>
        <w:rPr>
          <w:rFonts w:ascii="Arial" w:eastAsia="Arial" w:hAnsi="Arial" w:cs="Arial"/>
          <w:color w:val="000000" w:themeColor="text1"/>
        </w:rPr>
      </w:pPr>
    </w:p>
    <w:p w14:paraId="5F986B1C" w14:textId="046066B0"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Post 1- to be posted on Monday 1</w:t>
      </w:r>
      <w:r w:rsidR="212FDE25" w:rsidRPr="7C929D73">
        <w:rPr>
          <w:rFonts w:ascii="Arial" w:eastAsia="Arial" w:hAnsi="Arial" w:cs="Arial"/>
          <w:b/>
          <w:bCs/>
          <w:color w:val="000000" w:themeColor="text1"/>
          <w:lang w:val="en-GB"/>
        </w:rPr>
        <w:t>7</w:t>
      </w:r>
      <w:r w:rsidRPr="7C929D73">
        <w:rPr>
          <w:rFonts w:ascii="Arial" w:eastAsia="Arial" w:hAnsi="Arial" w:cs="Arial"/>
          <w:b/>
          <w:bCs/>
          <w:color w:val="000000" w:themeColor="text1"/>
          <w:vertAlign w:val="superscript"/>
          <w:lang w:val="en-GB"/>
        </w:rPr>
        <w:t>th</w:t>
      </w:r>
      <w:r w:rsidRPr="7C929D73">
        <w:rPr>
          <w:rFonts w:ascii="Arial" w:eastAsia="Arial" w:hAnsi="Arial" w:cs="Arial"/>
          <w:b/>
          <w:bCs/>
          <w:color w:val="000000" w:themeColor="text1"/>
          <w:lang w:val="en-GB"/>
        </w:rPr>
        <w:t xml:space="preserve"> March 202</w:t>
      </w:r>
      <w:r w:rsidR="2420E4B3" w:rsidRPr="7C929D73">
        <w:rPr>
          <w:rFonts w:ascii="Arial" w:eastAsia="Arial" w:hAnsi="Arial" w:cs="Arial"/>
          <w:b/>
          <w:bCs/>
          <w:color w:val="000000" w:themeColor="text1"/>
          <w:lang w:val="en-GB"/>
        </w:rPr>
        <w:t>5</w:t>
      </w:r>
    </w:p>
    <w:p w14:paraId="4DECBB33" w14:textId="24D10459" w:rsidR="00E67343" w:rsidRDefault="00E67343" w:rsidP="471921A6">
      <w:pPr>
        <w:rPr>
          <w:rFonts w:ascii="Arial" w:eastAsia="Arial" w:hAnsi="Arial" w:cs="Arial"/>
          <w:color w:val="000000" w:themeColor="text1"/>
        </w:rPr>
      </w:pPr>
    </w:p>
    <w:p w14:paraId="0D09FEBD" w14:textId="5B348504" w:rsidR="00E67343" w:rsidRDefault="0B840D10" w:rsidP="471921A6">
      <w:pPr>
        <w:rPr>
          <w:rFonts w:ascii="Arial" w:eastAsia="Arial" w:hAnsi="Arial" w:cs="Arial"/>
          <w:color w:val="000000" w:themeColor="text1"/>
        </w:rPr>
      </w:pPr>
      <w:r>
        <w:rPr>
          <w:noProof/>
        </w:rPr>
        <w:drawing>
          <wp:inline distT="0" distB="0" distL="0" distR="0" wp14:anchorId="4C96268A" wp14:editId="19DCCD8C">
            <wp:extent cx="2914650" cy="2038350"/>
            <wp:effectExtent l="0" t="0" r="0" b="0"/>
            <wp:docPr id="1461428147" name="Picture 146142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4650" cy="2038350"/>
                    </a:xfrm>
                    <a:prstGeom prst="rect">
                      <a:avLst/>
                    </a:prstGeom>
                  </pic:spPr>
                </pic:pic>
              </a:graphicData>
            </a:graphic>
          </wp:inline>
        </w:drawing>
      </w:r>
    </w:p>
    <w:p w14:paraId="73D8BCC0" w14:textId="27170838" w:rsidR="00E67343" w:rsidRDefault="00E67343" w:rsidP="471921A6">
      <w:pPr>
        <w:rPr>
          <w:rFonts w:ascii="Arial" w:eastAsia="Arial" w:hAnsi="Arial" w:cs="Arial"/>
          <w:color w:val="000000" w:themeColor="text1"/>
        </w:rPr>
      </w:pPr>
    </w:p>
    <w:p w14:paraId="4FE0F089" w14:textId="4EC6D7F6" w:rsidR="00E67343" w:rsidRDefault="0B840D10" w:rsidP="7C929D73">
      <w:pPr>
        <w:rPr>
          <w:rFonts w:ascii="Arial" w:eastAsia="Arial" w:hAnsi="Arial" w:cs="Arial"/>
          <w:color w:val="000000" w:themeColor="text1"/>
        </w:rPr>
      </w:pPr>
      <w:r w:rsidRPr="7C929D73">
        <w:rPr>
          <w:rFonts w:ascii="Arial" w:eastAsia="Arial" w:hAnsi="Arial" w:cs="Arial"/>
          <w:color w:val="000000" w:themeColor="text1"/>
          <w:lang w:val="en-GB"/>
        </w:rPr>
        <w:t xml:space="preserve">Magnificent Monday- </w:t>
      </w:r>
      <w:r w:rsidR="4BFF493B" w:rsidRPr="7C929D73">
        <w:rPr>
          <w:rFonts w:ascii="Arial" w:eastAsia="Arial" w:hAnsi="Arial" w:cs="Arial"/>
          <w:color w:val="000000" w:themeColor="text1"/>
          <w:lang w:val="en-GB"/>
        </w:rPr>
        <w:t xml:space="preserve">The Nutrition and Hydration </w:t>
      </w:r>
      <w:r w:rsidRPr="7C929D73">
        <w:rPr>
          <w:rFonts w:ascii="Arial" w:eastAsia="Arial" w:hAnsi="Arial" w:cs="Arial"/>
          <w:color w:val="000000" w:themeColor="text1"/>
          <w:lang w:val="en-GB"/>
        </w:rPr>
        <w:t>week is here! Help us celebrate good Nutrition and Hydration by sharing our messages and have a go at our challenge calendar this week! #challenge #NHWeek202</w:t>
      </w:r>
      <w:r w:rsidR="42292DC1" w:rsidRPr="7C929D73">
        <w:rPr>
          <w:rFonts w:ascii="Arial" w:eastAsia="Arial" w:hAnsi="Arial" w:cs="Arial"/>
          <w:color w:val="000000" w:themeColor="text1"/>
          <w:lang w:val="en-GB"/>
        </w:rPr>
        <w:t>5</w:t>
      </w:r>
      <w:r w:rsidRPr="7C929D73">
        <w:rPr>
          <w:rFonts w:ascii="Arial" w:eastAsia="Arial" w:hAnsi="Arial" w:cs="Arial"/>
          <w:color w:val="000000" w:themeColor="text1"/>
          <w:lang w:val="en-GB"/>
        </w:rPr>
        <w:t xml:space="preserve"> @NHWeek @GMNandH</w:t>
      </w:r>
    </w:p>
    <w:p w14:paraId="0498449E" w14:textId="1733B9B6" w:rsidR="00E67343" w:rsidRDefault="00E67343" w:rsidP="471921A6">
      <w:pPr>
        <w:rPr>
          <w:rFonts w:ascii="Arial" w:eastAsia="Arial" w:hAnsi="Arial" w:cs="Arial"/>
          <w:color w:val="000000" w:themeColor="text1"/>
        </w:rPr>
      </w:pPr>
    </w:p>
    <w:p w14:paraId="0ACA4AEC" w14:textId="43DEE185" w:rsidR="00E67343" w:rsidRDefault="00E67343" w:rsidP="471921A6">
      <w:pPr>
        <w:pBdr>
          <w:bottom w:val="single" w:sz="12" w:space="1" w:color="auto"/>
        </w:pBdr>
        <w:rPr>
          <w:rFonts w:ascii="Arial" w:eastAsia="Arial" w:hAnsi="Arial" w:cs="Arial"/>
          <w:color w:val="000000" w:themeColor="text1"/>
        </w:rPr>
      </w:pPr>
    </w:p>
    <w:p w14:paraId="214A1951" w14:textId="23F8ED40" w:rsidR="00E67343" w:rsidRDefault="00E67343" w:rsidP="471921A6">
      <w:pPr>
        <w:rPr>
          <w:rFonts w:ascii="Arial" w:eastAsia="Arial" w:hAnsi="Arial" w:cs="Arial"/>
          <w:color w:val="000000" w:themeColor="text1"/>
        </w:rPr>
      </w:pPr>
    </w:p>
    <w:p w14:paraId="1215A8D4" w14:textId="3CA3F166" w:rsidR="00E67343" w:rsidRDefault="00E67343" w:rsidP="471921A6">
      <w:pPr>
        <w:rPr>
          <w:rFonts w:ascii="Arial" w:eastAsia="Arial" w:hAnsi="Arial" w:cs="Arial"/>
          <w:color w:val="000000" w:themeColor="text1"/>
        </w:rPr>
      </w:pPr>
    </w:p>
    <w:p w14:paraId="284451A2" w14:textId="7E96FD89"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Post 2 – to be posted on Tuesday 1</w:t>
      </w:r>
      <w:r w:rsidR="276DECE5" w:rsidRPr="7C929D73">
        <w:rPr>
          <w:rFonts w:ascii="Arial" w:eastAsia="Arial" w:hAnsi="Arial" w:cs="Arial"/>
          <w:b/>
          <w:bCs/>
          <w:color w:val="000000" w:themeColor="text1"/>
          <w:lang w:val="en-GB"/>
        </w:rPr>
        <w:t>8</w:t>
      </w:r>
      <w:r w:rsidRPr="7C929D73">
        <w:rPr>
          <w:rFonts w:ascii="Arial" w:eastAsia="Arial" w:hAnsi="Arial" w:cs="Arial"/>
          <w:b/>
          <w:bCs/>
          <w:color w:val="000000" w:themeColor="text1"/>
          <w:vertAlign w:val="superscript"/>
          <w:lang w:val="en-GB"/>
        </w:rPr>
        <w:t>th</w:t>
      </w:r>
      <w:r w:rsidRPr="7C929D73">
        <w:rPr>
          <w:rFonts w:ascii="Arial" w:eastAsia="Arial" w:hAnsi="Arial" w:cs="Arial"/>
          <w:b/>
          <w:bCs/>
          <w:color w:val="000000" w:themeColor="text1"/>
          <w:lang w:val="en-GB"/>
        </w:rPr>
        <w:t xml:space="preserve"> March 202</w:t>
      </w:r>
      <w:r w:rsidR="3F187214" w:rsidRPr="7C929D73">
        <w:rPr>
          <w:rFonts w:ascii="Arial" w:eastAsia="Arial" w:hAnsi="Arial" w:cs="Arial"/>
          <w:b/>
          <w:bCs/>
          <w:color w:val="000000" w:themeColor="text1"/>
          <w:lang w:val="en-GB"/>
        </w:rPr>
        <w:t>5</w:t>
      </w:r>
    </w:p>
    <w:p w14:paraId="724C17F2" w14:textId="1EA3836A" w:rsidR="00E67343" w:rsidRDefault="00E67343" w:rsidP="471921A6">
      <w:pPr>
        <w:rPr>
          <w:rFonts w:ascii="Arial" w:eastAsia="Arial" w:hAnsi="Arial" w:cs="Arial"/>
          <w:color w:val="000000" w:themeColor="text1"/>
        </w:rPr>
      </w:pPr>
    </w:p>
    <w:p w14:paraId="5004ECFB" w14:textId="29AA2747" w:rsidR="00E67343" w:rsidRDefault="0B840D10" w:rsidP="471921A6">
      <w:pPr>
        <w:rPr>
          <w:rFonts w:ascii="Arial" w:eastAsia="Arial" w:hAnsi="Arial" w:cs="Arial"/>
          <w:color w:val="000000" w:themeColor="text1"/>
        </w:rPr>
      </w:pPr>
      <w:r>
        <w:rPr>
          <w:noProof/>
        </w:rPr>
        <w:drawing>
          <wp:inline distT="0" distB="0" distL="0" distR="0" wp14:anchorId="19637A80" wp14:editId="68B85D97">
            <wp:extent cx="3543300" cy="1104900"/>
            <wp:effectExtent l="0" t="0" r="0" b="0"/>
            <wp:docPr id="1828615159" name="Picture 182861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543300" cy="1104900"/>
                    </a:xfrm>
                    <a:prstGeom prst="rect">
                      <a:avLst/>
                    </a:prstGeom>
                  </pic:spPr>
                </pic:pic>
              </a:graphicData>
            </a:graphic>
          </wp:inline>
        </w:drawing>
      </w:r>
    </w:p>
    <w:p w14:paraId="33C1FA18" w14:textId="0AFF107D" w:rsidR="00E67343" w:rsidRDefault="00E67343" w:rsidP="471921A6">
      <w:pPr>
        <w:rPr>
          <w:rFonts w:ascii="Arial" w:eastAsia="Arial" w:hAnsi="Arial" w:cs="Arial"/>
          <w:color w:val="000000" w:themeColor="text1"/>
        </w:rPr>
      </w:pPr>
    </w:p>
    <w:p w14:paraId="34B0C6D7" w14:textId="33E406E5" w:rsidR="00E67343" w:rsidRDefault="0B840D10" w:rsidP="7C929D73">
      <w:pPr>
        <w:rPr>
          <w:rFonts w:ascii="Arial" w:eastAsia="Arial" w:hAnsi="Arial" w:cs="Arial"/>
          <w:color w:val="000000" w:themeColor="text1"/>
        </w:rPr>
      </w:pPr>
      <w:r w:rsidRPr="7C929D73">
        <w:rPr>
          <w:rFonts w:ascii="Arial" w:eastAsia="Arial" w:hAnsi="Arial" w:cs="Arial"/>
          <w:color w:val="000000" w:themeColor="text1"/>
          <w:lang w:val="en-GB"/>
        </w:rPr>
        <w:t>Taste Testing Tuesday! Trying new foods is a great way to increase variety in your diet- why not try something from a different culture you have not tried before?  You might even find a new favourite! #trysomethingnew #NHWeek202</w:t>
      </w:r>
      <w:r w:rsidR="4C3776AF" w:rsidRPr="7C929D73">
        <w:rPr>
          <w:rFonts w:ascii="Arial" w:eastAsia="Arial" w:hAnsi="Arial" w:cs="Arial"/>
          <w:color w:val="000000" w:themeColor="text1"/>
          <w:lang w:val="en-GB"/>
        </w:rPr>
        <w:t>5</w:t>
      </w:r>
      <w:r w:rsidRPr="7C929D73">
        <w:rPr>
          <w:rFonts w:ascii="Arial" w:eastAsia="Arial" w:hAnsi="Arial" w:cs="Arial"/>
          <w:color w:val="000000" w:themeColor="text1"/>
          <w:lang w:val="en-GB"/>
        </w:rPr>
        <w:t xml:space="preserve"> @NHWeek @GMNandH</w:t>
      </w:r>
    </w:p>
    <w:p w14:paraId="65A04F66" w14:textId="53D0ADA4" w:rsidR="00E67343" w:rsidRDefault="00E67343" w:rsidP="471921A6">
      <w:pPr>
        <w:pBdr>
          <w:bottom w:val="single" w:sz="12" w:space="1" w:color="auto"/>
        </w:pBdr>
        <w:rPr>
          <w:rFonts w:ascii="Arial" w:eastAsia="Arial" w:hAnsi="Arial" w:cs="Arial"/>
          <w:color w:val="000000" w:themeColor="text1"/>
        </w:rPr>
      </w:pPr>
    </w:p>
    <w:p w14:paraId="1A87DD50" w14:textId="7BB43DBC" w:rsidR="00E67343" w:rsidRDefault="00E67343" w:rsidP="471921A6">
      <w:pPr>
        <w:pBdr>
          <w:bottom w:val="single" w:sz="12" w:space="1" w:color="auto"/>
        </w:pBdr>
        <w:rPr>
          <w:rFonts w:ascii="Arial" w:eastAsia="Arial" w:hAnsi="Arial" w:cs="Arial"/>
          <w:color w:val="000000" w:themeColor="text1"/>
        </w:rPr>
      </w:pPr>
    </w:p>
    <w:p w14:paraId="4FE818C2" w14:textId="5B55AF81" w:rsidR="00E67343" w:rsidRDefault="00E67343" w:rsidP="471921A6">
      <w:pPr>
        <w:rPr>
          <w:rFonts w:ascii="Arial" w:eastAsia="Arial" w:hAnsi="Arial" w:cs="Arial"/>
          <w:color w:val="000000" w:themeColor="text1"/>
        </w:rPr>
      </w:pPr>
    </w:p>
    <w:p w14:paraId="0267AEDF" w14:textId="6603A623" w:rsidR="00E67343" w:rsidRDefault="00E67343" w:rsidP="471921A6">
      <w:pPr>
        <w:rPr>
          <w:rFonts w:ascii="Arial" w:eastAsia="Arial" w:hAnsi="Arial" w:cs="Arial"/>
          <w:color w:val="000000" w:themeColor="text1"/>
        </w:rPr>
      </w:pPr>
    </w:p>
    <w:p w14:paraId="64477D20" w14:textId="28646490"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Post 3 – to be posted on Wednesday 1</w:t>
      </w:r>
      <w:r w:rsidR="5152DC81" w:rsidRPr="7C929D73">
        <w:rPr>
          <w:rFonts w:ascii="Arial" w:eastAsia="Arial" w:hAnsi="Arial" w:cs="Arial"/>
          <w:b/>
          <w:bCs/>
          <w:color w:val="000000" w:themeColor="text1"/>
          <w:lang w:val="en-GB"/>
        </w:rPr>
        <w:t>9</w:t>
      </w:r>
      <w:r w:rsidRPr="7C929D73">
        <w:rPr>
          <w:rFonts w:ascii="Arial" w:eastAsia="Arial" w:hAnsi="Arial" w:cs="Arial"/>
          <w:b/>
          <w:bCs/>
          <w:color w:val="000000" w:themeColor="text1"/>
          <w:vertAlign w:val="superscript"/>
          <w:lang w:val="en-GB"/>
        </w:rPr>
        <w:t>th</w:t>
      </w:r>
      <w:r w:rsidRPr="7C929D73">
        <w:rPr>
          <w:rFonts w:ascii="Arial" w:eastAsia="Arial" w:hAnsi="Arial" w:cs="Arial"/>
          <w:b/>
          <w:bCs/>
          <w:color w:val="000000" w:themeColor="text1"/>
          <w:lang w:val="en-GB"/>
        </w:rPr>
        <w:t xml:space="preserve"> March 202</w:t>
      </w:r>
      <w:r w:rsidR="48814162" w:rsidRPr="7C929D73">
        <w:rPr>
          <w:rFonts w:ascii="Arial" w:eastAsia="Arial" w:hAnsi="Arial" w:cs="Arial"/>
          <w:b/>
          <w:bCs/>
          <w:color w:val="000000" w:themeColor="text1"/>
          <w:lang w:val="en-GB"/>
        </w:rPr>
        <w:t>5</w:t>
      </w:r>
    </w:p>
    <w:p w14:paraId="138E109E" w14:textId="4CC1A6B2" w:rsidR="00E67343" w:rsidRDefault="00E67343" w:rsidP="471921A6">
      <w:pPr>
        <w:rPr>
          <w:rFonts w:ascii="Arial" w:eastAsia="Arial" w:hAnsi="Arial" w:cs="Arial"/>
          <w:color w:val="000000" w:themeColor="text1"/>
        </w:rPr>
      </w:pPr>
    </w:p>
    <w:p w14:paraId="57FF6A6C" w14:textId="7FF13186" w:rsidR="00E67343" w:rsidRDefault="0B840D10" w:rsidP="471921A6">
      <w:pPr>
        <w:rPr>
          <w:rFonts w:ascii="Calibri" w:eastAsia="Calibri" w:hAnsi="Calibri" w:cs="Calibri"/>
          <w:color w:val="000000" w:themeColor="text1"/>
          <w:sz w:val="22"/>
          <w:szCs w:val="22"/>
        </w:rPr>
      </w:pPr>
      <w:r>
        <w:rPr>
          <w:noProof/>
        </w:rPr>
        <w:drawing>
          <wp:inline distT="0" distB="0" distL="0" distR="0" wp14:anchorId="4773D55A" wp14:editId="2B9F506A">
            <wp:extent cx="1828800" cy="1219200"/>
            <wp:effectExtent l="0" t="0" r="0" b="0"/>
            <wp:docPr id="191218581" name="Picture 19121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inline>
        </w:drawing>
      </w:r>
      <w:r>
        <w:rPr>
          <w:noProof/>
        </w:rPr>
        <w:drawing>
          <wp:inline distT="0" distB="0" distL="0" distR="0" wp14:anchorId="4E234487" wp14:editId="5836065F">
            <wp:extent cx="1295400" cy="1219200"/>
            <wp:effectExtent l="0" t="0" r="0" b="0"/>
            <wp:docPr id="684917748" name="Picture 68491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1219200"/>
                    </a:xfrm>
                    <a:prstGeom prst="rect">
                      <a:avLst/>
                    </a:prstGeom>
                  </pic:spPr>
                </pic:pic>
              </a:graphicData>
            </a:graphic>
          </wp:inline>
        </w:drawing>
      </w:r>
    </w:p>
    <w:p w14:paraId="64C625AF" w14:textId="13991A73" w:rsidR="00E67343" w:rsidRDefault="00E67343" w:rsidP="471921A6">
      <w:pPr>
        <w:rPr>
          <w:rFonts w:ascii="Calibri" w:eastAsia="Calibri" w:hAnsi="Calibri" w:cs="Calibri"/>
          <w:color w:val="000000" w:themeColor="text1"/>
          <w:sz w:val="22"/>
          <w:szCs w:val="22"/>
        </w:rPr>
      </w:pPr>
    </w:p>
    <w:p w14:paraId="2ACEBD03" w14:textId="265CE166" w:rsidR="00E67343" w:rsidRDefault="0B840D10" w:rsidP="7C929D73">
      <w:pPr>
        <w:pBdr>
          <w:bottom w:val="single" w:sz="12" w:space="1" w:color="000000"/>
        </w:pBdr>
        <w:rPr>
          <w:rFonts w:ascii="Arial" w:eastAsia="Arial" w:hAnsi="Arial" w:cs="Arial"/>
          <w:color w:val="000000" w:themeColor="text1"/>
        </w:rPr>
      </w:pPr>
      <w:r w:rsidRPr="7C929D73">
        <w:rPr>
          <w:rFonts w:ascii="Arial" w:eastAsia="Arial" w:hAnsi="Arial" w:cs="Arial"/>
          <w:color w:val="000000" w:themeColor="text1"/>
          <w:lang w:val="en-GB"/>
        </w:rPr>
        <w:t xml:space="preserve">Weigh in Wednesday- Keeping an eye on you or loved one’s weight as they get older can prevent any unplanned weight loss which can be the first sign of malnutrition. If you </w:t>
      </w:r>
      <w:r w:rsidRPr="7C929D73">
        <w:rPr>
          <w:rFonts w:ascii="Arial" w:eastAsia="Arial" w:hAnsi="Arial" w:cs="Arial"/>
          <w:color w:val="000000" w:themeColor="text1"/>
          <w:lang w:val="en-GB"/>
        </w:rPr>
        <w:lastRenderedPageBreak/>
        <w:t>don’t have scales, you can use the @PArmband or watch for visual signs, such as loose clothing @NHWeek202</w:t>
      </w:r>
      <w:r w:rsidR="2FFDAD23" w:rsidRPr="7C929D73">
        <w:rPr>
          <w:rFonts w:ascii="Arial" w:eastAsia="Arial" w:hAnsi="Arial" w:cs="Arial"/>
          <w:color w:val="000000" w:themeColor="text1"/>
          <w:lang w:val="en-GB"/>
        </w:rPr>
        <w:t>5</w:t>
      </w:r>
      <w:r w:rsidRPr="7C929D73">
        <w:rPr>
          <w:rFonts w:ascii="Arial" w:eastAsia="Arial" w:hAnsi="Arial" w:cs="Arial"/>
          <w:color w:val="000000" w:themeColor="text1"/>
          <w:lang w:val="en-GB"/>
        </w:rPr>
        <w:t xml:space="preserve"> @GMNandH</w:t>
      </w:r>
    </w:p>
    <w:p w14:paraId="49469314" w14:textId="1A76F883" w:rsidR="00E67343" w:rsidRDefault="00E67343" w:rsidP="471921A6">
      <w:pPr>
        <w:pBdr>
          <w:bottom w:val="single" w:sz="12" w:space="1" w:color="auto"/>
        </w:pBdr>
        <w:rPr>
          <w:rFonts w:ascii="Arial" w:eastAsia="Arial" w:hAnsi="Arial" w:cs="Arial"/>
          <w:color w:val="000000" w:themeColor="text1"/>
        </w:rPr>
      </w:pPr>
    </w:p>
    <w:p w14:paraId="3DDE8282" w14:textId="0783DFED" w:rsidR="00E67343" w:rsidRDefault="00E67343" w:rsidP="471921A6">
      <w:pPr>
        <w:rPr>
          <w:rFonts w:ascii="Arial" w:eastAsia="Arial" w:hAnsi="Arial" w:cs="Arial"/>
          <w:color w:val="000000" w:themeColor="text1"/>
        </w:rPr>
      </w:pPr>
    </w:p>
    <w:p w14:paraId="14028D10" w14:textId="28655BD9" w:rsidR="00E67343" w:rsidRDefault="00E67343" w:rsidP="471921A6">
      <w:pPr>
        <w:rPr>
          <w:rFonts w:ascii="Arial" w:eastAsia="Arial" w:hAnsi="Arial" w:cs="Arial"/>
          <w:color w:val="000000" w:themeColor="text1"/>
        </w:rPr>
      </w:pPr>
    </w:p>
    <w:p w14:paraId="20F59140" w14:textId="613AFDDD"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 xml:space="preserve">Post 4 – to be posted on Thursday </w:t>
      </w:r>
      <w:r w:rsidR="2FF4EBBB" w:rsidRPr="7C929D73">
        <w:rPr>
          <w:rFonts w:ascii="Arial" w:eastAsia="Arial" w:hAnsi="Arial" w:cs="Arial"/>
          <w:b/>
          <w:bCs/>
          <w:color w:val="000000" w:themeColor="text1"/>
          <w:lang w:val="en-GB"/>
        </w:rPr>
        <w:t>20</w:t>
      </w:r>
      <w:r w:rsidRPr="7C929D73">
        <w:rPr>
          <w:rFonts w:ascii="Arial" w:eastAsia="Arial" w:hAnsi="Arial" w:cs="Arial"/>
          <w:b/>
          <w:bCs/>
          <w:color w:val="000000" w:themeColor="text1"/>
          <w:vertAlign w:val="superscript"/>
          <w:lang w:val="en-GB"/>
        </w:rPr>
        <w:t xml:space="preserve">th </w:t>
      </w:r>
      <w:r w:rsidRPr="7C929D73">
        <w:rPr>
          <w:rFonts w:ascii="Arial" w:eastAsia="Arial" w:hAnsi="Arial" w:cs="Arial"/>
          <w:b/>
          <w:bCs/>
          <w:color w:val="000000" w:themeColor="text1"/>
          <w:lang w:val="en-GB"/>
        </w:rPr>
        <w:t>March 202</w:t>
      </w:r>
      <w:r w:rsidR="01B36AB6" w:rsidRPr="7C929D73">
        <w:rPr>
          <w:rFonts w:ascii="Arial" w:eastAsia="Arial" w:hAnsi="Arial" w:cs="Arial"/>
          <w:b/>
          <w:bCs/>
          <w:color w:val="000000" w:themeColor="text1"/>
          <w:lang w:val="en-GB"/>
        </w:rPr>
        <w:t>5</w:t>
      </w:r>
    </w:p>
    <w:p w14:paraId="170C67B8" w14:textId="1982D797" w:rsidR="00E67343" w:rsidRDefault="0B840D10" w:rsidP="471921A6">
      <w:pPr>
        <w:rPr>
          <w:rFonts w:ascii="Arial" w:eastAsia="Arial" w:hAnsi="Arial" w:cs="Arial"/>
          <w:color w:val="000000" w:themeColor="text1"/>
        </w:rPr>
      </w:pPr>
      <w:r>
        <w:rPr>
          <w:noProof/>
        </w:rPr>
        <w:drawing>
          <wp:inline distT="0" distB="0" distL="0" distR="0" wp14:anchorId="24EC53A2" wp14:editId="7A952444">
            <wp:extent cx="1790700" cy="2266950"/>
            <wp:effectExtent l="0" t="0" r="0" b="0"/>
            <wp:docPr id="1066994778" name="Picture 106699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90700" cy="2266950"/>
                    </a:xfrm>
                    <a:prstGeom prst="rect">
                      <a:avLst/>
                    </a:prstGeom>
                  </pic:spPr>
                </pic:pic>
              </a:graphicData>
            </a:graphic>
          </wp:inline>
        </w:drawing>
      </w:r>
    </w:p>
    <w:p w14:paraId="6A6BC043" w14:textId="6EE076A4" w:rsidR="00E67343" w:rsidRDefault="0B840D10" w:rsidP="7C929D73">
      <w:pPr>
        <w:rPr>
          <w:rFonts w:ascii="Arial" w:eastAsia="Arial" w:hAnsi="Arial" w:cs="Arial"/>
          <w:color w:val="000000" w:themeColor="text1"/>
        </w:rPr>
      </w:pPr>
      <w:r w:rsidRPr="7C929D73">
        <w:rPr>
          <w:rFonts w:ascii="Arial" w:eastAsia="Arial" w:hAnsi="Arial" w:cs="Arial"/>
          <w:color w:val="000000" w:themeColor="text1"/>
          <w:lang w:val="en-GB"/>
        </w:rPr>
        <w:t>Thirsty Thursday! Did you know that you need 6-8 drinks per day to stay well hydrated? Dehydration can cause infections and falls and sipping fluids throughout the day can help prevent these. #NHWeek202</w:t>
      </w:r>
      <w:r w:rsidR="647C4CBE" w:rsidRPr="7C929D73">
        <w:rPr>
          <w:rFonts w:ascii="Arial" w:eastAsia="Arial" w:hAnsi="Arial" w:cs="Arial"/>
          <w:color w:val="000000" w:themeColor="text1"/>
          <w:lang w:val="en-GB"/>
        </w:rPr>
        <w:t>5</w:t>
      </w:r>
      <w:r w:rsidRPr="7C929D73">
        <w:rPr>
          <w:rFonts w:ascii="Arial" w:eastAsia="Arial" w:hAnsi="Arial" w:cs="Arial"/>
          <w:color w:val="000000" w:themeColor="text1"/>
          <w:lang w:val="en-GB"/>
        </w:rPr>
        <w:t xml:space="preserve"> #ButFirstaDrink @NHWeek @GMNandH</w:t>
      </w:r>
    </w:p>
    <w:p w14:paraId="00424B8E" w14:textId="5A0C2386" w:rsidR="00E67343" w:rsidRDefault="00E67343" w:rsidP="471921A6">
      <w:pPr>
        <w:pBdr>
          <w:bottom w:val="single" w:sz="12" w:space="1" w:color="auto"/>
        </w:pBdr>
        <w:rPr>
          <w:rFonts w:ascii="Arial" w:eastAsia="Arial" w:hAnsi="Arial" w:cs="Arial"/>
          <w:color w:val="000000" w:themeColor="text1"/>
        </w:rPr>
      </w:pPr>
    </w:p>
    <w:p w14:paraId="21B64AF1" w14:textId="5E67EBBA" w:rsidR="00E67343" w:rsidRDefault="00E67343" w:rsidP="471921A6">
      <w:pPr>
        <w:rPr>
          <w:rFonts w:ascii="Arial" w:eastAsia="Arial" w:hAnsi="Arial" w:cs="Arial"/>
          <w:color w:val="000000" w:themeColor="text1"/>
        </w:rPr>
      </w:pPr>
    </w:p>
    <w:p w14:paraId="6562B937" w14:textId="6E069740"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 xml:space="preserve">Post 5 – to be posted on Friday </w:t>
      </w:r>
      <w:r w:rsidR="58366E84" w:rsidRPr="7C929D73">
        <w:rPr>
          <w:rFonts w:ascii="Arial" w:eastAsia="Arial" w:hAnsi="Arial" w:cs="Arial"/>
          <w:b/>
          <w:bCs/>
          <w:color w:val="000000" w:themeColor="text1"/>
          <w:lang w:val="en-GB"/>
        </w:rPr>
        <w:t>21</w:t>
      </w:r>
      <w:r w:rsidR="58366E84" w:rsidRPr="7C929D73">
        <w:rPr>
          <w:rFonts w:ascii="Arial" w:eastAsia="Arial" w:hAnsi="Arial" w:cs="Arial"/>
          <w:b/>
          <w:bCs/>
          <w:color w:val="000000" w:themeColor="text1"/>
          <w:vertAlign w:val="superscript"/>
          <w:lang w:val="en-GB"/>
        </w:rPr>
        <w:t xml:space="preserve">st </w:t>
      </w:r>
      <w:r w:rsidRPr="7C929D73">
        <w:rPr>
          <w:rFonts w:ascii="Arial" w:eastAsia="Arial" w:hAnsi="Arial" w:cs="Arial"/>
          <w:b/>
          <w:bCs/>
          <w:color w:val="000000" w:themeColor="text1"/>
          <w:lang w:val="en-GB"/>
        </w:rPr>
        <w:t>March 202</w:t>
      </w:r>
      <w:r w:rsidR="2C24CA00" w:rsidRPr="7C929D73">
        <w:rPr>
          <w:rFonts w:ascii="Arial" w:eastAsia="Arial" w:hAnsi="Arial" w:cs="Arial"/>
          <w:b/>
          <w:bCs/>
          <w:color w:val="000000" w:themeColor="text1"/>
          <w:lang w:val="en-GB"/>
        </w:rPr>
        <w:t>5</w:t>
      </w:r>
    </w:p>
    <w:p w14:paraId="6D7A6A5C" w14:textId="47D849DD" w:rsidR="00E67343" w:rsidRDefault="0B840D10" w:rsidP="471921A6">
      <w:pPr>
        <w:rPr>
          <w:rFonts w:ascii="Arial" w:eastAsia="Arial" w:hAnsi="Arial" w:cs="Arial"/>
          <w:color w:val="000000" w:themeColor="text1"/>
        </w:rPr>
      </w:pPr>
      <w:r>
        <w:rPr>
          <w:noProof/>
        </w:rPr>
        <w:drawing>
          <wp:inline distT="0" distB="0" distL="0" distR="0" wp14:anchorId="14A9E783" wp14:editId="659D2234">
            <wp:extent cx="1524000" cy="1524000"/>
            <wp:effectExtent l="0" t="0" r="0" b="0"/>
            <wp:docPr id="681423174" name="Picture 68142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59C79963" w14:textId="164E671A" w:rsidR="00E67343" w:rsidRDefault="0B840D10" w:rsidP="7C929D73">
      <w:pPr>
        <w:rPr>
          <w:rFonts w:ascii="Arial" w:eastAsia="Arial" w:hAnsi="Arial" w:cs="Arial"/>
          <w:color w:val="000000" w:themeColor="text1"/>
        </w:rPr>
      </w:pPr>
      <w:r w:rsidRPr="7C929D73">
        <w:rPr>
          <w:rFonts w:ascii="Arial" w:eastAsia="Arial" w:hAnsi="Arial" w:cs="Arial"/>
          <w:color w:val="000000" w:themeColor="text1"/>
          <w:lang w:val="en-GB"/>
        </w:rPr>
        <w:t>It’s a Fruity Friday! Did you know that fruits are an excellent source of vitamins, minerals, fibre and water? Have an extra piece of fruit today and why not try a new type you have not had before? #trysomethingnew #NHWeek202</w:t>
      </w:r>
      <w:r w:rsidR="27D9D275" w:rsidRPr="7C929D73">
        <w:rPr>
          <w:rFonts w:ascii="Arial" w:eastAsia="Arial" w:hAnsi="Arial" w:cs="Arial"/>
          <w:color w:val="000000" w:themeColor="text1"/>
          <w:lang w:val="en-GB"/>
        </w:rPr>
        <w:t>5</w:t>
      </w:r>
      <w:r w:rsidRPr="7C929D73">
        <w:rPr>
          <w:rFonts w:ascii="Arial" w:eastAsia="Arial" w:hAnsi="Arial" w:cs="Arial"/>
          <w:color w:val="000000" w:themeColor="text1"/>
          <w:lang w:val="en-GB"/>
        </w:rPr>
        <w:t xml:space="preserve"> @NHWeek @GMNandH</w:t>
      </w:r>
    </w:p>
    <w:p w14:paraId="1575ADC1" w14:textId="69FB77C9" w:rsidR="00E67343" w:rsidRDefault="00E67343" w:rsidP="471921A6">
      <w:pPr>
        <w:pBdr>
          <w:bottom w:val="single" w:sz="12" w:space="1" w:color="auto"/>
        </w:pBdr>
        <w:rPr>
          <w:rFonts w:ascii="Arial" w:eastAsia="Arial" w:hAnsi="Arial" w:cs="Arial"/>
          <w:color w:val="000000" w:themeColor="text1"/>
        </w:rPr>
      </w:pPr>
    </w:p>
    <w:p w14:paraId="398B3A29" w14:textId="21013AD9" w:rsidR="00E67343" w:rsidRDefault="00E67343" w:rsidP="471921A6">
      <w:pPr>
        <w:rPr>
          <w:rFonts w:ascii="Arial" w:eastAsia="Arial" w:hAnsi="Arial" w:cs="Arial"/>
          <w:color w:val="000000" w:themeColor="text1"/>
        </w:rPr>
      </w:pPr>
    </w:p>
    <w:p w14:paraId="3195402A" w14:textId="276127BF"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 xml:space="preserve">Post 6- to be posted on Saturday </w:t>
      </w:r>
      <w:r w:rsidR="67B67046" w:rsidRPr="7C929D73">
        <w:rPr>
          <w:rFonts w:ascii="Arial" w:eastAsia="Arial" w:hAnsi="Arial" w:cs="Arial"/>
          <w:b/>
          <w:bCs/>
          <w:color w:val="000000" w:themeColor="text1"/>
          <w:lang w:val="en-GB"/>
        </w:rPr>
        <w:t>22</w:t>
      </w:r>
      <w:r w:rsidR="67B67046" w:rsidRPr="7C929D73">
        <w:rPr>
          <w:rFonts w:ascii="Arial" w:eastAsia="Arial" w:hAnsi="Arial" w:cs="Arial"/>
          <w:b/>
          <w:bCs/>
          <w:color w:val="000000" w:themeColor="text1"/>
          <w:vertAlign w:val="superscript"/>
          <w:lang w:val="en-GB"/>
        </w:rPr>
        <w:t xml:space="preserve">nd </w:t>
      </w:r>
      <w:r w:rsidRPr="7C929D73">
        <w:rPr>
          <w:rFonts w:ascii="Arial" w:eastAsia="Arial" w:hAnsi="Arial" w:cs="Arial"/>
          <w:b/>
          <w:bCs/>
          <w:color w:val="000000" w:themeColor="text1"/>
          <w:lang w:val="en-GB"/>
        </w:rPr>
        <w:t xml:space="preserve"> March 202</w:t>
      </w:r>
      <w:r w:rsidR="5C8E165B" w:rsidRPr="7C929D73">
        <w:rPr>
          <w:rFonts w:ascii="Arial" w:eastAsia="Arial" w:hAnsi="Arial" w:cs="Arial"/>
          <w:b/>
          <w:bCs/>
          <w:color w:val="000000" w:themeColor="text1"/>
          <w:lang w:val="en-GB"/>
        </w:rPr>
        <w:t>5</w:t>
      </w:r>
    </w:p>
    <w:p w14:paraId="335F73A0" w14:textId="558A85E0" w:rsidR="00E67343" w:rsidRDefault="00E67343" w:rsidP="471921A6">
      <w:pPr>
        <w:rPr>
          <w:rFonts w:ascii="Arial" w:eastAsia="Arial" w:hAnsi="Arial" w:cs="Arial"/>
          <w:color w:val="000000" w:themeColor="text1"/>
        </w:rPr>
      </w:pPr>
    </w:p>
    <w:p w14:paraId="5F8FBB90" w14:textId="0C579224" w:rsidR="00E67343" w:rsidRDefault="0B840D10" w:rsidP="471921A6">
      <w:pPr>
        <w:rPr>
          <w:rFonts w:ascii="Arial" w:eastAsia="Arial" w:hAnsi="Arial" w:cs="Arial"/>
          <w:color w:val="000000" w:themeColor="text1"/>
        </w:rPr>
      </w:pPr>
      <w:r>
        <w:rPr>
          <w:noProof/>
        </w:rPr>
        <w:drawing>
          <wp:inline distT="0" distB="0" distL="0" distR="0" wp14:anchorId="305E5F10" wp14:editId="2ED218CB">
            <wp:extent cx="1543050" cy="2114550"/>
            <wp:effectExtent l="0" t="0" r="0" b="0"/>
            <wp:docPr id="944778463" name="Picture 94477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43050" cy="2114550"/>
                    </a:xfrm>
                    <a:prstGeom prst="rect">
                      <a:avLst/>
                    </a:prstGeom>
                  </pic:spPr>
                </pic:pic>
              </a:graphicData>
            </a:graphic>
          </wp:inline>
        </w:drawing>
      </w:r>
    </w:p>
    <w:p w14:paraId="3BB2AF14" w14:textId="23AA603F" w:rsidR="00E67343" w:rsidRDefault="00E67343" w:rsidP="471921A6">
      <w:pPr>
        <w:rPr>
          <w:rFonts w:ascii="Arial" w:eastAsia="Arial" w:hAnsi="Arial" w:cs="Arial"/>
          <w:color w:val="000000" w:themeColor="text1"/>
          <w:sz w:val="16"/>
          <w:szCs w:val="16"/>
        </w:rPr>
      </w:pPr>
    </w:p>
    <w:p w14:paraId="25106F7D" w14:textId="7F950824" w:rsidR="00E67343" w:rsidRDefault="0B840D10" w:rsidP="471921A6">
      <w:pPr>
        <w:rPr>
          <w:rFonts w:ascii="Arial" w:eastAsia="Arial" w:hAnsi="Arial" w:cs="Arial"/>
          <w:color w:val="000000" w:themeColor="text1"/>
        </w:rPr>
      </w:pPr>
      <w:r w:rsidRPr="471921A6">
        <w:rPr>
          <w:rFonts w:ascii="Arial" w:eastAsia="Arial" w:hAnsi="Arial" w:cs="Arial"/>
          <w:color w:val="000000" w:themeColor="text1"/>
          <w:lang w:val="en-GB"/>
        </w:rPr>
        <w:t xml:space="preserve">The #CostOfLiving doesn’t need to stop you or someone you look after from eating well. We have collated our best tips on eating well on a #budget. You can download it for free on our website </w:t>
      </w:r>
      <w:hyperlink r:id="rId14">
        <w:r w:rsidRPr="471921A6">
          <w:rPr>
            <w:rStyle w:val="Hyperlink"/>
            <w:rFonts w:ascii="Calibri" w:eastAsia="Calibri" w:hAnsi="Calibri" w:cs="Calibri"/>
            <w:sz w:val="22"/>
            <w:szCs w:val="22"/>
            <w:lang w:val="en-GB"/>
          </w:rPr>
          <w:t>eating-well-affordably-pdf.pdf (ageuk.org.uk)</w:t>
        </w:r>
      </w:hyperlink>
      <w:r w:rsidRPr="471921A6">
        <w:rPr>
          <w:rFonts w:ascii="Calibri" w:eastAsia="Calibri" w:hAnsi="Calibri" w:cs="Calibri"/>
          <w:color w:val="000000" w:themeColor="text1"/>
          <w:sz w:val="22"/>
          <w:szCs w:val="22"/>
          <w:lang w:val="en-GB"/>
        </w:rPr>
        <w:t xml:space="preserve"> </w:t>
      </w:r>
      <w:r w:rsidRPr="471921A6">
        <w:rPr>
          <w:rFonts w:ascii="Arial" w:eastAsia="Arial" w:hAnsi="Arial" w:cs="Arial"/>
          <w:color w:val="000000" w:themeColor="text1"/>
          <w:lang w:val="en-GB"/>
        </w:rPr>
        <w:t>#NHWeek2024 @NHWeek @GMNandH</w:t>
      </w:r>
    </w:p>
    <w:p w14:paraId="4164CB16" w14:textId="020F96AE" w:rsidR="00E67343" w:rsidRDefault="00E67343" w:rsidP="471921A6">
      <w:pPr>
        <w:pBdr>
          <w:bottom w:val="single" w:sz="12" w:space="1" w:color="auto"/>
        </w:pBdr>
        <w:rPr>
          <w:rFonts w:ascii="Arial" w:eastAsia="Arial" w:hAnsi="Arial" w:cs="Arial"/>
          <w:color w:val="000000" w:themeColor="text1"/>
          <w:sz w:val="16"/>
          <w:szCs w:val="16"/>
        </w:rPr>
      </w:pPr>
    </w:p>
    <w:p w14:paraId="1C8F3BBD" w14:textId="6D91FA6A" w:rsidR="00E67343" w:rsidRDefault="0B840D10" w:rsidP="7C929D73">
      <w:pPr>
        <w:rPr>
          <w:rFonts w:ascii="Arial" w:eastAsia="Arial" w:hAnsi="Arial" w:cs="Arial"/>
          <w:color w:val="000000" w:themeColor="text1"/>
        </w:rPr>
      </w:pPr>
      <w:r w:rsidRPr="7C929D73">
        <w:rPr>
          <w:rFonts w:ascii="Arial" w:eastAsia="Arial" w:hAnsi="Arial" w:cs="Arial"/>
          <w:b/>
          <w:bCs/>
          <w:color w:val="000000" w:themeColor="text1"/>
          <w:lang w:val="en-GB"/>
        </w:rPr>
        <w:t xml:space="preserve">Post 7 – to be posted on Sunday </w:t>
      </w:r>
      <w:r w:rsidR="0E392709" w:rsidRPr="7C929D73">
        <w:rPr>
          <w:rFonts w:ascii="Arial" w:eastAsia="Arial" w:hAnsi="Arial" w:cs="Arial"/>
          <w:b/>
          <w:bCs/>
          <w:color w:val="000000" w:themeColor="text1"/>
          <w:lang w:val="en-GB"/>
        </w:rPr>
        <w:t>23</w:t>
      </w:r>
      <w:r w:rsidR="0E392709" w:rsidRPr="7C929D73">
        <w:rPr>
          <w:rFonts w:ascii="Arial" w:eastAsia="Arial" w:hAnsi="Arial" w:cs="Arial"/>
          <w:b/>
          <w:bCs/>
          <w:color w:val="000000" w:themeColor="text1"/>
          <w:vertAlign w:val="superscript"/>
          <w:lang w:val="en-GB"/>
        </w:rPr>
        <w:t>rd</w:t>
      </w:r>
      <w:r w:rsidR="0E392709" w:rsidRPr="7C929D73">
        <w:rPr>
          <w:rFonts w:ascii="Arial" w:eastAsia="Arial" w:hAnsi="Arial" w:cs="Arial"/>
          <w:b/>
          <w:bCs/>
          <w:color w:val="000000" w:themeColor="text1"/>
          <w:lang w:val="en-GB"/>
        </w:rPr>
        <w:t xml:space="preserve"> </w:t>
      </w:r>
      <w:r w:rsidRPr="7C929D73">
        <w:rPr>
          <w:rFonts w:ascii="Arial" w:eastAsia="Arial" w:hAnsi="Arial" w:cs="Arial"/>
          <w:b/>
          <w:bCs/>
          <w:color w:val="000000" w:themeColor="text1"/>
          <w:lang w:val="en-GB"/>
        </w:rPr>
        <w:t>March 202</w:t>
      </w:r>
      <w:r w:rsidR="38EEDE91" w:rsidRPr="7C929D73">
        <w:rPr>
          <w:rFonts w:ascii="Arial" w:eastAsia="Arial" w:hAnsi="Arial" w:cs="Arial"/>
          <w:b/>
          <w:bCs/>
          <w:color w:val="000000" w:themeColor="text1"/>
          <w:lang w:val="en-GB"/>
        </w:rPr>
        <w:t>5</w:t>
      </w:r>
    </w:p>
    <w:p w14:paraId="1F9C1C5E" w14:textId="3117F10D" w:rsidR="00E67343" w:rsidRDefault="00E67343" w:rsidP="471921A6">
      <w:pPr>
        <w:rPr>
          <w:rFonts w:ascii="Arial" w:eastAsia="Arial" w:hAnsi="Arial" w:cs="Arial"/>
          <w:color w:val="000000" w:themeColor="text1"/>
        </w:rPr>
      </w:pPr>
    </w:p>
    <w:p w14:paraId="634A3AAE" w14:textId="5A8E2514" w:rsidR="00E67343" w:rsidRDefault="0B840D10" w:rsidP="471921A6">
      <w:pPr>
        <w:rPr>
          <w:rFonts w:ascii="Arial" w:eastAsia="Arial" w:hAnsi="Arial" w:cs="Arial"/>
          <w:color w:val="000000" w:themeColor="text1"/>
        </w:rPr>
      </w:pPr>
      <w:r>
        <w:rPr>
          <w:noProof/>
        </w:rPr>
        <w:drawing>
          <wp:inline distT="0" distB="0" distL="0" distR="0" wp14:anchorId="79681009" wp14:editId="26DC1EFA">
            <wp:extent cx="3171825" cy="2228850"/>
            <wp:effectExtent l="0" t="0" r="0" b="0"/>
            <wp:docPr id="565412460" name="Picture 56541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1825" cy="2228850"/>
                    </a:xfrm>
                    <a:prstGeom prst="rect">
                      <a:avLst/>
                    </a:prstGeom>
                  </pic:spPr>
                </pic:pic>
              </a:graphicData>
            </a:graphic>
          </wp:inline>
        </w:drawing>
      </w:r>
    </w:p>
    <w:p w14:paraId="2FA77686" w14:textId="781E5189" w:rsidR="00E67343" w:rsidRDefault="00E67343" w:rsidP="471921A6">
      <w:pPr>
        <w:rPr>
          <w:rFonts w:ascii="Arial" w:eastAsia="Arial" w:hAnsi="Arial" w:cs="Arial"/>
          <w:color w:val="000000" w:themeColor="text1"/>
          <w:sz w:val="16"/>
          <w:szCs w:val="16"/>
        </w:rPr>
      </w:pPr>
    </w:p>
    <w:p w14:paraId="705C42DE" w14:textId="3A4CCB3C" w:rsidR="00E67343" w:rsidRDefault="0B840D10" w:rsidP="7C929D73">
      <w:pPr>
        <w:rPr>
          <w:rFonts w:ascii="Arial" w:eastAsia="Arial" w:hAnsi="Arial" w:cs="Arial"/>
          <w:color w:val="000000" w:themeColor="text1"/>
          <w:lang w:val="en-GB"/>
        </w:rPr>
      </w:pPr>
      <w:r w:rsidRPr="7C929D73">
        <w:rPr>
          <w:rFonts w:ascii="Arial" w:eastAsia="Arial" w:hAnsi="Arial" w:cs="Arial"/>
          <w:color w:val="000000" w:themeColor="text1"/>
          <w:lang w:val="en-GB"/>
        </w:rPr>
        <w:lastRenderedPageBreak/>
        <w:t xml:space="preserve">Did you or someone you look after use this week to try new habits in order to eat and drink </w:t>
      </w:r>
      <w:r w:rsidR="1899074F" w:rsidRPr="7C929D73">
        <w:rPr>
          <w:rFonts w:ascii="Arial" w:eastAsia="Arial" w:hAnsi="Arial" w:cs="Arial"/>
          <w:color w:val="000000" w:themeColor="text1"/>
          <w:lang w:val="en-GB"/>
        </w:rPr>
        <w:t>better</w:t>
      </w:r>
      <w:r w:rsidRPr="7C929D73">
        <w:rPr>
          <w:rFonts w:ascii="Arial" w:eastAsia="Arial" w:hAnsi="Arial" w:cs="Arial"/>
          <w:color w:val="000000" w:themeColor="text1"/>
          <w:lang w:val="en-GB"/>
        </w:rPr>
        <w:t>? If so, we would love to hear from you and if it made any difference! Comment below! And thank you for helping us promote good nutrition and hydration messages during this past week #nutritionmatters #challenge #NHWeek202</w:t>
      </w:r>
      <w:r w:rsidR="560F9E51" w:rsidRPr="7C929D73">
        <w:rPr>
          <w:rFonts w:ascii="Arial" w:eastAsia="Arial" w:hAnsi="Arial" w:cs="Arial"/>
          <w:color w:val="000000" w:themeColor="text1"/>
          <w:lang w:val="en-GB"/>
        </w:rPr>
        <w:t>5</w:t>
      </w:r>
      <w:r w:rsidRPr="7C929D73">
        <w:rPr>
          <w:rFonts w:ascii="Arial" w:eastAsia="Arial" w:hAnsi="Arial" w:cs="Arial"/>
          <w:color w:val="000000" w:themeColor="text1"/>
          <w:lang w:val="en-GB"/>
        </w:rPr>
        <w:t xml:space="preserve"> @NHWeek @GMNandH</w:t>
      </w:r>
    </w:p>
    <w:p w14:paraId="06068207" w14:textId="11313CB9" w:rsidR="00E67343" w:rsidRDefault="0B840D10" w:rsidP="471921A6">
      <w:pPr>
        <w:rPr>
          <w:rFonts w:ascii="Arial" w:eastAsia="Arial" w:hAnsi="Arial" w:cs="Arial"/>
          <w:color w:val="000000" w:themeColor="text1"/>
        </w:rPr>
      </w:pPr>
      <w:r w:rsidRPr="471921A6">
        <w:rPr>
          <w:rFonts w:ascii="Arial" w:eastAsia="Arial" w:hAnsi="Arial" w:cs="Arial"/>
          <w:b/>
          <w:bCs/>
          <w:color w:val="000000" w:themeColor="text1"/>
          <w:lang w:val="en-GB"/>
        </w:rPr>
        <w:t>___________________________________________________________________</w:t>
      </w:r>
    </w:p>
    <w:p w14:paraId="2C078E63" w14:textId="2D0D2CED" w:rsidR="00E67343" w:rsidRDefault="00E67343"/>
    <w:sectPr w:rsidR="00E6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A8F8E3"/>
    <w:rsid w:val="009F550C"/>
    <w:rsid w:val="00C1517D"/>
    <w:rsid w:val="00E67343"/>
    <w:rsid w:val="01B36AB6"/>
    <w:rsid w:val="03F0EF85"/>
    <w:rsid w:val="0B840D10"/>
    <w:rsid w:val="0E392709"/>
    <w:rsid w:val="0F16F084"/>
    <w:rsid w:val="1899074F"/>
    <w:rsid w:val="1FB4A6CC"/>
    <w:rsid w:val="212FDE25"/>
    <w:rsid w:val="2420E4B3"/>
    <w:rsid w:val="276DECE5"/>
    <w:rsid w:val="27D9D275"/>
    <w:rsid w:val="2C24CA00"/>
    <w:rsid w:val="2FF4EBBB"/>
    <w:rsid w:val="2FFDAD23"/>
    <w:rsid w:val="310E2EA8"/>
    <w:rsid w:val="38EEDE91"/>
    <w:rsid w:val="3F187214"/>
    <w:rsid w:val="41216C6A"/>
    <w:rsid w:val="42292DC1"/>
    <w:rsid w:val="471921A6"/>
    <w:rsid w:val="48814162"/>
    <w:rsid w:val="4B91F1B1"/>
    <w:rsid w:val="4BFF493B"/>
    <w:rsid w:val="4C3776AF"/>
    <w:rsid w:val="5152DC81"/>
    <w:rsid w:val="517D18CE"/>
    <w:rsid w:val="560F9E51"/>
    <w:rsid w:val="58366E84"/>
    <w:rsid w:val="5C8E165B"/>
    <w:rsid w:val="647C4CBE"/>
    <w:rsid w:val="67B67046"/>
    <w:rsid w:val="73A8F8E3"/>
    <w:rsid w:val="7654BB73"/>
    <w:rsid w:val="7C929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F8E3"/>
  <w15:chartTrackingRefBased/>
  <w15:docId w15:val="{028CFB29-C9EA-4EF0-9627-11745993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71921A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hyperlink" Target="https://www.ageuk.org.uk/bp-assets/globalassets/salford/forms/nutrition-and-hydration/eating-well-affordably-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A5A625AD7AC4AA34A102D0D77BA02" ma:contentTypeVersion="13" ma:contentTypeDescription="Create a new document." ma:contentTypeScope="" ma:versionID="d2f4a6d7b98be3029fbe98af674b5b8d">
  <xsd:schema xmlns:xsd="http://www.w3.org/2001/XMLSchema" xmlns:xs="http://www.w3.org/2001/XMLSchema" xmlns:p="http://schemas.microsoft.com/office/2006/metadata/properties" xmlns:ns2="e696aa8f-a51c-43b5-aadc-35cc465e75b8" xmlns:ns3="f4e2b4c2-6948-4891-bedb-ee55b2627af7" targetNamespace="http://schemas.microsoft.com/office/2006/metadata/properties" ma:root="true" ma:fieldsID="94957985190ac30090d88cd7b8dfbe85" ns2:_="" ns3:_="">
    <xsd:import namespace="e696aa8f-a51c-43b5-aadc-35cc465e75b8"/>
    <xsd:import namespace="f4e2b4c2-6948-4891-bedb-ee55b2627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6aa8f-a51c-43b5-aadc-35cc465e7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2e0b9b-2dc7-4e81-9989-1cb7e6d49c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2b4c2-6948-4891-bedb-ee55b2627a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21b036-694f-4cd2-b4a4-15e8b10ec8a2}" ma:internalName="TaxCatchAll" ma:showField="CatchAllData" ma:web="f4e2b4c2-6948-4891-bedb-ee55b2627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e2b4c2-6948-4891-bedb-ee55b2627af7" xsi:nil="true"/>
    <lcf76f155ced4ddcb4097134ff3c332f xmlns="e696aa8f-a51c-43b5-aadc-35cc465e75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3CC25-1776-4C5E-88E3-B7361AB49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6aa8f-a51c-43b5-aadc-35cc465e75b8"/>
    <ds:schemaRef ds:uri="f4e2b4c2-6948-4891-bedb-ee55b2627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D9206-D46E-44E7-AD83-2677F4A437B7}">
  <ds:schemaRefs>
    <ds:schemaRef ds:uri="http://purl.org/dc/elements/1.1/"/>
    <ds:schemaRef ds:uri="http://www.w3.org/XML/1998/namespace"/>
    <ds:schemaRef ds:uri="http://schemas.microsoft.com/office/2006/documentManagement/types"/>
    <ds:schemaRef ds:uri="f4e2b4c2-6948-4891-bedb-ee55b2627af7"/>
    <ds:schemaRef ds:uri="http://schemas.microsoft.com/office/infopath/2007/PartnerControls"/>
    <ds:schemaRef ds:uri="http://schemas.openxmlformats.org/package/2006/metadata/core-properties"/>
    <ds:schemaRef ds:uri="e696aa8f-a51c-43b5-aadc-35cc465e75b8"/>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040F4E6-C19E-4611-AA5D-B19730127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Berke</dc:creator>
  <cp:keywords/>
  <dc:description/>
  <cp:lastModifiedBy>Carmel Berke</cp:lastModifiedBy>
  <cp:revision>2</cp:revision>
  <dcterms:created xsi:type="dcterms:W3CDTF">2025-02-25T13:23:00Z</dcterms:created>
  <dcterms:modified xsi:type="dcterms:W3CDTF">2025-02-25T13:23:00Z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0x0101009EAA5A625AD7AC4AA34A102D0D77BA02</vt:lpwstr>
  </property>
  <property fmtid="{D5CDD505-2E9C-101B-9397-08002B2CF9AE}" pid="3" name="MediaServiceImageTags">
    <vt:lpwstr/>
  </property>
</Properties>
</file>