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0078B831" w14:textId="77777777" w:rsidTr="00CE20C3">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835" w:type="dxa"/>
          </w:tcPr>
          <w:p w14:paraId="416C9A6C"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7E6CE63D" w14:textId="498119B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Please  enter today’s date:</w:t>
            </w:r>
          </w:p>
        </w:tc>
        <w:tc>
          <w:tcPr>
            <w:tcW w:w="2977"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025F94CA" w14:textId="77777777" w:rsidTr="00CE20C3">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835" w:type="dxa"/>
          </w:tcPr>
          <w:p w14:paraId="07B17748"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2977"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CE20C3">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835" w:type="dxa"/>
          </w:tcPr>
          <w:p w14:paraId="326AC6CC" w14:textId="77777777" w:rsidR="005D4E80" w:rsidRPr="00CE20C3" w:rsidRDefault="005D4E80">
            <w:pPr>
              <w:rPr>
                <w:rFonts w:asciiTheme="majorHAnsi" w:hAnsiTheme="majorHAnsi" w:cstheme="majorHAnsi"/>
                <w:sz w:val="28"/>
                <w:szCs w:val="28"/>
              </w:rPr>
            </w:pPr>
          </w:p>
        </w:tc>
        <w:tc>
          <w:tcPr>
            <w:tcW w:w="2693" w:type="dxa"/>
            <w:tcBorders>
              <w:bottom w:val="single" w:sz="4" w:space="0" w:color="auto"/>
            </w:tcBorders>
            <w:shd w:val="clear" w:color="auto" w:fill="F2F2F2" w:themeFill="background1" w:themeFillShade="F2"/>
          </w:tcPr>
          <w:p w14:paraId="45595527" w14:textId="3230512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tc>
        <w:tc>
          <w:tcPr>
            <w:tcW w:w="2977"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25413998" w14:textId="77777777" w:rsidTr="00CE20C3">
        <w:tc>
          <w:tcPr>
            <w:tcW w:w="1980" w:type="dxa"/>
            <w:shd w:val="clear" w:color="auto" w:fill="F2F2F2" w:themeFill="background1" w:themeFillShade="F2"/>
          </w:tcPr>
          <w:p w14:paraId="06E2E369" w14:textId="28F22C1A"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Ethnicity:</w:t>
            </w:r>
          </w:p>
        </w:tc>
        <w:tc>
          <w:tcPr>
            <w:tcW w:w="2835" w:type="dxa"/>
            <w:tcBorders>
              <w:right w:val="single" w:sz="4" w:space="0" w:color="auto"/>
            </w:tcBorders>
          </w:tcPr>
          <w:p w14:paraId="5C078A8B" w14:textId="77777777" w:rsidR="005D4E80" w:rsidRPr="00CE20C3" w:rsidRDefault="005D4E80">
            <w:pPr>
              <w:rPr>
                <w:rFonts w:asciiTheme="majorHAnsi" w:hAnsiTheme="majorHAnsi" w:cstheme="majorHAnsi"/>
                <w:sz w:val="28"/>
                <w:szCs w:val="28"/>
              </w:rPr>
            </w:pPr>
          </w:p>
          <w:p w14:paraId="493AEE56" w14:textId="3D4004DE" w:rsidR="005D4E80" w:rsidRPr="00CE20C3" w:rsidRDefault="005D4E80">
            <w:pPr>
              <w:rPr>
                <w:rFonts w:asciiTheme="majorHAnsi" w:hAnsiTheme="majorHAnsi" w:cstheme="majorHAnsi"/>
                <w:sz w:val="28"/>
                <w:szCs w:val="28"/>
              </w:rPr>
            </w:pPr>
          </w:p>
        </w:tc>
        <w:tc>
          <w:tcPr>
            <w:tcW w:w="2693" w:type="dxa"/>
            <w:tcBorders>
              <w:top w:val="single" w:sz="4" w:space="0" w:color="auto"/>
              <w:left w:val="single" w:sz="4" w:space="0" w:color="auto"/>
              <w:bottom w:val="nil"/>
              <w:right w:val="nil"/>
            </w:tcBorders>
          </w:tcPr>
          <w:p w14:paraId="74D6461C" w14:textId="77777777" w:rsidR="005D4E80" w:rsidRPr="00CE20C3" w:rsidRDefault="005D4E80">
            <w:pPr>
              <w:rPr>
                <w:rFonts w:asciiTheme="majorHAnsi" w:hAnsiTheme="majorHAnsi" w:cstheme="majorHAnsi"/>
                <w:sz w:val="28"/>
                <w:szCs w:val="28"/>
              </w:rPr>
            </w:pPr>
          </w:p>
        </w:tc>
        <w:tc>
          <w:tcPr>
            <w:tcW w:w="2977" w:type="dxa"/>
            <w:tcBorders>
              <w:top w:val="single" w:sz="4" w:space="0" w:color="auto"/>
              <w:left w:val="nil"/>
              <w:bottom w:val="nil"/>
              <w:right w:val="nil"/>
            </w:tcBorders>
          </w:tcPr>
          <w:p w14:paraId="5B4C9D73" w14:textId="77777777" w:rsidR="005D4E80" w:rsidRPr="00CE20C3" w:rsidRDefault="005D4E80">
            <w:pPr>
              <w:rPr>
                <w:rFonts w:asciiTheme="majorHAnsi" w:hAnsiTheme="majorHAnsi" w:cstheme="majorHAnsi"/>
                <w:sz w:val="28"/>
                <w:szCs w:val="28"/>
              </w:rPr>
            </w:pPr>
          </w:p>
        </w:tc>
      </w:tr>
    </w:tbl>
    <w:p w14:paraId="31880DA2" w14:textId="4B7FBD1B" w:rsidR="005D4E80" w:rsidRPr="00CE20C3" w:rsidRDefault="005D4E80">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CE20C3">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835"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2977"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bl>
    <w:p w14:paraId="2F1A456B" w14:textId="43702E15" w:rsidR="005D4E80" w:rsidRPr="00CE20C3" w:rsidRDefault="005D4E80">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65960F1B" w14:textId="77777777" w:rsidTr="00E62BB9">
        <w:tc>
          <w:tcPr>
            <w:tcW w:w="1980" w:type="dxa"/>
            <w:shd w:val="clear" w:color="auto" w:fill="F2F2F2" w:themeFill="background1" w:themeFillShade="F2"/>
          </w:tcPr>
          <w:p w14:paraId="47A2B7B8" w14:textId="35C1044E"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835" w:type="dxa"/>
          </w:tcPr>
          <w:p w14:paraId="486EEF7A"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62E5E8CB" w14:textId="62D08F6A" w:rsidR="00343C63" w:rsidRPr="00CE20C3" w:rsidRDefault="005D4E80" w:rsidP="00CE20C3">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2977" w:type="dxa"/>
          </w:tcPr>
          <w:p w14:paraId="2920ACE8" w14:textId="77777777" w:rsidR="00343C63" w:rsidRPr="00CE20C3" w:rsidRDefault="00343C63">
            <w:pPr>
              <w:rPr>
                <w:rFonts w:asciiTheme="majorHAnsi" w:hAnsiTheme="majorHAnsi" w:cstheme="majorHAnsi"/>
                <w:sz w:val="28"/>
                <w:szCs w:val="28"/>
              </w:rPr>
            </w:pPr>
          </w:p>
        </w:tc>
      </w:tr>
    </w:tbl>
    <w:p w14:paraId="3A71E956" w14:textId="77777777" w:rsidR="00E61684" w:rsidRDefault="00E61684"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6E55FF71" w14:textId="6F90331E" w:rsidR="002D6BD1" w:rsidRPr="001C27CF" w:rsidRDefault="001C27CF" w:rsidP="001C27CF">
      <w:pPr>
        <w:jc w:val="center"/>
        <w:rPr>
          <w:rFonts w:asciiTheme="majorHAnsi" w:hAnsiTheme="majorHAnsi" w:cstheme="majorHAnsi"/>
          <w:b/>
          <w:bCs/>
          <w:color w:val="C00000"/>
          <w:sz w:val="26"/>
          <w:szCs w:val="26"/>
        </w:rPr>
      </w:pPr>
      <w:r>
        <w:rPr>
          <w:rFonts w:asciiTheme="majorHAnsi" w:hAnsiTheme="majorHAnsi" w:cstheme="majorHAnsi"/>
          <w:b/>
          <w:bCs/>
          <w:color w:val="C00000"/>
          <w:sz w:val="26"/>
          <w:szCs w:val="26"/>
        </w:rPr>
        <w:t>*</w:t>
      </w:r>
      <w:r w:rsidR="00144500" w:rsidRPr="001C27CF">
        <w:rPr>
          <w:rFonts w:asciiTheme="majorHAnsi" w:hAnsiTheme="majorHAnsi" w:cstheme="majorHAnsi"/>
          <w:b/>
          <w:bCs/>
          <w:color w:val="C00000"/>
          <w:sz w:val="26"/>
          <w:szCs w:val="26"/>
        </w:rPr>
        <w:t xml:space="preserve">For </w:t>
      </w:r>
      <w:r w:rsidRPr="001C27CF">
        <w:rPr>
          <w:rFonts w:asciiTheme="majorHAnsi" w:hAnsiTheme="majorHAnsi" w:cstheme="majorHAnsi"/>
          <w:b/>
          <w:bCs/>
          <w:color w:val="C00000"/>
          <w:sz w:val="26"/>
          <w:szCs w:val="26"/>
          <w:u w:val="single"/>
        </w:rPr>
        <w:t>some</w:t>
      </w:r>
      <w:r w:rsidRPr="001C27CF">
        <w:rPr>
          <w:rFonts w:asciiTheme="majorHAnsi" w:hAnsiTheme="majorHAnsi" w:cstheme="majorHAnsi"/>
          <w:b/>
          <w:bCs/>
          <w:color w:val="C00000"/>
          <w:sz w:val="26"/>
          <w:szCs w:val="26"/>
        </w:rPr>
        <w:t xml:space="preserve"> </w:t>
      </w:r>
      <w:r w:rsidR="00144500" w:rsidRPr="001C27CF">
        <w:rPr>
          <w:rFonts w:asciiTheme="majorHAnsi" w:hAnsiTheme="majorHAnsi" w:cstheme="majorHAnsi"/>
          <w:b/>
          <w:bCs/>
          <w:color w:val="C00000"/>
          <w:sz w:val="26"/>
          <w:szCs w:val="26"/>
        </w:rPr>
        <w:t xml:space="preserve">Charity Shop </w:t>
      </w:r>
      <w:r w:rsidRPr="001C27CF">
        <w:rPr>
          <w:rFonts w:asciiTheme="majorHAnsi" w:hAnsiTheme="majorHAnsi" w:cstheme="majorHAnsi"/>
          <w:b/>
          <w:bCs/>
          <w:color w:val="C00000"/>
          <w:sz w:val="26"/>
          <w:szCs w:val="26"/>
        </w:rPr>
        <w:t>opportunities,</w:t>
      </w:r>
      <w:r w:rsidR="00821DAC" w:rsidRPr="001C27CF">
        <w:rPr>
          <w:rFonts w:asciiTheme="majorHAnsi" w:hAnsiTheme="majorHAnsi" w:cstheme="majorHAnsi"/>
          <w:b/>
          <w:bCs/>
          <w:color w:val="C00000"/>
          <w:sz w:val="26"/>
          <w:szCs w:val="26"/>
        </w:rPr>
        <w:t xml:space="preserve"> the role will include operating the till</w:t>
      </w:r>
    </w:p>
    <w:p w14:paraId="2AFC37D5" w14:textId="6F35644E" w:rsidR="00144500" w:rsidRPr="00855D95" w:rsidRDefault="00821DAC" w:rsidP="00855D95">
      <w:pPr>
        <w:jc w:val="center"/>
        <w:rPr>
          <w:rFonts w:asciiTheme="majorHAnsi" w:hAnsiTheme="majorHAnsi" w:cstheme="majorHAnsi"/>
          <w:b/>
          <w:bCs/>
          <w:color w:val="C00000"/>
          <w:sz w:val="26"/>
          <w:szCs w:val="26"/>
        </w:rPr>
      </w:pPr>
      <w:r w:rsidRPr="00855D95">
        <w:rPr>
          <w:rFonts w:asciiTheme="majorHAnsi" w:hAnsiTheme="majorHAnsi" w:cstheme="majorHAnsi"/>
          <w:b/>
          <w:bCs/>
          <w:color w:val="C00000"/>
          <w:sz w:val="26"/>
          <w:szCs w:val="26"/>
        </w:rPr>
        <w:t>(training will be given</w:t>
      </w:r>
      <w:r w:rsidR="002D6BD1">
        <w:rPr>
          <w:rFonts w:asciiTheme="majorHAnsi" w:hAnsiTheme="majorHAnsi" w:cstheme="majorHAnsi"/>
          <w:b/>
          <w:bCs/>
          <w:color w:val="C00000"/>
          <w:sz w:val="26"/>
          <w:szCs w:val="26"/>
        </w:rPr>
        <w:t xml:space="preserve"> &amp; you must be 18 years of age</w:t>
      </w:r>
      <w:r w:rsidRPr="00855D95">
        <w:rPr>
          <w:rFonts w:asciiTheme="majorHAnsi" w:hAnsiTheme="majorHAnsi" w:cstheme="majorHAnsi"/>
          <w:b/>
          <w:bCs/>
          <w:color w:val="C00000"/>
          <w:sz w:val="26"/>
          <w:szCs w:val="26"/>
        </w:rPr>
        <w:t>)</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3854A207" w14:textId="7A981585" w:rsidR="005A6554" w:rsidRPr="00B5470C" w:rsidRDefault="005A6554" w:rsidP="00727A28">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Pr>
                <w:rStyle w:val="Strong"/>
                <w:rFonts w:asciiTheme="majorHAnsi" w:hAnsiTheme="majorHAnsi" w:cstheme="majorHAnsi"/>
                <w:b w:val="0"/>
                <w:bCs w:val="0"/>
                <w:sz w:val="26"/>
                <w:szCs w:val="26"/>
              </w:rPr>
              <w:t xml:space="preserve"> during office hours</w:t>
            </w:r>
            <w:r w:rsidR="006C26A0" w:rsidRPr="006C26A0">
              <w:rPr>
                <w:rStyle w:val="Strong"/>
                <w:rFonts w:asciiTheme="majorHAnsi" w:hAnsiTheme="majorHAnsi" w:cstheme="majorHAnsi"/>
                <w:b w:val="0"/>
                <w:bCs w:val="0"/>
                <w:sz w:val="26"/>
                <w:szCs w:val="26"/>
              </w:rPr>
              <w:t>)</w:t>
            </w:r>
            <w:r w:rsidR="00727A28">
              <w:rPr>
                <w:rStyle w:val="Strong"/>
                <w:rFonts w:asciiTheme="majorHAnsi" w:hAnsiTheme="majorHAnsi" w:cstheme="majorHAnsi"/>
                <w:b w:val="0"/>
                <w:bCs w:val="0"/>
                <w:sz w:val="26"/>
                <w:szCs w:val="26"/>
              </w:rPr>
              <w:t xml:space="preserve">. </w:t>
            </w:r>
            <w:r w:rsidR="00727A28" w:rsidRPr="00241F9C">
              <w:rPr>
                <w:rFonts w:asciiTheme="majorHAnsi" w:hAnsiTheme="majorHAnsi" w:cstheme="majorHAnsi"/>
                <w:b/>
                <w:bCs/>
                <w:i/>
                <w:iCs/>
                <w:sz w:val="26"/>
                <w:szCs w:val="26"/>
              </w:rPr>
              <w:t>Not suitable for student placements.</w:t>
            </w: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0BC321B3" w:rsidR="00B5050F"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(Thur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26FF7BB0" w14:textId="77777777" w:rsidR="00AF6A05" w:rsidRDefault="00AF6A05" w:rsidP="00830E9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Day Centre Kettering:</w:t>
            </w:r>
            <w:r>
              <w:rPr>
                <w:rStyle w:val="Strong"/>
                <w:rFonts w:asciiTheme="majorHAnsi" w:hAnsiTheme="majorHAnsi" w:cstheme="majorHAnsi"/>
                <w:b w:val="0"/>
                <w:bCs w:val="0"/>
                <w:sz w:val="26"/>
                <w:szCs w:val="26"/>
              </w:rPr>
              <w:t xml:space="preserve"> Baptist Church</w:t>
            </w:r>
            <w:r w:rsidR="00A222D0">
              <w:rPr>
                <w:rStyle w:val="Strong"/>
                <w:rFonts w:asciiTheme="majorHAnsi" w:hAnsiTheme="majorHAnsi" w:cstheme="majorHAnsi"/>
                <w:b w:val="0"/>
                <w:bCs w:val="0"/>
                <w:sz w:val="26"/>
                <w:szCs w:val="26"/>
              </w:rPr>
              <w:t>, Rockingham Road, NN16 9JA (Fri 10-3pm)</w:t>
            </w:r>
          </w:p>
          <w:p w14:paraId="3F6CE307" w14:textId="7047D87F" w:rsidR="00A222D0" w:rsidRPr="00AF6A05" w:rsidRDefault="00A222D0" w:rsidP="00830E94">
            <w:pPr>
              <w:pStyle w:val="NormalWeb"/>
              <w:spacing w:before="0" w:beforeAutospacing="0" w:after="0" w:afterAutospacing="0"/>
              <w:rPr>
                <w:rStyle w:val="Strong"/>
                <w:rFonts w:asciiTheme="majorHAnsi" w:hAnsiTheme="majorHAnsi" w:cstheme="majorHAnsi"/>
                <w:b w:val="0"/>
                <w:bCs w:val="0"/>
                <w:sz w:val="26"/>
                <w:szCs w:val="26"/>
              </w:rPr>
            </w:pPr>
            <w:r w:rsidRPr="00241F9C">
              <w:rPr>
                <w:rFonts w:asciiTheme="majorHAnsi" w:hAnsiTheme="majorHAnsi" w:cstheme="majorHAnsi"/>
                <w:b/>
                <w:bCs/>
                <w:i/>
                <w:iCs/>
                <w:sz w:val="26"/>
                <w:szCs w:val="26"/>
              </w:rPr>
              <w:t>Not suitable for student placements.</w:t>
            </w: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51477139" w14:textId="77777777" w:rsidTr="00727A28">
        <w:tc>
          <w:tcPr>
            <w:tcW w:w="9351" w:type="dxa"/>
          </w:tcPr>
          <w:p w14:paraId="27D87AD8" w14:textId="2A4399F1" w:rsidR="00B5050F" w:rsidRPr="00216BEF" w:rsidRDefault="005A6554" w:rsidP="00830E9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w:t>
            </w:r>
            <w:r w:rsidRPr="00432D28">
              <w:rPr>
                <w:rStyle w:val="Strong"/>
                <w:rFonts w:asciiTheme="majorHAnsi" w:hAnsiTheme="majorHAnsi" w:cstheme="majorHAnsi"/>
                <w:sz w:val="26"/>
                <w:szCs w:val="26"/>
              </w:rPr>
              <w:t>Centres</w:t>
            </w:r>
            <w:r w:rsidR="00830E94" w:rsidRPr="00432D28">
              <w:rPr>
                <w:rStyle w:val="Strong"/>
                <w:rFonts w:asciiTheme="majorHAnsi" w:hAnsiTheme="majorHAnsi" w:cstheme="majorHAnsi"/>
                <w:sz w:val="26"/>
                <w:szCs w:val="26"/>
              </w:rPr>
              <w:t xml:space="preserve"> Northampton</w:t>
            </w:r>
            <w:r w:rsidR="00432D28">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830E94">
              <w:rPr>
                <w:rStyle w:val="Strong"/>
                <w:rFonts w:asciiTheme="majorHAnsi" w:hAnsiTheme="majorHAnsi" w:cstheme="majorHAnsi"/>
                <w:b w:val="0"/>
                <w:bCs w:val="0"/>
                <w:sz w:val="26"/>
                <w:szCs w:val="26"/>
              </w:rPr>
              <w:t>The</w:t>
            </w:r>
            <w:r w:rsidR="00830E94">
              <w:rPr>
                <w:rStyle w:val="Strong"/>
                <w:rFonts w:asciiTheme="majorHAnsi" w:hAnsiTheme="majorHAnsi" w:cstheme="majorHAnsi"/>
                <w:b w:val="0"/>
                <w:bCs w:val="0"/>
                <w:sz w:val="26"/>
                <w:szCs w:val="26"/>
              </w:rPr>
              <w:t xml:space="preserve"> William &amp; Patricia</w:t>
            </w:r>
            <w:r w:rsidRPr="00216BEF">
              <w:rPr>
                <w:rStyle w:val="Strong"/>
                <w:rFonts w:asciiTheme="majorHAnsi" w:hAnsiTheme="majorHAnsi" w:cstheme="majorHAnsi"/>
                <w:b w:val="0"/>
                <w:bCs w:val="0"/>
                <w:sz w:val="26"/>
                <w:szCs w:val="26"/>
              </w:rPr>
              <w:t xml:space="preserve"> Venton Centre, York Road, NN1 5QJ (</w:t>
            </w:r>
            <w:r w:rsidR="004700A7">
              <w:rPr>
                <w:rStyle w:val="Strong"/>
                <w:rFonts w:asciiTheme="majorHAnsi" w:hAnsiTheme="majorHAnsi" w:cstheme="majorHAnsi"/>
                <w:b w:val="0"/>
                <w:bCs w:val="0"/>
                <w:sz w:val="26"/>
                <w:szCs w:val="26"/>
              </w:rPr>
              <w:t xml:space="preserve">Tue </w:t>
            </w:r>
            <w:r w:rsidR="00DC2563">
              <w:rPr>
                <w:rStyle w:val="Strong"/>
                <w:rFonts w:asciiTheme="majorHAnsi" w:hAnsiTheme="majorHAnsi" w:cstheme="majorHAnsi"/>
                <w:b w:val="0"/>
                <w:bCs w:val="0"/>
                <w:sz w:val="26"/>
                <w:szCs w:val="26"/>
              </w:rPr>
              <w:t xml:space="preserve">and / or Thur </w:t>
            </w:r>
            <w:r w:rsidR="00830E94">
              <w:rPr>
                <w:rStyle w:val="Strong"/>
                <w:rFonts w:asciiTheme="majorHAnsi" w:hAnsiTheme="majorHAnsi" w:cstheme="majorHAnsi"/>
                <w:b w:val="0"/>
                <w:bCs w:val="0"/>
                <w:sz w:val="26"/>
                <w:szCs w:val="26"/>
              </w:rPr>
              <w:t>10am-3pm)</w:t>
            </w:r>
          </w:p>
        </w:tc>
        <w:tc>
          <w:tcPr>
            <w:tcW w:w="1134" w:type="dxa"/>
          </w:tcPr>
          <w:p w14:paraId="36ED865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69674102" w14:textId="2223F625" w:rsidR="00B5050F" w:rsidRPr="00B5050F" w:rsidRDefault="00E104F3" w:rsidP="00727A28">
            <w:pPr>
              <w:pStyle w:val="NormalWeb"/>
              <w:spacing w:before="0" w:beforeAutospacing="0" w:after="0" w:afterAutospacing="0"/>
              <w:rPr>
                <w:rStyle w:val="Strong"/>
                <w:rFonts w:asciiTheme="majorHAnsi" w:hAnsiTheme="majorHAnsi" w:cstheme="majorHAnsi"/>
                <w:i/>
                <w:iCs/>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w:t>
            </w:r>
            <w:r w:rsidR="00C865C8">
              <w:rPr>
                <w:rFonts w:asciiTheme="majorHAnsi" w:hAnsiTheme="majorHAnsi" w:cstheme="majorHAnsi"/>
                <w:sz w:val="26"/>
                <w:szCs w:val="26"/>
              </w:rPr>
              <w:t xml:space="preserve"> 2-4pm and/or Fri 2-4pm</w:t>
            </w:r>
            <w:r w:rsidR="00B5470C">
              <w:rPr>
                <w:rFonts w:asciiTheme="majorHAnsi" w:hAnsiTheme="majorHAnsi" w:cstheme="majorHAnsi"/>
                <w:sz w:val="26"/>
                <w:szCs w:val="26"/>
              </w:rPr>
              <w:t xml:space="preserve">). </w:t>
            </w:r>
            <w:r w:rsidR="00B5470C" w:rsidRPr="00241F9C">
              <w:rPr>
                <w:rFonts w:asciiTheme="majorHAnsi" w:hAnsiTheme="majorHAnsi" w:cstheme="majorHAnsi"/>
                <w:b/>
                <w:bCs/>
                <w:i/>
                <w:iCs/>
                <w:sz w:val="26"/>
                <w:szCs w:val="26"/>
              </w:rPr>
              <w:t>Not suitable for student placements.</w:t>
            </w: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2F3452" w:rsidRPr="00216BEF" w14:paraId="2F422F76" w14:textId="77777777" w:rsidTr="00727A28">
        <w:tc>
          <w:tcPr>
            <w:tcW w:w="9351" w:type="dxa"/>
          </w:tcPr>
          <w:p w14:paraId="7960B648" w14:textId="77777777" w:rsidR="00727A28" w:rsidRDefault="002F3452" w:rsidP="005A6554">
            <w:pPr>
              <w:pStyle w:val="NormalWeb"/>
              <w:spacing w:before="0" w:beforeAutospacing="0" w:after="0" w:afterAutospacing="0"/>
              <w:rPr>
                <w:rFonts w:asciiTheme="majorHAnsi" w:hAnsiTheme="majorHAnsi" w:cstheme="majorHAnsi"/>
                <w:sz w:val="26"/>
                <w:szCs w:val="26"/>
              </w:rPr>
            </w:pPr>
            <w:r>
              <w:rPr>
                <w:rStyle w:val="Strong"/>
                <w:rFonts w:asciiTheme="majorHAnsi" w:hAnsiTheme="majorHAnsi" w:cstheme="majorHAnsi"/>
                <w:sz w:val="26"/>
                <w:szCs w:val="26"/>
              </w:rPr>
              <w:t xml:space="preserve">Admin – Sales and Marketing Team: </w:t>
            </w:r>
            <w:r w:rsidRPr="00E104F3">
              <w:rPr>
                <w:rFonts w:asciiTheme="majorHAnsi" w:hAnsiTheme="majorHAnsi" w:cstheme="majorHAnsi"/>
                <w:sz w:val="26"/>
                <w:szCs w:val="26"/>
              </w:rPr>
              <w:t>The William and Patricia Venton Centre, York Road, Northampton,  NN1 5QJ (</w:t>
            </w:r>
            <w:r w:rsidRPr="002F3452">
              <w:rPr>
                <w:rFonts w:asciiTheme="majorHAnsi" w:hAnsiTheme="majorHAnsi" w:cstheme="majorHAnsi"/>
                <w:sz w:val="26"/>
                <w:szCs w:val="26"/>
              </w:rPr>
              <w:t>Tue 10-11am or 10-12pm)</w:t>
            </w:r>
            <w:r w:rsidR="00727A28">
              <w:rPr>
                <w:rFonts w:asciiTheme="majorHAnsi" w:hAnsiTheme="majorHAnsi" w:cstheme="majorHAnsi"/>
                <w:sz w:val="26"/>
                <w:szCs w:val="26"/>
              </w:rPr>
              <w:t xml:space="preserve">. </w:t>
            </w:r>
          </w:p>
          <w:p w14:paraId="35E251B3" w14:textId="03A8AF7B" w:rsidR="002F3452" w:rsidRPr="00727A28" w:rsidRDefault="00727A28" w:rsidP="005A6554">
            <w:pPr>
              <w:pStyle w:val="NormalWeb"/>
              <w:spacing w:before="0" w:beforeAutospacing="0" w:after="0" w:afterAutospacing="0"/>
              <w:rPr>
                <w:rStyle w:val="Strong"/>
                <w:rFonts w:asciiTheme="majorHAnsi" w:hAnsiTheme="majorHAnsi" w:cstheme="majorHAnsi"/>
                <w:b w:val="0"/>
                <w:bCs w:val="0"/>
                <w:sz w:val="26"/>
                <w:szCs w:val="26"/>
              </w:rPr>
            </w:pPr>
            <w:r w:rsidRPr="00241F9C">
              <w:rPr>
                <w:rFonts w:asciiTheme="majorHAnsi" w:hAnsiTheme="majorHAnsi" w:cstheme="majorHAnsi"/>
                <w:b/>
                <w:bCs/>
                <w:i/>
                <w:iCs/>
                <w:sz w:val="26"/>
                <w:szCs w:val="26"/>
              </w:rPr>
              <w:t>Not suitable for student placements.</w:t>
            </w:r>
          </w:p>
        </w:tc>
        <w:tc>
          <w:tcPr>
            <w:tcW w:w="1134" w:type="dxa"/>
          </w:tcPr>
          <w:p w14:paraId="46651778" w14:textId="77777777" w:rsidR="002F3452" w:rsidRPr="00216BEF" w:rsidRDefault="002F3452"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96582A" w:rsidRPr="00216BEF" w14:paraId="447C068C" w14:textId="77777777" w:rsidTr="00727A28">
        <w:tc>
          <w:tcPr>
            <w:tcW w:w="9351" w:type="dxa"/>
          </w:tcPr>
          <w:p w14:paraId="3721CCCF" w14:textId="02C4F301" w:rsidR="009E7247" w:rsidRDefault="0096582A" w:rsidP="009E7247">
            <w:pPr>
              <w:pStyle w:val="NormalWeb"/>
              <w:spacing w:before="0" w:beforeAutospacing="0" w:after="0" w:afterAutospacing="0"/>
              <w:rPr>
                <w:rFonts w:asciiTheme="majorHAnsi" w:hAnsiTheme="majorHAnsi" w:cstheme="majorHAnsi"/>
                <w:sz w:val="26"/>
                <w:szCs w:val="26"/>
              </w:rPr>
            </w:pPr>
            <w:r>
              <w:rPr>
                <w:rStyle w:val="Strong"/>
                <w:rFonts w:asciiTheme="majorHAnsi" w:hAnsiTheme="majorHAnsi" w:cstheme="majorHAnsi"/>
                <w:sz w:val="26"/>
                <w:szCs w:val="26"/>
              </w:rPr>
              <w:t xml:space="preserve">Admin </w:t>
            </w:r>
            <w:r w:rsidR="00CC1175">
              <w:rPr>
                <w:rStyle w:val="Strong"/>
                <w:rFonts w:asciiTheme="majorHAnsi" w:hAnsiTheme="majorHAnsi" w:cstheme="majorHAnsi"/>
                <w:sz w:val="26"/>
                <w:szCs w:val="26"/>
              </w:rPr>
              <w:t>–</w:t>
            </w:r>
            <w:r>
              <w:rPr>
                <w:rStyle w:val="Strong"/>
                <w:rFonts w:asciiTheme="majorHAnsi" w:hAnsiTheme="majorHAnsi" w:cstheme="majorHAnsi"/>
                <w:sz w:val="26"/>
                <w:szCs w:val="26"/>
              </w:rPr>
              <w:t xml:space="preserve"> </w:t>
            </w:r>
            <w:r w:rsidR="009E7247">
              <w:rPr>
                <w:rStyle w:val="Strong"/>
                <w:rFonts w:asciiTheme="majorHAnsi" w:hAnsiTheme="majorHAnsi" w:cstheme="majorHAnsi"/>
                <w:sz w:val="26"/>
                <w:szCs w:val="26"/>
              </w:rPr>
              <w:t xml:space="preserve">Care Support at Home: </w:t>
            </w:r>
            <w:r w:rsidR="009E7247" w:rsidRPr="00E104F3">
              <w:rPr>
                <w:rFonts w:asciiTheme="majorHAnsi" w:hAnsiTheme="majorHAnsi" w:cstheme="majorHAnsi"/>
                <w:sz w:val="26"/>
                <w:szCs w:val="26"/>
              </w:rPr>
              <w:t>The William and Patricia Venton Centre, York Road, Northampton,  NN1 5QJ (</w:t>
            </w:r>
            <w:r w:rsidR="00B65057">
              <w:rPr>
                <w:rFonts w:asciiTheme="majorHAnsi" w:hAnsiTheme="majorHAnsi" w:cstheme="majorHAnsi"/>
                <w:sz w:val="26"/>
                <w:szCs w:val="26"/>
              </w:rPr>
              <w:t>Wed, Thur or Fri 9-12pm or 1-4pm</w:t>
            </w:r>
            <w:r w:rsidR="009E7247" w:rsidRPr="002F3452">
              <w:rPr>
                <w:rFonts w:asciiTheme="majorHAnsi" w:hAnsiTheme="majorHAnsi" w:cstheme="majorHAnsi"/>
                <w:sz w:val="26"/>
                <w:szCs w:val="26"/>
              </w:rPr>
              <w:t>)</w:t>
            </w:r>
            <w:r w:rsidR="009E7247">
              <w:rPr>
                <w:rFonts w:asciiTheme="majorHAnsi" w:hAnsiTheme="majorHAnsi" w:cstheme="majorHAnsi"/>
                <w:sz w:val="26"/>
                <w:szCs w:val="26"/>
              </w:rPr>
              <w:t xml:space="preserve">. </w:t>
            </w:r>
          </w:p>
          <w:p w14:paraId="5F1241BF" w14:textId="38475DE7" w:rsidR="00727A28" w:rsidRPr="00727A28" w:rsidRDefault="00727A28" w:rsidP="005A6554">
            <w:pPr>
              <w:pStyle w:val="NormalWeb"/>
              <w:spacing w:before="0" w:beforeAutospacing="0" w:after="0" w:afterAutospacing="0"/>
              <w:rPr>
                <w:rStyle w:val="Strong"/>
                <w:rFonts w:asciiTheme="majorHAnsi" w:hAnsiTheme="majorHAnsi" w:cstheme="majorHAnsi"/>
                <w:b w:val="0"/>
                <w:bCs w:val="0"/>
                <w:sz w:val="26"/>
                <w:szCs w:val="26"/>
              </w:rPr>
            </w:pPr>
            <w:r w:rsidRPr="00241F9C">
              <w:rPr>
                <w:rFonts w:asciiTheme="majorHAnsi" w:hAnsiTheme="majorHAnsi" w:cstheme="majorHAnsi"/>
                <w:b/>
                <w:bCs/>
                <w:i/>
                <w:iCs/>
                <w:sz w:val="26"/>
                <w:szCs w:val="26"/>
              </w:rPr>
              <w:t>Not suitable for student placements.</w:t>
            </w:r>
          </w:p>
        </w:tc>
        <w:tc>
          <w:tcPr>
            <w:tcW w:w="1134" w:type="dxa"/>
          </w:tcPr>
          <w:p w14:paraId="5A7137F1" w14:textId="77777777" w:rsidR="0096582A" w:rsidRPr="00216BEF" w:rsidRDefault="0096582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4BABF926" w:rsidR="007B35D8" w:rsidRPr="00216BEF" w:rsidRDefault="00377233"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00726D03">
              <w:rPr>
                <w:rStyle w:val="Strong"/>
                <w:rFonts w:asciiTheme="majorHAnsi" w:hAnsiTheme="majorHAnsi" w:cstheme="majorHAnsi"/>
                <w:color w:val="FF0000"/>
                <w:sz w:val="26"/>
                <w:szCs w:val="26"/>
              </w:rPr>
              <w:t xml:space="preserve"> </w:t>
            </w:r>
            <w:r w:rsidR="005A6554"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005A6554" w:rsidRPr="00216BEF">
              <w:rPr>
                <w:rStyle w:val="Strong"/>
                <w:rFonts w:asciiTheme="majorHAnsi" w:hAnsiTheme="majorHAnsi" w:cstheme="majorHAnsi"/>
                <w:b w:val="0"/>
                <w:bCs w:val="0"/>
                <w:sz w:val="26"/>
                <w:szCs w:val="26"/>
              </w:rPr>
              <w:t xml:space="preserve"> 14 Churchill Way, NN15 5RU </w:t>
            </w:r>
          </w:p>
          <w:p w14:paraId="1A691335" w14:textId="39686815" w:rsidR="00B5050F" w:rsidRPr="00216BEF" w:rsidRDefault="007B35D8" w:rsidP="005A6554">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w:t>
            </w:r>
            <w:r w:rsidR="00607472">
              <w:rPr>
                <w:rStyle w:val="Strong"/>
                <w:rFonts w:asciiTheme="majorHAnsi" w:hAnsiTheme="majorHAnsi" w:cstheme="majorHAnsi"/>
                <w:b w:val="0"/>
                <w:bCs w:val="0"/>
                <w:sz w:val="26"/>
                <w:szCs w:val="26"/>
              </w:rPr>
              <w:t>Sat 1</w:t>
            </w:r>
            <w:r w:rsidR="00AC38E6">
              <w:rPr>
                <w:rStyle w:val="Strong"/>
                <w:rFonts w:asciiTheme="majorHAnsi" w:hAnsiTheme="majorHAnsi" w:cstheme="majorHAnsi"/>
                <w:b w:val="0"/>
                <w:bCs w:val="0"/>
                <w:sz w:val="26"/>
                <w:szCs w:val="26"/>
              </w:rPr>
              <w:t>2</w:t>
            </w:r>
            <w:r w:rsidR="00AC38E6">
              <w:rPr>
                <w:rStyle w:val="Strong"/>
                <w:rFonts w:asciiTheme="majorHAnsi" w:hAnsiTheme="majorHAnsi" w:cstheme="majorHAnsi"/>
                <w:sz w:val="26"/>
                <w:szCs w:val="26"/>
              </w:rPr>
              <w:t>-</w:t>
            </w:r>
            <w:r w:rsidR="00607472">
              <w:rPr>
                <w:rStyle w:val="Strong"/>
                <w:rFonts w:asciiTheme="majorHAnsi" w:hAnsiTheme="majorHAnsi" w:cstheme="majorHAnsi"/>
                <w:b w:val="0"/>
                <w:bCs w:val="0"/>
                <w:sz w:val="26"/>
                <w:szCs w:val="26"/>
              </w:rPr>
              <w:t>3pm</w:t>
            </w:r>
            <w:r w:rsidR="005A6554" w:rsidRPr="00216BEF">
              <w:rPr>
                <w:rStyle w:val="Strong"/>
                <w:rFonts w:asciiTheme="majorHAnsi" w:hAnsiTheme="majorHAnsi" w:cstheme="majorHAnsi"/>
                <w:b w:val="0"/>
                <w:bCs w:val="0"/>
                <w:sz w:val="26"/>
                <w:szCs w:val="26"/>
              </w:rPr>
              <w:t>)</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658C8F33" w:rsidR="00192302" w:rsidRPr="00216BEF" w:rsidRDefault="00377233"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005A6554"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005A6554" w:rsidRPr="00216BEF">
              <w:rPr>
                <w:rStyle w:val="Strong"/>
                <w:rFonts w:asciiTheme="majorHAnsi" w:hAnsiTheme="majorHAnsi" w:cstheme="majorHAnsi"/>
                <w:b w:val="0"/>
                <w:bCs w:val="0"/>
                <w:sz w:val="26"/>
                <w:szCs w:val="26"/>
              </w:rPr>
              <w:t xml:space="preserve"> 62 Stamford Road, NN16 8LL </w:t>
            </w:r>
          </w:p>
          <w:p w14:paraId="7E6D1F7D" w14:textId="24882020" w:rsidR="00B5050F" w:rsidRPr="00216BEF" w:rsidRDefault="005A6554" w:rsidP="00192302">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w:t>
            </w:r>
            <w:r w:rsidR="00A77C6F">
              <w:rPr>
                <w:rStyle w:val="Strong"/>
                <w:rFonts w:asciiTheme="majorHAnsi" w:hAnsiTheme="majorHAnsi" w:cstheme="majorHAnsi"/>
                <w:b w:val="0"/>
                <w:bCs w:val="0"/>
                <w:sz w:val="26"/>
                <w:szCs w:val="26"/>
              </w:rPr>
              <w:t>Fri 1-4.30pm and / or Sat 12.30-3pm</w:t>
            </w:r>
            <w:r w:rsidRPr="00216BEF">
              <w:rPr>
                <w:rStyle w:val="Strong"/>
                <w:rFonts w:asciiTheme="majorHAnsi" w:hAnsiTheme="majorHAnsi" w:cstheme="majorHAnsi"/>
                <w:b w:val="0"/>
                <w:bCs w:val="0"/>
                <w:sz w:val="26"/>
                <w:szCs w:val="26"/>
              </w:rPr>
              <w:t>)</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69251E" w:rsidRPr="00216BEF" w14:paraId="6B4C6B7A" w14:textId="77777777" w:rsidTr="00727A28">
        <w:tc>
          <w:tcPr>
            <w:tcW w:w="9351" w:type="dxa"/>
          </w:tcPr>
          <w:p w14:paraId="3F2524CA" w14:textId="426B5578" w:rsidR="0069251E" w:rsidRDefault="0069251E" w:rsidP="0069251E">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18 St. Giles Street, NN1 1JA</w:t>
            </w:r>
          </w:p>
          <w:p w14:paraId="5DE44AB6" w14:textId="6964FAC0" w:rsidR="0069251E" w:rsidRPr="00726D03" w:rsidRDefault="00726D03" w:rsidP="0069251E">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 xml:space="preserve">(Mon </w:t>
            </w:r>
            <w:r w:rsidR="007E7339">
              <w:rPr>
                <w:rStyle w:val="Strong"/>
                <w:rFonts w:asciiTheme="majorHAnsi" w:hAnsiTheme="majorHAnsi" w:cstheme="majorHAnsi"/>
                <w:b w:val="0"/>
                <w:bCs w:val="0"/>
                <w:sz w:val="26"/>
                <w:szCs w:val="26"/>
              </w:rPr>
              <w:t xml:space="preserve">and / </w:t>
            </w:r>
            <w:r>
              <w:rPr>
                <w:rStyle w:val="Strong"/>
                <w:rFonts w:asciiTheme="majorHAnsi" w:hAnsiTheme="majorHAnsi" w:cstheme="majorHAnsi"/>
                <w:b w:val="0"/>
                <w:bCs w:val="0"/>
                <w:sz w:val="26"/>
                <w:szCs w:val="26"/>
              </w:rPr>
              <w:t>or Tue 9-4.30pm)</w:t>
            </w:r>
          </w:p>
        </w:tc>
        <w:tc>
          <w:tcPr>
            <w:tcW w:w="1134" w:type="dxa"/>
          </w:tcPr>
          <w:p w14:paraId="1A1323AD" w14:textId="0C1513DC" w:rsidR="0069251E" w:rsidRPr="00216BEF" w:rsidRDefault="0069251E"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726D03" w:rsidRPr="00216BEF" w14:paraId="770AC3DC" w14:textId="77777777" w:rsidTr="00727A28">
        <w:tc>
          <w:tcPr>
            <w:tcW w:w="9351" w:type="dxa"/>
          </w:tcPr>
          <w:p w14:paraId="34B29685" w14:textId="77777777" w:rsidR="00726D03" w:rsidRDefault="00726D03" w:rsidP="00726D03">
            <w:pPr>
              <w:pStyle w:val="NormalWeb"/>
              <w:spacing w:before="0" w:beforeAutospacing="0" w:after="0" w:afterAutospacing="0"/>
              <w:rPr>
                <w:rFonts w:asciiTheme="majorHAnsi" w:hAnsiTheme="majorHAnsi" w:cstheme="majorHAnsi"/>
                <w:sz w:val="26"/>
                <w:szCs w:val="26"/>
              </w:rPr>
            </w:pPr>
            <w:r w:rsidRPr="000307C4">
              <w:rPr>
                <w:rStyle w:val="Strong"/>
                <w:rFonts w:asciiTheme="majorHAnsi" w:hAnsiTheme="majorHAnsi" w:cstheme="majorHAnsi"/>
                <w:sz w:val="26"/>
                <w:szCs w:val="26"/>
              </w:rPr>
              <w:t>Charity Shop Higham Ferrers</w:t>
            </w:r>
            <w:r w:rsidRPr="00473D1E">
              <w:rPr>
                <w:rStyle w:val="Strong"/>
                <w:rFonts w:asciiTheme="majorHAnsi" w:hAnsiTheme="majorHAnsi" w:cstheme="majorHAnsi"/>
                <w:b w:val="0"/>
                <w:bCs w:val="0"/>
                <w:sz w:val="26"/>
                <w:szCs w:val="26"/>
              </w:rPr>
              <w:t xml:space="preserve">: </w:t>
            </w:r>
            <w:r w:rsidRPr="00473D1E">
              <w:rPr>
                <w:rFonts w:asciiTheme="majorHAnsi" w:hAnsiTheme="majorHAnsi" w:cstheme="majorHAnsi"/>
                <w:sz w:val="26"/>
                <w:szCs w:val="26"/>
              </w:rPr>
              <w:t xml:space="preserve">12 High Street, NN10 8BL </w:t>
            </w:r>
          </w:p>
          <w:p w14:paraId="033D4BC4" w14:textId="3E107796" w:rsidR="00726D03" w:rsidRPr="009F3B50" w:rsidRDefault="00726D03" w:rsidP="00726D03">
            <w:pPr>
              <w:pStyle w:val="NormalWeb"/>
              <w:spacing w:before="0" w:beforeAutospacing="0" w:after="0" w:afterAutospacing="0"/>
              <w:rPr>
                <w:rStyle w:val="Strong"/>
                <w:rFonts w:asciiTheme="majorHAnsi" w:hAnsiTheme="majorHAnsi" w:cstheme="majorHAnsi"/>
                <w:sz w:val="26"/>
                <w:szCs w:val="26"/>
              </w:rPr>
            </w:pPr>
            <w:r w:rsidRPr="00473D1E">
              <w:rPr>
                <w:rFonts w:asciiTheme="majorHAnsi" w:hAnsiTheme="majorHAnsi" w:cstheme="majorHAnsi"/>
                <w:sz w:val="26"/>
                <w:szCs w:val="26"/>
              </w:rPr>
              <w:t>(Mon 9-4.30pm)</w:t>
            </w:r>
          </w:p>
        </w:tc>
        <w:tc>
          <w:tcPr>
            <w:tcW w:w="1134" w:type="dxa"/>
          </w:tcPr>
          <w:p w14:paraId="61904743" w14:textId="77777777" w:rsidR="00726D03" w:rsidRPr="00216BEF" w:rsidRDefault="00726D03"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1C29155F" w14:textId="77777777" w:rsidTr="00727A28">
        <w:tc>
          <w:tcPr>
            <w:tcW w:w="9351" w:type="dxa"/>
          </w:tcPr>
          <w:p w14:paraId="54D0A400" w14:textId="66C667AC" w:rsidR="007B35D8" w:rsidRPr="00216BEF" w:rsidRDefault="005A6554" w:rsidP="00994113">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Alexandra Terrace, NN2 7SJ</w:t>
            </w:r>
            <w:r w:rsidR="00994113" w:rsidRPr="00216BEF">
              <w:rPr>
                <w:rStyle w:val="Strong"/>
                <w:rFonts w:asciiTheme="majorHAnsi" w:hAnsiTheme="majorHAnsi" w:cstheme="majorHAnsi"/>
                <w:b w:val="0"/>
                <w:bCs w:val="0"/>
                <w:sz w:val="26"/>
                <w:szCs w:val="26"/>
              </w:rPr>
              <w:t xml:space="preserve"> </w:t>
            </w:r>
          </w:p>
          <w:p w14:paraId="3877E00E" w14:textId="07954C5F" w:rsidR="00B5050F" w:rsidRPr="008974CD" w:rsidRDefault="00192302" w:rsidP="00994113">
            <w:pPr>
              <w:pStyle w:val="NormalWeb"/>
              <w:spacing w:before="0" w:beforeAutospacing="0" w:after="0" w:afterAutospacing="0"/>
              <w:rPr>
                <w:rStyle w:val="Strong"/>
                <w:rFonts w:asciiTheme="majorHAnsi" w:hAnsiTheme="majorHAnsi" w:cstheme="majorHAnsi"/>
                <w:b w:val="0"/>
                <w:bCs w:val="0"/>
                <w:sz w:val="26"/>
                <w:szCs w:val="26"/>
              </w:rPr>
            </w:pPr>
            <w:r w:rsidRPr="008974CD">
              <w:rPr>
                <w:rStyle w:val="Strong"/>
                <w:rFonts w:asciiTheme="majorHAnsi" w:hAnsiTheme="majorHAnsi" w:cstheme="majorHAnsi"/>
                <w:b w:val="0"/>
                <w:bCs w:val="0"/>
                <w:sz w:val="26"/>
                <w:szCs w:val="26"/>
              </w:rPr>
              <w:t>(</w:t>
            </w:r>
            <w:r w:rsidR="008974CD" w:rsidRPr="008974CD">
              <w:rPr>
                <w:rStyle w:val="Strong"/>
                <w:rFonts w:asciiTheme="majorHAnsi" w:hAnsiTheme="majorHAnsi" w:cstheme="majorHAnsi"/>
                <w:b w:val="0"/>
                <w:bCs w:val="0"/>
                <w:sz w:val="26"/>
                <w:szCs w:val="26"/>
              </w:rPr>
              <w:t>Fri 9-4pm and</w:t>
            </w:r>
            <w:r w:rsidR="008974CD">
              <w:rPr>
                <w:rStyle w:val="Strong"/>
                <w:rFonts w:asciiTheme="majorHAnsi" w:hAnsiTheme="majorHAnsi" w:cstheme="majorHAnsi"/>
                <w:b w:val="0"/>
                <w:bCs w:val="0"/>
                <w:sz w:val="26"/>
                <w:szCs w:val="26"/>
              </w:rPr>
              <w:t xml:space="preserve"> </w:t>
            </w:r>
            <w:r w:rsidR="008974CD" w:rsidRPr="008974CD">
              <w:rPr>
                <w:rStyle w:val="Strong"/>
                <w:rFonts w:asciiTheme="majorHAnsi" w:hAnsiTheme="majorHAnsi" w:cstheme="majorHAnsi"/>
                <w:b w:val="0"/>
                <w:bCs w:val="0"/>
                <w:sz w:val="26"/>
                <w:szCs w:val="26"/>
              </w:rPr>
              <w:t>/</w:t>
            </w:r>
            <w:r w:rsidR="008974CD">
              <w:rPr>
                <w:rStyle w:val="Strong"/>
                <w:rFonts w:asciiTheme="majorHAnsi" w:hAnsiTheme="majorHAnsi" w:cstheme="majorHAnsi"/>
                <w:b w:val="0"/>
                <w:bCs w:val="0"/>
                <w:sz w:val="26"/>
                <w:szCs w:val="26"/>
              </w:rPr>
              <w:t xml:space="preserve"> </w:t>
            </w:r>
            <w:r w:rsidR="008974CD" w:rsidRPr="008974CD">
              <w:rPr>
                <w:rStyle w:val="Strong"/>
                <w:rFonts w:asciiTheme="majorHAnsi" w:hAnsiTheme="majorHAnsi" w:cstheme="majorHAnsi"/>
                <w:b w:val="0"/>
                <w:bCs w:val="0"/>
                <w:sz w:val="26"/>
                <w:szCs w:val="26"/>
              </w:rPr>
              <w:t>or Sat 9-3pm</w:t>
            </w:r>
            <w:r w:rsidRPr="008974CD">
              <w:rPr>
                <w:rStyle w:val="Strong"/>
                <w:rFonts w:asciiTheme="majorHAnsi" w:hAnsiTheme="majorHAnsi" w:cstheme="majorHAnsi"/>
                <w:b w:val="0"/>
                <w:bCs w:val="0"/>
                <w:sz w:val="26"/>
                <w:szCs w:val="26"/>
              </w:rPr>
              <w:t>)</w:t>
            </w:r>
          </w:p>
        </w:tc>
        <w:tc>
          <w:tcPr>
            <w:tcW w:w="1134" w:type="dxa"/>
          </w:tcPr>
          <w:p w14:paraId="69DB466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E5B0E" w:rsidRPr="00216BEF" w14:paraId="67C4D216" w14:textId="77777777" w:rsidTr="00727A28">
        <w:tc>
          <w:tcPr>
            <w:tcW w:w="9351" w:type="dxa"/>
          </w:tcPr>
          <w:p w14:paraId="3C9C0F39" w14:textId="648417D6" w:rsidR="00CE20C3" w:rsidRDefault="00BE5B0E" w:rsidP="00A77C6F">
            <w:pPr>
              <w:pStyle w:val="NormalWeb"/>
              <w:spacing w:before="0" w:beforeAutospacing="0" w:after="0" w:afterAutospacing="0"/>
              <w:rPr>
                <w:rFonts w:asciiTheme="majorHAnsi" w:hAnsiTheme="majorHAnsi" w:cstheme="majorHAnsi"/>
                <w:sz w:val="26"/>
                <w:szCs w:val="26"/>
              </w:rPr>
            </w:pPr>
            <w:r w:rsidRPr="009F3B50">
              <w:rPr>
                <w:rStyle w:val="Strong"/>
                <w:rFonts w:asciiTheme="majorHAnsi" w:hAnsiTheme="majorHAnsi" w:cstheme="majorHAnsi"/>
                <w:sz w:val="26"/>
                <w:szCs w:val="26"/>
              </w:rPr>
              <w:t xml:space="preserve">Charity Shop </w:t>
            </w:r>
            <w:r w:rsidR="00A77C6F">
              <w:rPr>
                <w:rStyle w:val="Strong"/>
                <w:rFonts w:asciiTheme="majorHAnsi" w:hAnsiTheme="majorHAnsi" w:cstheme="majorHAnsi"/>
                <w:sz w:val="26"/>
                <w:szCs w:val="26"/>
              </w:rPr>
              <w:t>Rothwell</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sidR="005D77A3" w:rsidRPr="005D77A3">
              <w:rPr>
                <w:rFonts w:asciiTheme="majorHAnsi" w:hAnsiTheme="majorHAnsi" w:cstheme="majorHAnsi"/>
                <w:sz w:val="26"/>
                <w:szCs w:val="26"/>
              </w:rPr>
              <w:t>30 Bridge Street</w:t>
            </w:r>
            <w:r w:rsidR="005D77A3">
              <w:rPr>
                <w:rFonts w:asciiTheme="majorHAnsi" w:hAnsiTheme="majorHAnsi" w:cstheme="majorHAnsi"/>
                <w:sz w:val="26"/>
                <w:szCs w:val="26"/>
              </w:rPr>
              <w:t>,</w:t>
            </w:r>
            <w:r w:rsidR="005D77A3">
              <w:t xml:space="preserve"> N</w:t>
            </w:r>
            <w:r w:rsidR="005D77A3" w:rsidRPr="005D77A3">
              <w:rPr>
                <w:rFonts w:asciiTheme="majorHAnsi" w:hAnsiTheme="majorHAnsi" w:cstheme="majorHAnsi"/>
                <w:sz w:val="26"/>
                <w:szCs w:val="26"/>
              </w:rPr>
              <w:t xml:space="preserve">N14 6JW </w:t>
            </w:r>
          </w:p>
          <w:p w14:paraId="13035592" w14:textId="32952D6F" w:rsidR="00B5050F" w:rsidRPr="005D77A3" w:rsidRDefault="005D77A3" w:rsidP="00A77C6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(Tue</w:t>
            </w:r>
            <w:r w:rsidR="00144500">
              <w:rPr>
                <w:rStyle w:val="Strong"/>
                <w:rFonts w:asciiTheme="majorHAnsi" w:hAnsiTheme="majorHAnsi" w:cstheme="majorHAnsi"/>
                <w:b w:val="0"/>
                <w:bCs w:val="0"/>
                <w:sz w:val="26"/>
                <w:szCs w:val="26"/>
              </w:rPr>
              <w:t>s 1-4.30pm and / or Sat 9-3pm)</w:t>
            </w:r>
          </w:p>
        </w:tc>
        <w:tc>
          <w:tcPr>
            <w:tcW w:w="1134" w:type="dxa"/>
          </w:tcPr>
          <w:p w14:paraId="01F67A77" w14:textId="77777777" w:rsidR="00BE5B0E" w:rsidRPr="00216BEF" w:rsidRDefault="00BE5B0E"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4D12D8" w:rsidRPr="00216BEF" w14:paraId="31F1F89F" w14:textId="77777777" w:rsidTr="00727A28">
        <w:tc>
          <w:tcPr>
            <w:tcW w:w="9351" w:type="dxa"/>
          </w:tcPr>
          <w:p w14:paraId="361D218B" w14:textId="77777777" w:rsidR="00E026D0" w:rsidRDefault="004D12D8" w:rsidP="005A6554">
            <w:pPr>
              <w:pStyle w:val="NormalWeb"/>
              <w:spacing w:before="0" w:beforeAutospacing="0" w:after="0" w:afterAutospacing="0"/>
              <w:rPr>
                <w:rStyle w:val="Strong"/>
                <w:rFonts w:asciiTheme="majorHAnsi" w:hAnsiTheme="majorHAnsi" w:cstheme="majorHAnsi"/>
                <w:b w:val="0"/>
                <w:bCs w:val="0"/>
                <w:sz w:val="26"/>
                <w:szCs w:val="26"/>
              </w:rPr>
            </w:pPr>
            <w:r w:rsidRPr="00F60A91">
              <w:rPr>
                <w:rStyle w:val="Strong"/>
                <w:rFonts w:asciiTheme="majorHAnsi" w:hAnsiTheme="majorHAnsi" w:cstheme="majorHAnsi"/>
                <w:sz w:val="26"/>
                <w:szCs w:val="26"/>
              </w:rPr>
              <w:t>SPRING</w:t>
            </w:r>
            <w:r w:rsidR="008B46A2" w:rsidRPr="00F60A91">
              <w:rPr>
                <w:rStyle w:val="Strong"/>
                <w:rFonts w:asciiTheme="majorHAnsi" w:hAnsiTheme="majorHAnsi" w:cstheme="majorHAnsi"/>
                <w:sz w:val="26"/>
                <w:szCs w:val="26"/>
              </w:rPr>
              <w:t xml:space="preserve"> Supporters</w:t>
            </w:r>
            <w:r w:rsidR="00F60A91">
              <w:rPr>
                <w:rStyle w:val="Strong"/>
                <w:rFonts w:asciiTheme="majorHAnsi" w:hAnsiTheme="majorHAnsi" w:cstheme="majorHAnsi"/>
                <w:b w:val="0"/>
                <w:bCs w:val="0"/>
                <w:sz w:val="26"/>
                <w:szCs w:val="26"/>
              </w:rPr>
              <w:t xml:space="preserve">: Assisting </w:t>
            </w:r>
            <w:r w:rsidR="001C23A3" w:rsidRPr="00216BEF">
              <w:rPr>
                <w:rStyle w:val="Strong"/>
                <w:rFonts w:asciiTheme="majorHAnsi" w:hAnsiTheme="majorHAnsi" w:cstheme="majorHAnsi"/>
                <w:b w:val="0"/>
                <w:bCs w:val="0"/>
                <w:sz w:val="26"/>
                <w:szCs w:val="26"/>
              </w:rPr>
              <w:t xml:space="preserve">in </w:t>
            </w:r>
            <w:r w:rsidR="000E7F63" w:rsidRPr="00216BEF">
              <w:rPr>
                <w:rStyle w:val="Strong"/>
                <w:rFonts w:asciiTheme="majorHAnsi" w:hAnsiTheme="majorHAnsi" w:cstheme="majorHAnsi"/>
                <w:b w:val="0"/>
                <w:bCs w:val="0"/>
                <w:sz w:val="26"/>
                <w:szCs w:val="26"/>
              </w:rPr>
              <w:t>group activities</w:t>
            </w:r>
            <w:r w:rsidR="00DA3EF4" w:rsidRPr="00216BEF">
              <w:rPr>
                <w:rStyle w:val="Strong"/>
                <w:rFonts w:asciiTheme="majorHAnsi" w:hAnsiTheme="majorHAnsi" w:cstheme="majorHAnsi"/>
                <w:b w:val="0"/>
                <w:bCs w:val="0"/>
                <w:sz w:val="26"/>
                <w:szCs w:val="26"/>
              </w:rPr>
              <w:t xml:space="preserve"> in community venues.</w:t>
            </w:r>
          </w:p>
          <w:p w14:paraId="12648621" w14:textId="73CDDFFA" w:rsidR="00B5050F" w:rsidRPr="00B5050F" w:rsidRDefault="00E026D0" w:rsidP="005A6554">
            <w:pPr>
              <w:pStyle w:val="NormalWeb"/>
              <w:spacing w:before="0" w:beforeAutospacing="0" w:after="0" w:afterAutospacing="0"/>
              <w:rPr>
                <w:rStyle w:val="Strong"/>
                <w:rFonts w:asciiTheme="majorHAnsi" w:hAnsiTheme="majorHAnsi" w:cstheme="majorHAnsi"/>
                <w:i/>
                <w:iCs/>
                <w:sz w:val="26"/>
                <w:szCs w:val="26"/>
              </w:rPr>
            </w:pPr>
            <w:r>
              <w:rPr>
                <w:rStyle w:val="Strong"/>
                <w:rFonts w:asciiTheme="majorHAnsi" w:hAnsiTheme="majorHAnsi" w:cstheme="majorHAnsi"/>
                <w:i/>
                <w:iCs/>
                <w:sz w:val="26"/>
                <w:szCs w:val="26"/>
              </w:rPr>
              <w:t xml:space="preserve">Open to </w:t>
            </w:r>
            <w:r w:rsidR="00DA3EF4" w:rsidRPr="00216BEF">
              <w:rPr>
                <w:rStyle w:val="Strong"/>
                <w:rFonts w:asciiTheme="majorHAnsi" w:hAnsiTheme="majorHAnsi" w:cstheme="majorHAnsi"/>
                <w:i/>
                <w:iCs/>
                <w:sz w:val="26"/>
                <w:szCs w:val="26"/>
              </w:rPr>
              <w:t>SPRING members only</w:t>
            </w:r>
            <w:r w:rsidR="00241F9C">
              <w:rPr>
                <w:rStyle w:val="Strong"/>
                <w:rFonts w:asciiTheme="majorHAnsi" w:hAnsiTheme="majorHAnsi" w:cstheme="majorHAnsi"/>
                <w:i/>
                <w:iCs/>
                <w:sz w:val="26"/>
                <w:szCs w:val="26"/>
              </w:rPr>
              <w:t>.</w:t>
            </w:r>
          </w:p>
        </w:tc>
        <w:tc>
          <w:tcPr>
            <w:tcW w:w="1134" w:type="dxa"/>
          </w:tcPr>
          <w:p w14:paraId="357A5A96" w14:textId="77777777" w:rsidR="004D12D8" w:rsidRPr="00216BEF" w:rsidRDefault="004D12D8"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Pr="00727A28" w:rsidRDefault="00216BEF" w:rsidP="00216BEF">
      <w:pPr>
        <w:pStyle w:val="NormalWeb"/>
        <w:spacing w:before="0" w:beforeAutospacing="0" w:after="0" w:afterAutospacing="0"/>
        <w:rPr>
          <w:rStyle w:val="Strong"/>
          <w:rFonts w:asciiTheme="majorHAnsi" w:hAnsiTheme="majorHAnsi" w:cstheme="majorHAnsi"/>
          <w:sz w:val="12"/>
          <w:szCs w:val="12"/>
        </w:rPr>
      </w:pPr>
    </w:p>
    <w:p w14:paraId="237BD3EE" w14:textId="77777777" w:rsidR="00B5050F" w:rsidRDefault="00B5050F" w:rsidP="000C40E1">
      <w:pPr>
        <w:pStyle w:val="NormalWeb"/>
        <w:spacing w:before="0" w:beforeAutospacing="0" w:after="0" w:afterAutospacing="0"/>
        <w:jc w:val="center"/>
        <w:rPr>
          <w:rStyle w:val="Strong"/>
          <w:rFonts w:asciiTheme="majorHAnsi" w:hAnsiTheme="majorHAnsi" w:cstheme="majorHAnsi"/>
          <w:sz w:val="26"/>
          <w:szCs w:val="26"/>
        </w:rPr>
      </w:pPr>
    </w:p>
    <w:p w14:paraId="60FFD549" w14:textId="77777777" w:rsidR="00B5050F" w:rsidRDefault="00B5050F" w:rsidP="000C40E1">
      <w:pPr>
        <w:pStyle w:val="NormalWeb"/>
        <w:spacing w:before="0" w:beforeAutospacing="0" w:after="0" w:afterAutospacing="0"/>
        <w:jc w:val="center"/>
        <w:rPr>
          <w:rStyle w:val="Strong"/>
          <w:rFonts w:asciiTheme="majorHAnsi" w:hAnsiTheme="majorHAnsi" w:cstheme="majorHAnsi"/>
          <w:sz w:val="26"/>
          <w:szCs w:val="26"/>
        </w:rPr>
      </w:pPr>
    </w:p>
    <w:p w14:paraId="6F86B255" w14:textId="77777777" w:rsidR="00B5050F" w:rsidRDefault="00B5050F" w:rsidP="000C40E1">
      <w:pPr>
        <w:pStyle w:val="NormalWeb"/>
        <w:spacing w:before="0" w:beforeAutospacing="0" w:after="0" w:afterAutospacing="0"/>
        <w:jc w:val="center"/>
        <w:rPr>
          <w:rStyle w:val="Strong"/>
          <w:rFonts w:asciiTheme="majorHAnsi" w:hAnsiTheme="majorHAnsi" w:cstheme="majorHAnsi"/>
          <w:sz w:val="26"/>
          <w:szCs w:val="26"/>
        </w:rPr>
      </w:pPr>
    </w:p>
    <w:p w14:paraId="234504AD" w14:textId="77777777" w:rsidR="00A42DA5" w:rsidRDefault="00A42DA5" w:rsidP="000C40E1">
      <w:pPr>
        <w:pStyle w:val="NormalWeb"/>
        <w:spacing w:before="0" w:beforeAutospacing="0" w:after="0" w:afterAutospacing="0"/>
        <w:jc w:val="center"/>
        <w:rPr>
          <w:rStyle w:val="Strong"/>
          <w:rFonts w:asciiTheme="majorHAnsi" w:hAnsiTheme="majorHAnsi" w:cstheme="majorHAnsi"/>
          <w:sz w:val="26"/>
          <w:szCs w:val="26"/>
        </w:rPr>
      </w:pPr>
    </w:p>
    <w:p w14:paraId="5C435E94" w14:textId="385C58FD" w:rsidR="00B5050F" w:rsidRDefault="00B5050F" w:rsidP="00B2121C">
      <w:pPr>
        <w:pStyle w:val="NormalWeb"/>
        <w:spacing w:before="0" w:beforeAutospacing="0" w:after="0" w:afterAutospacing="0"/>
        <w:jc w:val="center"/>
        <w:rPr>
          <w:rStyle w:val="Strong"/>
          <w:rFonts w:asciiTheme="majorHAnsi" w:hAnsiTheme="majorHAnsi" w:cstheme="majorHAnsi"/>
          <w:sz w:val="26"/>
          <w:szCs w:val="26"/>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6192"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0623D618"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568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Please provide information of any medical conditions that might affect the type of volunteer work you could do:</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7728"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312"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Pr="00216BEF"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824"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0"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3"/>
  </w:num>
  <w:num w:numId="2" w16cid:durableId="1554736524">
    <w:abstractNumId w:val="2"/>
  </w:num>
  <w:num w:numId="3" w16cid:durableId="1985616603">
    <w:abstractNumId w:val="1"/>
  </w:num>
  <w:num w:numId="4" w16cid:durableId="2380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2044D"/>
    <w:rsid w:val="000254E3"/>
    <w:rsid w:val="000307C4"/>
    <w:rsid w:val="00031071"/>
    <w:rsid w:val="0003712C"/>
    <w:rsid w:val="00040D12"/>
    <w:rsid w:val="00047266"/>
    <w:rsid w:val="0006695A"/>
    <w:rsid w:val="0006695B"/>
    <w:rsid w:val="00087409"/>
    <w:rsid w:val="00090528"/>
    <w:rsid w:val="000B1245"/>
    <w:rsid w:val="000B6BCB"/>
    <w:rsid w:val="000C13A9"/>
    <w:rsid w:val="000C40E1"/>
    <w:rsid w:val="000E7F63"/>
    <w:rsid w:val="000F0EC7"/>
    <w:rsid w:val="00125386"/>
    <w:rsid w:val="0012622E"/>
    <w:rsid w:val="001361DE"/>
    <w:rsid w:val="00142DCE"/>
    <w:rsid w:val="00144500"/>
    <w:rsid w:val="001474A2"/>
    <w:rsid w:val="0017090B"/>
    <w:rsid w:val="00185825"/>
    <w:rsid w:val="00192302"/>
    <w:rsid w:val="001A08AB"/>
    <w:rsid w:val="001B369A"/>
    <w:rsid w:val="001B44BD"/>
    <w:rsid w:val="001B4819"/>
    <w:rsid w:val="001B501C"/>
    <w:rsid w:val="001C23A3"/>
    <w:rsid w:val="001C27CF"/>
    <w:rsid w:val="001C689D"/>
    <w:rsid w:val="001D0E82"/>
    <w:rsid w:val="001D4757"/>
    <w:rsid w:val="001F5861"/>
    <w:rsid w:val="00200E06"/>
    <w:rsid w:val="0020367C"/>
    <w:rsid w:val="00215782"/>
    <w:rsid w:val="00216BEF"/>
    <w:rsid w:val="002300CB"/>
    <w:rsid w:val="00230916"/>
    <w:rsid w:val="002314E0"/>
    <w:rsid w:val="00241F9C"/>
    <w:rsid w:val="0025092B"/>
    <w:rsid w:val="00253BAA"/>
    <w:rsid w:val="0026374D"/>
    <w:rsid w:val="0027020C"/>
    <w:rsid w:val="00272B2C"/>
    <w:rsid w:val="00276CA4"/>
    <w:rsid w:val="00287D05"/>
    <w:rsid w:val="002A218E"/>
    <w:rsid w:val="002D3896"/>
    <w:rsid w:val="002D6BD1"/>
    <w:rsid w:val="002E0C99"/>
    <w:rsid w:val="002E19C3"/>
    <w:rsid w:val="002F3452"/>
    <w:rsid w:val="003040FD"/>
    <w:rsid w:val="00305ADB"/>
    <w:rsid w:val="00307272"/>
    <w:rsid w:val="00313B51"/>
    <w:rsid w:val="00314889"/>
    <w:rsid w:val="00343C63"/>
    <w:rsid w:val="00355F22"/>
    <w:rsid w:val="0037124B"/>
    <w:rsid w:val="00373BCE"/>
    <w:rsid w:val="003769C2"/>
    <w:rsid w:val="00376DC2"/>
    <w:rsid w:val="00377233"/>
    <w:rsid w:val="00384DFD"/>
    <w:rsid w:val="003A0B56"/>
    <w:rsid w:val="003E03B7"/>
    <w:rsid w:val="00402159"/>
    <w:rsid w:val="0040331C"/>
    <w:rsid w:val="00410C6C"/>
    <w:rsid w:val="00427DB7"/>
    <w:rsid w:val="004308A1"/>
    <w:rsid w:val="0043283F"/>
    <w:rsid w:val="00432D28"/>
    <w:rsid w:val="00454843"/>
    <w:rsid w:val="004659EE"/>
    <w:rsid w:val="004700A7"/>
    <w:rsid w:val="00473D1E"/>
    <w:rsid w:val="004A33B1"/>
    <w:rsid w:val="004D12D8"/>
    <w:rsid w:val="004D3B28"/>
    <w:rsid w:val="004F5976"/>
    <w:rsid w:val="0051077E"/>
    <w:rsid w:val="00512589"/>
    <w:rsid w:val="00543265"/>
    <w:rsid w:val="00546B5B"/>
    <w:rsid w:val="005A616D"/>
    <w:rsid w:val="005A6554"/>
    <w:rsid w:val="005C085C"/>
    <w:rsid w:val="005C1000"/>
    <w:rsid w:val="005C1E37"/>
    <w:rsid w:val="005D002F"/>
    <w:rsid w:val="005D4E80"/>
    <w:rsid w:val="005D733A"/>
    <w:rsid w:val="005D77A3"/>
    <w:rsid w:val="005E2229"/>
    <w:rsid w:val="006054E1"/>
    <w:rsid w:val="0060586E"/>
    <w:rsid w:val="00607472"/>
    <w:rsid w:val="00620380"/>
    <w:rsid w:val="00624B90"/>
    <w:rsid w:val="006348D2"/>
    <w:rsid w:val="00636D1D"/>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72984"/>
    <w:rsid w:val="00773ADF"/>
    <w:rsid w:val="007800E6"/>
    <w:rsid w:val="007812C7"/>
    <w:rsid w:val="0078577E"/>
    <w:rsid w:val="007935EC"/>
    <w:rsid w:val="007A7726"/>
    <w:rsid w:val="007B35D8"/>
    <w:rsid w:val="007C0713"/>
    <w:rsid w:val="007C42BC"/>
    <w:rsid w:val="007C4D23"/>
    <w:rsid w:val="007D152D"/>
    <w:rsid w:val="007D4479"/>
    <w:rsid w:val="007E32A2"/>
    <w:rsid w:val="007E7339"/>
    <w:rsid w:val="008219BC"/>
    <w:rsid w:val="00821DAC"/>
    <w:rsid w:val="008220AB"/>
    <w:rsid w:val="008221E4"/>
    <w:rsid w:val="00830E94"/>
    <w:rsid w:val="00845AA7"/>
    <w:rsid w:val="00855D95"/>
    <w:rsid w:val="00884572"/>
    <w:rsid w:val="00893264"/>
    <w:rsid w:val="008974CD"/>
    <w:rsid w:val="008A2E86"/>
    <w:rsid w:val="008A7B9C"/>
    <w:rsid w:val="008B46A2"/>
    <w:rsid w:val="008B577B"/>
    <w:rsid w:val="008D5194"/>
    <w:rsid w:val="00914C55"/>
    <w:rsid w:val="00922521"/>
    <w:rsid w:val="009320A0"/>
    <w:rsid w:val="009320E9"/>
    <w:rsid w:val="00936169"/>
    <w:rsid w:val="00937CB6"/>
    <w:rsid w:val="00950278"/>
    <w:rsid w:val="0096582A"/>
    <w:rsid w:val="0097519A"/>
    <w:rsid w:val="0097540E"/>
    <w:rsid w:val="009839FD"/>
    <w:rsid w:val="00987A6A"/>
    <w:rsid w:val="00994113"/>
    <w:rsid w:val="0099493D"/>
    <w:rsid w:val="009D3A4B"/>
    <w:rsid w:val="009E2D9B"/>
    <w:rsid w:val="009E7247"/>
    <w:rsid w:val="009F3B50"/>
    <w:rsid w:val="009F56AB"/>
    <w:rsid w:val="009F7B4C"/>
    <w:rsid w:val="00A02616"/>
    <w:rsid w:val="00A03885"/>
    <w:rsid w:val="00A06DC3"/>
    <w:rsid w:val="00A11B79"/>
    <w:rsid w:val="00A1622D"/>
    <w:rsid w:val="00A222D0"/>
    <w:rsid w:val="00A2305F"/>
    <w:rsid w:val="00A25468"/>
    <w:rsid w:val="00A256D3"/>
    <w:rsid w:val="00A42DA5"/>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D4B"/>
    <w:rsid w:val="00AA03CD"/>
    <w:rsid w:val="00AB0B70"/>
    <w:rsid w:val="00AB1655"/>
    <w:rsid w:val="00AB70AA"/>
    <w:rsid w:val="00AC3857"/>
    <w:rsid w:val="00AC38E6"/>
    <w:rsid w:val="00AE726A"/>
    <w:rsid w:val="00AF6A05"/>
    <w:rsid w:val="00B01F18"/>
    <w:rsid w:val="00B063DA"/>
    <w:rsid w:val="00B2121C"/>
    <w:rsid w:val="00B32C8A"/>
    <w:rsid w:val="00B33246"/>
    <w:rsid w:val="00B46064"/>
    <w:rsid w:val="00B5050F"/>
    <w:rsid w:val="00B5358C"/>
    <w:rsid w:val="00B5470C"/>
    <w:rsid w:val="00B64D5A"/>
    <w:rsid w:val="00B65057"/>
    <w:rsid w:val="00B720E2"/>
    <w:rsid w:val="00B86D1F"/>
    <w:rsid w:val="00B94C39"/>
    <w:rsid w:val="00B9756D"/>
    <w:rsid w:val="00B9773F"/>
    <w:rsid w:val="00BA1D86"/>
    <w:rsid w:val="00BC1304"/>
    <w:rsid w:val="00BC3745"/>
    <w:rsid w:val="00BD0D4F"/>
    <w:rsid w:val="00BD0F26"/>
    <w:rsid w:val="00BD1B21"/>
    <w:rsid w:val="00BE272B"/>
    <w:rsid w:val="00BE5B0E"/>
    <w:rsid w:val="00BF1F8F"/>
    <w:rsid w:val="00C00BB4"/>
    <w:rsid w:val="00C13222"/>
    <w:rsid w:val="00C2149F"/>
    <w:rsid w:val="00C30549"/>
    <w:rsid w:val="00C32B96"/>
    <w:rsid w:val="00C410E9"/>
    <w:rsid w:val="00C43905"/>
    <w:rsid w:val="00C579AB"/>
    <w:rsid w:val="00C7381C"/>
    <w:rsid w:val="00C84B7F"/>
    <w:rsid w:val="00C865C8"/>
    <w:rsid w:val="00C926B2"/>
    <w:rsid w:val="00CA68BE"/>
    <w:rsid w:val="00CB0BD4"/>
    <w:rsid w:val="00CB58DD"/>
    <w:rsid w:val="00CC1175"/>
    <w:rsid w:val="00CC471C"/>
    <w:rsid w:val="00CD0625"/>
    <w:rsid w:val="00CD7ACD"/>
    <w:rsid w:val="00CE20C3"/>
    <w:rsid w:val="00CE6CE4"/>
    <w:rsid w:val="00D10DD2"/>
    <w:rsid w:val="00D14BDE"/>
    <w:rsid w:val="00D30299"/>
    <w:rsid w:val="00D41D2A"/>
    <w:rsid w:val="00D4431A"/>
    <w:rsid w:val="00D462E4"/>
    <w:rsid w:val="00D46E40"/>
    <w:rsid w:val="00D517AE"/>
    <w:rsid w:val="00D5263B"/>
    <w:rsid w:val="00D546E0"/>
    <w:rsid w:val="00D62463"/>
    <w:rsid w:val="00D62965"/>
    <w:rsid w:val="00D72F9A"/>
    <w:rsid w:val="00D77737"/>
    <w:rsid w:val="00D842DE"/>
    <w:rsid w:val="00D90A1A"/>
    <w:rsid w:val="00DA3EF4"/>
    <w:rsid w:val="00DC2563"/>
    <w:rsid w:val="00DD0AC0"/>
    <w:rsid w:val="00DD5332"/>
    <w:rsid w:val="00DF23C8"/>
    <w:rsid w:val="00E026D0"/>
    <w:rsid w:val="00E104F3"/>
    <w:rsid w:val="00E21A28"/>
    <w:rsid w:val="00E2545A"/>
    <w:rsid w:val="00E350C4"/>
    <w:rsid w:val="00E35EBB"/>
    <w:rsid w:val="00E36F32"/>
    <w:rsid w:val="00E61684"/>
    <w:rsid w:val="00E62BB9"/>
    <w:rsid w:val="00E640FA"/>
    <w:rsid w:val="00EA2FFB"/>
    <w:rsid w:val="00EA5298"/>
    <w:rsid w:val="00EC1272"/>
    <w:rsid w:val="00EC761E"/>
    <w:rsid w:val="00ED51A3"/>
    <w:rsid w:val="00ED61CA"/>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70C9B"/>
    <w:rsid w:val="00F743F0"/>
    <w:rsid w:val="00F86E5E"/>
    <w:rsid w:val="00F93977"/>
    <w:rsid w:val="00FC3208"/>
    <w:rsid w:val="00FE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13</cp:revision>
  <cp:lastPrinted>2025-02-12T10:02:00Z</cp:lastPrinted>
  <dcterms:created xsi:type="dcterms:W3CDTF">2025-02-12T09:54:00Z</dcterms:created>
  <dcterms:modified xsi:type="dcterms:W3CDTF">2025-02-14T11:35:00Z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