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66" w:rsidRPr="007C0174" w:rsidRDefault="00744F65" w:rsidP="00CC3613">
      <w:pPr>
        <w:pStyle w:val="Header"/>
        <w:keepNext/>
        <w:tabs>
          <w:tab w:val="clear" w:pos="4153"/>
          <w:tab w:val="clear" w:pos="8306"/>
        </w:tabs>
        <w:ind w:left="-426" w:firstLine="426"/>
        <w:rPr>
          <w:rFonts w:ascii="Arial" w:hAnsi="Arial" w:cs="Arial"/>
          <w:sz w:val="24"/>
        </w:rPr>
      </w:pPr>
      <w:bookmarkStart w:id="0" w:name="_GoBack"/>
      <w:bookmarkEnd w:id="0"/>
      <w:r w:rsidRPr="007C0174">
        <w:rPr>
          <w:rFonts w:ascii="Arial" w:hAnsi="Arial" w:cs="Arial"/>
          <w:noProof/>
          <w:sz w:val="24"/>
          <w:lang w:eastAsia="en-GB"/>
        </w:rPr>
        <w:drawing>
          <wp:inline distT="0" distB="0" distL="0" distR="0" wp14:anchorId="66D0FBA1" wp14:editId="7A524ABE">
            <wp:extent cx="2343150" cy="1206500"/>
            <wp:effectExtent l="0" t="0" r="0" b="0"/>
            <wp:docPr id="1" name="Picture 1" descr="Age UK Norfolk Logo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Norfolk Logo Black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206500"/>
                    </a:xfrm>
                    <a:prstGeom prst="rect">
                      <a:avLst/>
                    </a:prstGeom>
                    <a:noFill/>
                    <a:ln>
                      <a:noFill/>
                    </a:ln>
                  </pic:spPr>
                </pic:pic>
              </a:graphicData>
            </a:graphic>
          </wp:inline>
        </w:drawing>
      </w:r>
    </w:p>
    <w:p w:rsidR="008A3424" w:rsidRPr="00F42AEC" w:rsidRDefault="00F42AEC" w:rsidP="007B578A">
      <w:pPr>
        <w:pStyle w:val="Header"/>
        <w:keepNext/>
        <w:tabs>
          <w:tab w:val="clear" w:pos="4153"/>
          <w:tab w:val="clear" w:pos="8306"/>
        </w:tabs>
        <w:rPr>
          <w:rFonts w:ascii="Arial" w:hAnsi="Arial" w:cs="Arial"/>
          <w:b/>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E27CA6">
        <w:rPr>
          <w:rFonts w:ascii="Arial" w:hAnsi="Arial" w:cs="Arial"/>
          <w:sz w:val="24"/>
        </w:rPr>
        <w:t xml:space="preserve">   </w:t>
      </w:r>
      <w:r w:rsidR="00DF1F99">
        <w:rPr>
          <w:rFonts w:ascii="Arial" w:hAnsi="Arial" w:cs="Arial"/>
          <w:sz w:val="24"/>
        </w:rPr>
        <w:t xml:space="preserve">    </w:t>
      </w:r>
      <w:r w:rsidRPr="00F42AEC">
        <w:rPr>
          <w:rFonts w:ascii="Arial" w:hAnsi="Arial" w:cs="Arial"/>
          <w:b/>
          <w:sz w:val="24"/>
        </w:rPr>
        <w:t xml:space="preserve">NCoA </w:t>
      </w:r>
      <w:r w:rsidR="00522D13">
        <w:rPr>
          <w:rFonts w:ascii="Arial" w:hAnsi="Arial" w:cs="Arial"/>
          <w:b/>
          <w:sz w:val="24"/>
        </w:rPr>
        <w:t>12</w:t>
      </w:r>
      <w:r w:rsidRPr="00F42AEC">
        <w:rPr>
          <w:rFonts w:ascii="Arial" w:hAnsi="Arial" w:cs="Arial"/>
          <w:b/>
          <w:sz w:val="24"/>
        </w:rPr>
        <w:t>/1</w:t>
      </w:r>
      <w:r w:rsidR="00F947ED">
        <w:rPr>
          <w:rFonts w:ascii="Arial" w:hAnsi="Arial" w:cs="Arial"/>
          <w:b/>
          <w:sz w:val="24"/>
        </w:rPr>
        <w:t>6</w:t>
      </w:r>
    </w:p>
    <w:p w:rsidR="008A3424" w:rsidRPr="007C0174" w:rsidRDefault="008A3424" w:rsidP="007B578A">
      <w:pPr>
        <w:pStyle w:val="BodyText"/>
        <w:keepNext/>
        <w:rPr>
          <w:rFonts w:ascii="Arial" w:hAnsi="Arial" w:cs="Arial"/>
          <w:sz w:val="24"/>
        </w:rPr>
      </w:pPr>
    </w:p>
    <w:p w:rsidR="008A3424" w:rsidRPr="007C0174" w:rsidRDefault="005B779D" w:rsidP="007B578A">
      <w:pPr>
        <w:pStyle w:val="Heading6"/>
        <w:rPr>
          <w:rFonts w:ascii="Arial" w:hAnsi="Arial" w:cs="Arial"/>
          <w:b/>
          <w:sz w:val="32"/>
          <w:szCs w:val="32"/>
        </w:rPr>
      </w:pPr>
      <w:r w:rsidRPr="007C0174">
        <w:rPr>
          <w:rFonts w:ascii="Arial" w:hAnsi="Arial" w:cs="Arial"/>
          <w:b/>
          <w:sz w:val="32"/>
          <w:szCs w:val="32"/>
        </w:rPr>
        <w:t>NORFOLK COUNCIL ON AGEING</w:t>
      </w:r>
    </w:p>
    <w:p w:rsidR="008A3424" w:rsidRPr="007C0174" w:rsidRDefault="008A3424" w:rsidP="007B578A">
      <w:pPr>
        <w:pStyle w:val="BodyText"/>
        <w:keepNext/>
        <w:rPr>
          <w:rFonts w:ascii="Arial" w:hAnsi="Arial" w:cs="Arial"/>
          <w:sz w:val="24"/>
        </w:rPr>
      </w:pPr>
    </w:p>
    <w:p w:rsidR="00E27CA6" w:rsidRDefault="008A3424" w:rsidP="007B578A">
      <w:pPr>
        <w:pStyle w:val="Heading2"/>
        <w:rPr>
          <w:rFonts w:ascii="Arial" w:hAnsi="Arial" w:cs="Arial"/>
          <w:b/>
          <w:sz w:val="28"/>
          <w:szCs w:val="28"/>
        </w:rPr>
      </w:pPr>
      <w:r w:rsidRPr="007C0174">
        <w:rPr>
          <w:rFonts w:ascii="Arial" w:hAnsi="Arial" w:cs="Arial"/>
          <w:b/>
          <w:sz w:val="28"/>
          <w:szCs w:val="28"/>
        </w:rPr>
        <w:t xml:space="preserve">Minutes of the </w:t>
      </w:r>
      <w:r w:rsidR="005B779D" w:rsidRPr="007C0174">
        <w:rPr>
          <w:rFonts w:ascii="Arial" w:hAnsi="Arial" w:cs="Arial"/>
          <w:b/>
          <w:sz w:val="28"/>
          <w:szCs w:val="28"/>
        </w:rPr>
        <w:t xml:space="preserve">Norfolk Council on Ageing Meeting held at 10.30am on </w:t>
      </w:r>
      <w:r w:rsidR="00D1301C">
        <w:rPr>
          <w:rFonts w:ascii="Arial" w:hAnsi="Arial" w:cs="Arial"/>
          <w:b/>
          <w:sz w:val="28"/>
          <w:szCs w:val="28"/>
        </w:rPr>
        <w:t xml:space="preserve">Tuesday </w:t>
      </w:r>
      <w:r w:rsidR="00F947ED">
        <w:rPr>
          <w:rFonts w:ascii="Arial" w:hAnsi="Arial" w:cs="Arial"/>
          <w:b/>
          <w:sz w:val="28"/>
          <w:szCs w:val="28"/>
        </w:rPr>
        <w:t xml:space="preserve">19 </w:t>
      </w:r>
      <w:r w:rsidR="008B2444">
        <w:rPr>
          <w:rFonts w:ascii="Arial" w:hAnsi="Arial" w:cs="Arial"/>
          <w:b/>
          <w:sz w:val="28"/>
          <w:szCs w:val="28"/>
        </w:rPr>
        <w:t xml:space="preserve">July </w:t>
      </w:r>
      <w:r w:rsidR="00F947ED">
        <w:rPr>
          <w:rFonts w:ascii="Arial" w:hAnsi="Arial" w:cs="Arial"/>
          <w:b/>
          <w:sz w:val="28"/>
          <w:szCs w:val="28"/>
        </w:rPr>
        <w:t>2016</w:t>
      </w:r>
      <w:r w:rsidR="005B779D" w:rsidRPr="007C0174">
        <w:rPr>
          <w:rFonts w:ascii="Arial" w:hAnsi="Arial" w:cs="Arial"/>
          <w:b/>
          <w:sz w:val="28"/>
          <w:szCs w:val="28"/>
        </w:rPr>
        <w:t xml:space="preserve"> in the Training Room, </w:t>
      </w:r>
    </w:p>
    <w:p w:rsidR="00E27CA6" w:rsidRDefault="005B779D" w:rsidP="007B578A">
      <w:pPr>
        <w:pStyle w:val="Heading2"/>
        <w:rPr>
          <w:rFonts w:ascii="Arial" w:hAnsi="Arial" w:cs="Arial"/>
          <w:b/>
          <w:sz w:val="28"/>
          <w:szCs w:val="28"/>
        </w:rPr>
      </w:pPr>
      <w:r w:rsidRPr="007C0174">
        <w:rPr>
          <w:rFonts w:ascii="Arial" w:hAnsi="Arial" w:cs="Arial"/>
          <w:b/>
          <w:sz w:val="28"/>
          <w:szCs w:val="28"/>
        </w:rPr>
        <w:t xml:space="preserve">Great House Training Centre, Age UK Norfolk, </w:t>
      </w:r>
    </w:p>
    <w:p w:rsidR="008A3424" w:rsidRPr="007C0174" w:rsidRDefault="005B779D" w:rsidP="007B578A">
      <w:pPr>
        <w:pStyle w:val="Heading2"/>
        <w:rPr>
          <w:rFonts w:ascii="Arial" w:hAnsi="Arial" w:cs="Arial"/>
          <w:b/>
          <w:sz w:val="28"/>
          <w:szCs w:val="28"/>
        </w:rPr>
      </w:pPr>
      <w:r w:rsidRPr="007C0174">
        <w:rPr>
          <w:rFonts w:ascii="Arial" w:hAnsi="Arial" w:cs="Arial"/>
          <w:b/>
          <w:sz w:val="28"/>
          <w:szCs w:val="28"/>
        </w:rPr>
        <w:t>300 St Faith’s Road, Old Catton, Norwich, Norfolk NR6 7BJ</w:t>
      </w:r>
    </w:p>
    <w:p w:rsidR="008A3424" w:rsidRPr="007C0174" w:rsidRDefault="008A3424" w:rsidP="007B578A">
      <w:pPr>
        <w:keepNext/>
        <w:jc w:val="center"/>
        <w:rPr>
          <w:rFonts w:ascii="Arial" w:hAnsi="Arial" w:cs="Arial"/>
          <w:b/>
          <w:bCs w:val="0"/>
          <w:sz w:val="24"/>
        </w:rPr>
      </w:pPr>
    </w:p>
    <w:p w:rsidR="00271755" w:rsidRDefault="00271755" w:rsidP="007B578A">
      <w:pPr>
        <w:keepNext/>
        <w:ind w:left="1440" w:hanging="1440"/>
        <w:rPr>
          <w:rFonts w:ascii="Arial" w:hAnsi="Arial" w:cs="Arial"/>
          <w:b/>
          <w:bCs w:val="0"/>
          <w:sz w:val="24"/>
        </w:rPr>
      </w:pPr>
    </w:p>
    <w:tbl>
      <w:tblPr>
        <w:tblW w:w="0" w:type="auto"/>
        <w:tblInd w:w="-34" w:type="dxa"/>
        <w:tblLook w:val="0000" w:firstRow="0" w:lastRow="0" w:firstColumn="0" w:lastColumn="0" w:noHBand="0" w:noVBand="0"/>
      </w:tblPr>
      <w:tblGrid>
        <w:gridCol w:w="1603"/>
        <w:gridCol w:w="7618"/>
      </w:tblGrid>
      <w:tr w:rsidR="00C24B96" w:rsidRPr="00F45CA3" w:rsidTr="00F45CA3">
        <w:tc>
          <w:tcPr>
            <w:tcW w:w="1134" w:type="dxa"/>
            <w:shd w:val="clear" w:color="auto" w:fill="auto"/>
          </w:tcPr>
          <w:p w:rsidR="00C24B96" w:rsidRPr="00F45CA3" w:rsidRDefault="00C24B96" w:rsidP="007F0726">
            <w:pPr>
              <w:pStyle w:val="Heading3"/>
              <w:rPr>
                <w:rFonts w:ascii="Arial" w:hAnsi="Arial" w:cs="Arial"/>
                <w:b/>
                <w:sz w:val="24"/>
              </w:rPr>
            </w:pPr>
            <w:r w:rsidRPr="00F45CA3">
              <w:rPr>
                <w:rFonts w:ascii="Arial" w:hAnsi="Arial" w:cs="Arial"/>
                <w:b/>
                <w:sz w:val="24"/>
              </w:rPr>
              <w:t>Members Present:</w:t>
            </w:r>
          </w:p>
          <w:p w:rsidR="00C24B96" w:rsidRPr="00F45CA3" w:rsidRDefault="00C24B96" w:rsidP="007F0726">
            <w:pPr>
              <w:pStyle w:val="Heading3"/>
              <w:rPr>
                <w:rFonts w:ascii="Arial" w:hAnsi="Arial" w:cs="Arial"/>
                <w:b/>
                <w:sz w:val="24"/>
              </w:rPr>
            </w:pPr>
          </w:p>
        </w:tc>
        <w:tc>
          <w:tcPr>
            <w:tcW w:w="7618" w:type="dxa"/>
            <w:shd w:val="clear" w:color="auto" w:fill="auto"/>
          </w:tcPr>
          <w:p w:rsidR="00222A4E" w:rsidRDefault="00257C58" w:rsidP="007F0726">
            <w:pPr>
              <w:keepNext/>
              <w:jc w:val="both"/>
              <w:rPr>
                <w:rFonts w:ascii="Arial" w:hAnsi="Arial" w:cs="Arial"/>
                <w:sz w:val="24"/>
              </w:rPr>
            </w:pPr>
            <w:r w:rsidRPr="00F45CA3">
              <w:rPr>
                <w:rFonts w:ascii="Arial" w:hAnsi="Arial" w:cs="Arial"/>
                <w:sz w:val="24"/>
              </w:rPr>
              <w:t>Helen Jones</w:t>
            </w:r>
            <w:r w:rsidR="00C24B96" w:rsidRPr="00F45CA3">
              <w:rPr>
                <w:rFonts w:ascii="Arial" w:hAnsi="Arial" w:cs="Arial"/>
                <w:sz w:val="24"/>
              </w:rPr>
              <w:t xml:space="preserve"> (Chair of Age UK Norfolk), Bett Barrett (</w:t>
            </w:r>
            <w:r w:rsidR="006F3BBF" w:rsidRPr="00F45CA3">
              <w:rPr>
                <w:rFonts w:ascii="Arial" w:hAnsi="Arial" w:cs="Arial"/>
                <w:sz w:val="24"/>
              </w:rPr>
              <w:t>Vice-President of Age UK Norfolk</w:t>
            </w:r>
            <w:r w:rsidR="00C24B96" w:rsidRPr="00F45CA3">
              <w:rPr>
                <w:rFonts w:ascii="Arial" w:hAnsi="Arial" w:cs="Arial"/>
                <w:sz w:val="24"/>
              </w:rPr>
              <w:t xml:space="preserve">), </w:t>
            </w:r>
            <w:r w:rsidR="008B2444">
              <w:rPr>
                <w:rFonts w:ascii="Arial" w:hAnsi="Arial" w:cs="Arial"/>
                <w:sz w:val="24"/>
              </w:rPr>
              <w:t xml:space="preserve">John Bracey (Broadland Older People’s Partnership), </w:t>
            </w:r>
            <w:r w:rsidR="00222A4E" w:rsidRPr="00F45CA3">
              <w:rPr>
                <w:rFonts w:ascii="Arial" w:hAnsi="Arial" w:cs="Arial"/>
                <w:sz w:val="24"/>
              </w:rPr>
              <w:t xml:space="preserve">David Button (Age UK Norwich), </w:t>
            </w:r>
            <w:r w:rsidR="008B2444">
              <w:rPr>
                <w:rFonts w:ascii="Arial" w:hAnsi="Arial" w:cs="Arial"/>
                <w:sz w:val="24"/>
              </w:rPr>
              <w:t xml:space="preserve">Chris Carter (NIC [Norfolk Independent Care]), </w:t>
            </w:r>
            <w:r w:rsidR="00F947ED" w:rsidRPr="00F45CA3">
              <w:rPr>
                <w:rFonts w:ascii="Arial" w:hAnsi="Arial" w:cs="Arial"/>
                <w:sz w:val="24"/>
              </w:rPr>
              <w:t xml:space="preserve">Margaret Drury (Age Concern North Norfolk), </w:t>
            </w:r>
            <w:r w:rsidR="008B2444">
              <w:rPr>
                <w:rFonts w:ascii="Arial" w:hAnsi="Arial" w:cs="Arial"/>
                <w:sz w:val="24"/>
              </w:rPr>
              <w:t xml:space="preserve">Dr Peter Forster (Vice-President of Age UK Norfolk), </w:t>
            </w:r>
            <w:r w:rsidR="00C24B96" w:rsidRPr="00F45CA3">
              <w:rPr>
                <w:rFonts w:ascii="Arial" w:hAnsi="Arial" w:cs="Arial"/>
                <w:sz w:val="24"/>
              </w:rPr>
              <w:t xml:space="preserve">Susan Fraser (Co-opted Member/Trustee of Age UK Norfolk), Colin Futter (Norfolk County Council Unison Branch [Retired Members Section]), </w:t>
            </w:r>
            <w:r w:rsidR="008B2444">
              <w:rPr>
                <w:rFonts w:ascii="Arial" w:hAnsi="Arial" w:cs="Arial"/>
                <w:sz w:val="24"/>
              </w:rPr>
              <w:t xml:space="preserve">Linda Heanue (Breckland Older People’s Forum) </w:t>
            </w:r>
            <w:r w:rsidR="00CE0B19">
              <w:rPr>
                <w:rFonts w:ascii="Arial" w:hAnsi="Arial" w:cs="Arial"/>
                <w:sz w:val="24"/>
              </w:rPr>
              <w:t xml:space="preserve">proxy </w:t>
            </w:r>
            <w:r w:rsidR="008B2444">
              <w:rPr>
                <w:rFonts w:ascii="Arial" w:hAnsi="Arial" w:cs="Arial"/>
                <w:sz w:val="24"/>
              </w:rPr>
              <w:t xml:space="preserve">for </w:t>
            </w:r>
            <w:r w:rsidR="00CE0B19">
              <w:rPr>
                <w:rFonts w:ascii="Arial" w:hAnsi="Arial" w:cs="Arial"/>
                <w:sz w:val="24"/>
              </w:rPr>
              <w:t xml:space="preserve">Lynda Turner, </w:t>
            </w:r>
            <w:r w:rsidR="00F947ED" w:rsidRPr="00F45CA3">
              <w:rPr>
                <w:rFonts w:ascii="Arial" w:hAnsi="Arial" w:cs="Arial"/>
                <w:sz w:val="24"/>
              </w:rPr>
              <w:t>Dr Derek Land (Civil Service Pensioners Alliance [Norfolk]</w:t>
            </w:r>
            <w:r w:rsidR="00CA769B" w:rsidRPr="00F45CA3">
              <w:rPr>
                <w:rFonts w:ascii="Arial" w:hAnsi="Arial" w:cs="Arial"/>
                <w:sz w:val="24"/>
              </w:rPr>
              <w:t xml:space="preserve"> / Norfolk Carers Support</w:t>
            </w:r>
            <w:r w:rsidR="00F947ED" w:rsidRPr="00F45CA3">
              <w:rPr>
                <w:rFonts w:ascii="Arial" w:hAnsi="Arial" w:cs="Arial"/>
                <w:sz w:val="24"/>
              </w:rPr>
              <w:t xml:space="preserve">), Anne Loveday (The Great Hospital), </w:t>
            </w:r>
            <w:r w:rsidR="00222A4E" w:rsidRPr="00F45CA3">
              <w:rPr>
                <w:rFonts w:ascii="Arial" w:hAnsi="Arial" w:cs="Arial"/>
                <w:sz w:val="24"/>
              </w:rPr>
              <w:t xml:space="preserve">Jonathan Moore (Equal Lives), </w:t>
            </w:r>
            <w:r w:rsidR="008B2444">
              <w:rPr>
                <w:rFonts w:ascii="Arial" w:hAnsi="Arial" w:cs="Arial"/>
                <w:sz w:val="24"/>
              </w:rPr>
              <w:t>Chris Mowle (Co-opted Member/Trustee of Age UK Norfolk), Graham Robinson (Co-opted Member/Trustee of Age UK Norfolk),</w:t>
            </w:r>
            <w:r w:rsidR="00222A4E" w:rsidRPr="00F45CA3">
              <w:rPr>
                <w:rFonts w:ascii="Arial" w:hAnsi="Arial" w:cs="Arial"/>
                <w:sz w:val="24"/>
              </w:rPr>
              <w:t xml:space="preserve"> Dr Charlotte Salter (Norwich Medical School, UEA), </w:t>
            </w:r>
            <w:r w:rsidR="008B2444">
              <w:rPr>
                <w:rFonts w:ascii="Arial" w:hAnsi="Arial" w:cs="Arial"/>
                <w:sz w:val="24"/>
              </w:rPr>
              <w:t xml:space="preserve">Paul Slyfield (Treasurer of Age UK Norfolk), </w:t>
            </w:r>
            <w:r w:rsidR="00222A4E" w:rsidRPr="00F45CA3">
              <w:rPr>
                <w:rFonts w:ascii="Arial" w:hAnsi="Arial" w:cs="Arial"/>
                <w:sz w:val="24"/>
              </w:rPr>
              <w:t>Cllr Sue Whitaker (Norfolk County Council Adult Social Care Committee),</w:t>
            </w:r>
            <w:r w:rsidR="00F947ED" w:rsidRPr="00F45CA3">
              <w:rPr>
                <w:rFonts w:ascii="Arial" w:hAnsi="Arial" w:cs="Arial"/>
                <w:sz w:val="24"/>
              </w:rPr>
              <w:t xml:space="preserve"> </w:t>
            </w:r>
            <w:r w:rsidR="008B2444">
              <w:rPr>
                <w:rFonts w:ascii="Arial" w:hAnsi="Arial" w:cs="Arial"/>
                <w:sz w:val="24"/>
              </w:rPr>
              <w:t xml:space="preserve">Carole Williams (Co-opted Member) and </w:t>
            </w:r>
            <w:r w:rsidR="00222A4E" w:rsidRPr="00F45CA3">
              <w:rPr>
                <w:rFonts w:ascii="Arial" w:hAnsi="Arial" w:cs="Arial"/>
                <w:sz w:val="24"/>
              </w:rPr>
              <w:t xml:space="preserve">Jean Wilson (Norfolk Federation of Women’s Institutes) </w:t>
            </w:r>
          </w:p>
          <w:p w:rsidR="006E7DFC" w:rsidRPr="00F45CA3" w:rsidRDefault="006E7DFC" w:rsidP="007F0726">
            <w:pPr>
              <w:keepNext/>
              <w:jc w:val="both"/>
              <w:rPr>
                <w:rFonts w:ascii="Arial" w:hAnsi="Arial" w:cs="Arial"/>
                <w:sz w:val="24"/>
              </w:rPr>
            </w:pPr>
          </w:p>
        </w:tc>
      </w:tr>
      <w:tr w:rsidR="00C24B96" w:rsidRPr="00F45CA3" w:rsidTr="00F45CA3">
        <w:tc>
          <w:tcPr>
            <w:tcW w:w="1134" w:type="dxa"/>
            <w:shd w:val="clear" w:color="auto" w:fill="auto"/>
          </w:tcPr>
          <w:p w:rsidR="00C24B96" w:rsidRPr="00F45CA3" w:rsidRDefault="00C24B96" w:rsidP="007F0726">
            <w:pPr>
              <w:pStyle w:val="Heading3"/>
              <w:rPr>
                <w:rFonts w:ascii="Arial" w:hAnsi="Arial" w:cs="Arial"/>
                <w:b/>
                <w:sz w:val="24"/>
              </w:rPr>
            </w:pPr>
            <w:r w:rsidRPr="00F45CA3">
              <w:rPr>
                <w:rFonts w:ascii="Arial" w:hAnsi="Arial" w:cs="Arial"/>
                <w:b/>
                <w:sz w:val="24"/>
              </w:rPr>
              <w:t>In Attendance:</w:t>
            </w:r>
          </w:p>
        </w:tc>
        <w:tc>
          <w:tcPr>
            <w:tcW w:w="7618" w:type="dxa"/>
            <w:shd w:val="clear" w:color="auto" w:fill="auto"/>
          </w:tcPr>
          <w:p w:rsidR="00C24B96" w:rsidRPr="00F45CA3" w:rsidRDefault="008B2444" w:rsidP="007F0726">
            <w:pPr>
              <w:keepNext/>
              <w:jc w:val="both"/>
              <w:rPr>
                <w:rFonts w:ascii="Arial" w:hAnsi="Arial" w:cs="Arial"/>
                <w:sz w:val="24"/>
              </w:rPr>
            </w:pPr>
            <w:r>
              <w:rPr>
                <w:rFonts w:ascii="Arial" w:hAnsi="Arial" w:cs="Arial"/>
                <w:sz w:val="24"/>
              </w:rPr>
              <w:t xml:space="preserve">Cassandra Andrews (Age UK Norfolk), </w:t>
            </w:r>
            <w:r w:rsidR="00C24B96" w:rsidRPr="00F45CA3">
              <w:rPr>
                <w:rFonts w:ascii="Arial" w:hAnsi="Arial" w:cs="Arial"/>
                <w:sz w:val="24"/>
              </w:rPr>
              <w:t xml:space="preserve">Anne Bunting (The Norfolk and Norwich Association for the Blind), </w:t>
            </w:r>
            <w:r>
              <w:rPr>
                <w:rFonts w:ascii="Arial" w:hAnsi="Arial" w:cs="Arial"/>
                <w:sz w:val="24"/>
              </w:rPr>
              <w:t>Nick Clarke (Norfolk County Council), Ryan Hughes (Norfolk County Council),</w:t>
            </w:r>
            <w:r w:rsidR="00761506" w:rsidRPr="00F45CA3">
              <w:rPr>
                <w:rFonts w:ascii="Arial" w:hAnsi="Arial" w:cs="Arial"/>
                <w:sz w:val="24"/>
              </w:rPr>
              <w:t xml:space="preserve"> </w:t>
            </w:r>
            <w:r w:rsidR="002565BD">
              <w:rPr>
                <w:rFonts w:ascii="Arial" w:hAnsi="Arial" w:cs="Arial"/>
                <w:sz w:val="24"/>
              </w:rPr>
              <w:t xml:space="preserve">Mary Ledgard, </w:t>
            </w:r>
            <w:r w:rsidR="00C24B96" w:rsidRPr="00F45CA3">
              <w:rPr>
                <w:rFonts w:ascii="Arial" w:hAnsi="Arial" w:cs="Arial"/>
                <w:sz w:val="24"/>
              </w:rPr>
              <w:t xml:space="preserve">Hilary MacDonald (Chief Executive of Age UK Norfolk), </w:t>
            </w:r>
            <w:r w:rsidR="00E539EF" w:rsidRPr="00F45CA3">
              <w:rPr>
                <w:rFonts w:ascii="Arial" w:hAnsi="Arial" w:cs="Arial"/>
                <w:sz w:val="24"/>
              </w:rPr>
              <w:t xml:space="preserve">Lin Mathews (Age UK Norfolk), </w:t>
            </w:r>
            <w:r w:rsidR="00C24B96" w:rsidRPr="00F45CA3">
              <w:rPr>
                <w:rFonts w:ascii="Arial" w:hAnsi="Arial" w:cs="Arial"/>
                <w:sz w:val="24"/>
              </w:rPr>
              <w:t>Paula Skelton (Age UK Norfolk) – minute taker</w:t>
            </w:r>
            <w:r w:rsidR="006F3BBF" w:rsidRPr="00F45CA3">
              <w:rPr>
                <w:rFonts w:ascii="Arial" w:hAnsi="Arial" w:cs="Arial"/>
                <w:sz w:val="24"/>
              </w:rPr>
              <w:t xml:space="preserve">, </w:t>
            </w:r>
            <w:r w:rsidR="00761506" w:rsidRPr="00F45CA3">
              <w:rPr>
                <w:rFonts w:ascii="Arial" w:hAnsi="Arial" w:cs="Arial"/>
                <w:sz w:val="24"/>
              </w:rPr>
              <w:t>Peter Walker</w:t>
            </w:r>
            <w:r w:rsidR="00491077" w:rsidRPr="00F45CA3">
              <w:rPr>
                <w:rFonts w:ascii="Arial" w:hAnsi="Arial" w:cs="Arial"/>
                <w:sz w:val="24"/>
              </w:rPr>
              <w:t xml:space="preserve"> and </w:t>
            </w:r>
            <w:r>
              <w:rPr>
                <w:rFonts w:ascii="Arial" w:hAnsi="Arial" w:cs="Arial"/>
                <w:sz w:val="24"/>
              </w:rPr>
              <w:t>Dr Ailsa Welch (UEA)</w:t>
            </w:r>
          </w:p>
          <w:p w:rsidR="00C24B96" w:rsidRPr="00F45CA3" w:rsidRDefault="00C24B96" w:rsidP="007F0726">
            <w:pPr>
              <w:keepNext/>
              <w:jc w:val="both"/>
              <w:rPr>
                <w:rFonts w:ascii="Arial" w:hAnsi="Arial" w:cs="Arial"/>
                <w:sz w:val="24"/>
              </w:rPr>
            </w:pPr>
          </w:p>
        </w:tc>
      </w:tr>
      <w:tr w:rsidR="00C24B96" w:rsidRPr="007C0174" w:rsidTr="00F45CA3">
        <w:tc>
          <w:tcPr>
            <w:tcW w:w="1134" w:type="dxa"/>
            <w:shd w:val="clear" w:color="auto" w:fill="auto"/>
          </w:tcPr>
          <w:p w:rsidR="00C24B96" w:rsidRPr="00F45CA3" w:rsidRDefault="00C24B96" w:rsidP="007F0726">
            <w:pPr>
              <w:pStyle w:val="Heading3"/>
              <w:rPr>
                <w:rFonts w:ascii="Arial" w:hAnsi="Arial" w:cs="Arial"/>
                <w:b/>
                <w:sz w:val="24"/>
              </w:rPr>
            </w:pPr>
            <w:r w:rsidRPr="00F45CA3">
              <w:rPr>
                <w:rFonts w:ascii="Arial" w:hAnsi="Arial" w:cs="Arial"/>
                <w:b/>
                <w:sz w:val="24"/>
              </w:rPr>
              <w:t>Apologies:</w:t>
            </w:r>
          </w:p>
          <w:p w:rsidR="00C24B96" w:rsidRPr="00F45CA3" w:rsidRDefault="00C24B96" w:rsidP="007F0726">
            <w:pPr>
              <w:keepNext/>
              <w:rPr>
                <w:rFonts w:ascii="Arial" w:hAnsi="Arial" w:cs="Arial"/>
                <w:b/>
                <w:sz w:val="24"/>
              </w:rPr>
            </w:pPr>
            <w:r w:rsidRPr="00F45CA3">
              <w:rPr>
                <w:rFonts w:ascii="Arial" w:hAnsi="Arial" w:cs="Arial"/>
                <w:b/>
                <w:sz w:val="24"/>
              </w:rPr>
              <w:t>*Denotes voting member</w:t>
            </w:r>
          </w:p>
          <w:p w:rsidR="00C24B96" w:rsidRPr="00F45CA3" w:rsidRDefault="00C24B96" w:rsidP="007F0726">
            <w:pPr>
              <w:pStyle w:val="Heading3"/>
              <w:rPr>
                <w:rFonts w:ascii="Arial" w:hAnsi="Arial" w:cs="Arial"/>
                <w:b/>
                <w:sz w:val="24"/>
              </w:rPr>
            </w:pPr>
          </w:p>
        </w:tc>
        <w:tc>
          <w:tcPr>
            <w:tcW w:w="7618" w:type="dxa"/>
            <w:shd w:val="clear" w:color="auto" w:fill="auto"/>
          </w:tcPr>
          <w:p w:rsidR="008B2444" w:rsidRPr="00B93812" w:rsidRDefault="006D4CB0" w:rsidP="007F0726">
            <w:pPr>
              <w:keepNext/>
              <w:jc w:val="both"/>
              <w:rPr>
                <w:rFonts w:ascii="Arial" w:hAnsi="Arial" w:cs="Arial"/>
                <w:sz w:val="24"/>
              </w:rPr>
            </w:pPr>
            <w:r>
              <w:rPr>
                <w:rFonts w:ascii="Arial" w:hAnsi="Arial" w:cs="Arial"/>
                <w:sz w:val="24"/>
              </w:rPr>
              <w:t xml:space="preserve">Stephen Burke* (co-opted member/Trustee of Age UK Norfolk), </w:t>
            </w:r>
            <w:r w:rsidR="00F45CA3" w:rsidRPr="00F45CA3">
              <w:rPr>
                <w:rFonts w:ascii="Arial" w:hAnsi="Arial" w:cs="Arial"/>
                <w:sz w:val="24"/>
              </w:rPr>
              <w:t>Stephen Drake* (co-opted member/Trustee of Age UK Norfolk),</w:t>
            </w:r>
            <w:r w:rsidR="0057608E" w:rsidRPr="00F45CA3">
              <w:rPr>
                <w:rFonts w:ascii="Arial" w:hAnsi="Arial" w:cs="Arial"/>
                <w:sz w:val="24"/>
              </w:rPr>
              <w:t xml:space="preserve"> </w:t>
            </w:r>
            <w:r w:rsidR="00F45CA3" w:rsidRPr="00F45CA3">
              <w:rPr>
                <w:rFonts w:ascii="Arial" w:hAnsi="Arial" w:cs="Arial"/>
                <w:sz w:val="24"/>
              </w:rPr>
              <w:t>Jayne Evans</w:t>
            </w:r>
            <w:r w:rsidR="00675770">
              <w:rPr>
                <w:rFonts w:ascii="Arial" w:hAnsi="Arial" w:cs="Arial"/>
                <w:sz w:val="24"/>
              </w:rPr>
              <w:t>*</w:t>
            </w:r>
            <w:r w:rsidR="00F45CA3" w:rsidRPr="00F45CA3">
              <w:rPr>
                <w:rFonts w:ascii="Arial" w:hAnsi="Arial" w:cs="Arial"/>
                <w:sz w:val="24"/>
              </w:rPr>
              <w:t xml:space="preserve"> (co-opted member/Trustee of Age UK Norfolk), Margaret Hardingham* (Vice-President of Age UK Norfolk), Joyce Hopwood* (Norwich Older People’s Forum), Karen Knights (Age UK Norfolk), </w:t>
            </w:r>
            <w:r w:rsidR="008B75C9">
              <w:rPr>
                <w:rFonts w:ascii="Arial" w:hAnsi="Arial" w:cs="Arial"/>
                <w:sz w:val="24"/>
              </w:rPr>
              <w:t xml:space="preserve">Derrick Maddeys* (Age UK Norfolk), </w:t>
            </w:r>
            <w:r w:rsidR="00F45CA3" w:rsidRPr="00F45CA3">
              <w:rPr>
                <w:rFonts w:ascii="Arial" w:hAnsi="Arial" w:cs="Arial"/>
                <w:sz w:val="24"/>
              </w:rPr>
              <w:t xml:space="preserve">Eamon McGrath (Age UK Norfolk), </w:t>
            </w:r>
            <w:r w:rsidR="008B75C9">
              <w:rPr>
                <w:rFonts w:ascii="Arial" w:hAnsi="Arial" w:cs="Arial"/>
                <w:sz w:val="24"/>
              </w:rPr>
              <w:t>Emily Millington-Smith* MBE</w:t>
            </w:r>
            <w:r w:rsidR="00F45CA3" w:rsidRPr="00F45CA3">
              <w:rPr>
                <w:rFonts w:ascii="Arial" w:hAnsi="Arial" w:cs="Arial"/>
                <w:sz w:val="24"/>
              </w:rPr>
              <w:t xml:space="preserve"> </w:t>
            </w:r>
            <w:r w:rsidR="008B75C9">
              <w:rPr>
                <w:rFonts w:ascii="Arial" w:hAnsi="Arial" w:cs="Arial"/>
                <w:sz w:val="24"/>
              </w:rPr>
              <w:t xml:space="preserve">(President of Age UK </w:t>
            </w:r>
            <w:r w:rsidR="008B75C9">
              <w:rPr>
                <w:rFonts w:ascii="Arial" w:hAnsi="Arial" w:cs="Arial"/>
                <w:sz w:val="24"/>
              </w:rPr>
              <w:lastRenderedPageBreak/>
              <w:t>Norfolk), Pamela Redwood (EXTEND)</w:t>
            </w:r>
            <w:r w:rsidR="00F45CA3" w:rsidRPr="00F45CA3">
              <w:rPr>
                <w:rFonts w:ascii="Arial" w:hAnsi="Arial" w:cs="Arial"/>
                <w:sz w:val="24"/>
              </w:rPr>
              <w:t xml:space="preserve">, </w:t>
            </w:r>
            <w:r w:rsidR="008B75C9">
              <w:rPr>
                <w:rFonts w:ascii="Arial" w:hAnsi="Arial" w:cs="Arial"/>
                <w:sz w:val="24"/>
              </w:rPr>
              <w:t>Fiona Routledge</w:t>
            </w:r>
            <w:r w:rsidR="006E7DFC">
              <w:rPr>
                <w:rFonts w:ascii="Arial" w:hAnsi="Arial" w:cs="Arial"/>
                <w:sz w:val="24"/>
              </w:rPr>
              <w:t>*</w:t>
            </w:r>
            <w:r w:rsidR="008B75C9">
              <w:rPr>
                <w:rFonts w:ascii="Arial" w:hAnsi="Arial" w:cs="Arial"/>
                <w:sz w:val="24"/>
              </w:rPr>
              <w:t xml:space="preserve"> (Independence Matters), Sue Watkinson</w:t>
            </w:r>
            <w:r w:rsidR="006E7DFC">
              <w:rPr>
                <w:rFonts w:ascii="Arial" w:hAnsi="Arial" w:cs="Arial"/>
                <w:sz w:val="24"/>
              </w:rPr>
              <w:t>*</w:t>
            </w:r>
            <w:r w:rsidR="008B75C9">
              <w:rPr>
                <w:rFonts w:ascii="Arial" w:hAnsi="Arial" w:cs="Arial"/>
                <w:sz w:val="24"/>
              </w:rPr>
              <w:t xml:space="preserve"> (James Paget University Hospitals NHS Foundation Trust) and </w:t>
            </w:r>
            <w:r w:rsidR="008B2444" w:rsidRPr="00F45CA3">
              <w:rPr>
                <w:rFonts w:ascii="Arial" w:hAnsi="Arial" w:cs="Arial"/>
                <w:sz w:val="24"/>
              </w:rPr>
              <w:t>Pat Wilson</w:t>
            </w:r>
            <w:r w:rsidR="006E7DFC">
              <w:rPr>
                <w:rFonts w:ascii="Arial" w:hAnsi="Arial" w:cs="Arial"/>
                <w:sz w:val="24"/>
              </w:rPr>
              <w:t>*</w:t>
            </w:r>
            <w:r w:rsidR="008B2444" w:rsidRPr="00F45CA3">
              <w:rPr>
                <w:rFonts w:ascii="Arial" w:hAnsi="Arial" w:cs="Arial"/>
                <w:sz w:val="24"/>
              </w:rPr>
              <w:t xml:space="preserve"> (Norfolk and Norwich Pensioners Association / Norfolk Older People’s Forum)</w:t>
            </w:r>
          </w:p>
        </w:tc>
      </w:tr>
    </w:tbl>
    <w:p w:rsidR="00C24B96" w:rsidRPr="007C0174" w:rsidRDefault="00C24B96" w:rsidP="007F0726">
      <w:pPr>
        <w:keepNext/>
        <w:ind w:left="1440" w:hanging="1440"/>
        <w:rPr>
          <w:rFonts w:ascii="Arial" w:hAnsi="Arial" w:cs="Arial"/>
          <w:b/>
          <w:bCs w:val="0"/>
          <w:sz w:val="24"/>
        </w:rPr>
      </w:pPr>
    </w:p>
    <w:p w:rsidR="003153D6" w:rsidRPr="00231343" w:rsidRDefault="00271755" w:rsidP="007F0726">
      <w:pPr>
        <w:keepNext/>
        <w:ind w:left="-142"/>
        <w:jc w:val="both"/>
        <w:rPr>
          <w:rFonts w:ascii="Arial" w:hAnsi="Arial" w:cs="Arial"/>
          <w:color w:val="0D0B00"/>
          <w:sz w:val="24"/>
        </w:rPr>
      </w:pPr>
      <w:r w:rsidRPr="00231343">
        <w:rPr>
          <w:rFonts w:ascii="Arial" w:hAnsi="Arial" w:cs="Arial"/>
          <w:bCs w:val="0"/>
          <w:sz w:val="24"/>
        </w:rPr>
        <w:t>The Chair welcomed everyone to the meeting</w:t>
      </w:r>
      <w:r w:rsidR="00B52B14" w:rsidRPr="00231343">
        <w:rPr>
          <w:rFonts w:ascii="Arial" w:hAnsi="Arial" w:cs="Arial"/>
          <w:bCs w:val="0"/>
          <w:sz w:val="24"/>
        </w:rPr>
        <w:t xml:space="preserve"> </w:t>
      </w:r>
      <w:r w:rsidR="00554DD2" w:rsidRPr="00231343">
        <w:rPr>
          <w:rFonts w:ascii="Arial" w:hAnsi="Arial" w:cs="Arial"/>
          <w:bCs w:val="0"/>
          <w:sz w:val="24"/>
        </w:rPr>
        <w:t xml:space="preserve">including Linda Heanue who was attending her first meeting of the Norfolk Council on Ageing (NCoA).  The Chair </w:t>
      </w:r>
      <w:r w:rsidR="00B52B14" w:rsidRPr="00231343">
        <w:rPr>
          <w:rFonts w:ascii="Arial" w:hAnsi="Arial" w:cs="Arial"/>
          <w:bCs w:val="0"/>
          <w:sz w:val="24"/>
        </w:rPr>
        <w:t>read out a number of items</w:t>
      </w:r>
      <w:r w:rsidR="00554DD2" w:rsidRPr="00231343">
        <w:rPr>
          <w:rFonts w:ascii="Arial" w:hAnsi="Arial" w:cs="Arial"/>
          <w:bCs w:val="0"/>
          <w:sz w:val="24"/>
        </w:rPr>
        <w:t xml:space="preserve"> </w:t>
      </w:r>
      <w:r w:rsidRPr="00231343">
        <w:rPr>
          <w:rFonts w:ascii="Arial" w:hAnsi="Arial" w:cs="Arial"/>
          <w:bCs w:val="0"/>
          <w:sz w:val="24"/>
        </w:rPr>
        <w:t>relating to housekeeping.</w:t>
      </w:r>
      <w:r w:rsidR="003153D6" w:rsidRPr="00231343">
        <w:rPr>
          <w:rFonts w:ascii="Arial" w:hAnsi="Arial" w:cs="Arial"/>
          <w:bCs w:val="0"/>
          <w:sz w:val="24"/>
        </w:rPr>
        <w:t xml:space="preserve">  </w:t>
      </w:r>
    </w:p>
    <w:p w:rsidR="008A3424" w:rsidRPr="00231343" w:rsidRDefault="008A3424" w:rsidP="007F0726">
      <w:pPr>
        <w:keepNext/>
        <w:ind w:left="1440" w:hanging="1440"/>
        <w:rPr>
          <w:rFonts w:ascii="Arial" w:hAnsi="Arial" w:cs="Arial"/>
          <w:b/>
          <w:bCs w:val="0"/>
          <w:sz w:val="24"/>
          <w:lang w:val="en-US"/>
        </w:rPr>
      </w:pPr>
    </w:p>
    <w:tbl>
      <w:tblPr>
        <w:tblW w:w="0" w:type="auto"/>
        <w:tblLook w:val="0000" w:firstRow="0" w:lastRow="0" w:firstColumn="0" w:lastColumn="0" w:noHBand="0" w:noVBand="0"/>
      </w:tblPr>
      <w:tblGrid>
        <w:gridCol w:w="648"/>
        <w:gridCol w:w="7622"/>
        <w:gridCol w:w="1016"/>
      </w:tblGrid>
      <w:tr w:rsidR="007C0174" w:rsidRPr="007F0726" w:rsidTr="00D8165B">
        <w:trPr>
          <w:trHeight w:val="284"/>
        </w:trPr>
        <w:tc>
          <w:tcPr>
            <w:tcW w:w="648" w:type="dxa"/>
          </w:tcPr>
          <w:p w:rsidR="008A3424" w:rsidRPr="007F0726" w:rsidRDefault="008A3424" w:rsidP="007F0726">
            <w:pPr>
              <w:pStyle w:val="Heading3"/>
              <w:rPr>
                <w:rFonts w:ascii="Arial" w:hAnsi="Arial" w:cs="Arial"/>
                <w:sz w:val="24"/>
                <w:lang w:val="en-US"/>
              </w:rPr>
            </w:pPr>
          </w:p>
        </w:tc>
        <w:tc>
          <w:tcPr>
            <w:tcW w:w="7622" w:type="dxa"/>
          </w:tcPr>
          <w:p w:rsidR="008A3424" w:rsidRPr="007F0726" w:rsidRDefault="008A3424" w:rsidP="007F0726">
            <w:pPr>
              <w:keepNext/>
              <w:jc w:val="both"/>
              <w:rPr>
                <w:rFonts w:ascii="Arial" w:hAnsi="Arial" w:cs="Arial"/>
                <w:sz w:val="24"/>
                <w:lang w:val="en-US"/>
              </w:rPr>
            </w:pPr>
          </w:p>
        </w:tc>
        <w:tc>
          <w:tcPr>
            <w:tcW w:w="1016" w:type="dxa"/>
          </w:tcPr>
          <w:p w:rsidR="00B52B14" w:rsidRPr="007F0726" w:rsidRDefault="008A3424" w:rsidP="007F0726">
            <w:pPr>
              <w:pStyle w:val="Heading3"/>
              <w:jc w:val="right"/>
              <w:rPr>
                <w:rFonts w:ascii="Arial" w:hAnsi="Arial" w:cs="Arial"/>
                <w:b/>
                <w:sz w:val="24"/>
              </w:rPr>
            </w:pPr>
            <w:r w:rsidRPr="007F0726">
              <w:rPr>
                <w:rFonts w:ascii="Arial" w:hAnsi="Arial" w:cs="Arial"/>
                <w:b/>
                <w:sz w:val="24"/>
              </w:rPr>
              <w:t>Action</w:t>
            </w:r>
          </w:p>
        </w:tc>
      </w:tr>
      <w:tr w:rsidR="007C0174" w:rsidRPr="007F0726" w:rsidTr="00D8165B">
        <w:trPr>
          <w:trHeight w:val="284"/>
        </w:trPr>
        <w:tc>
          <w:tcPr>
            <w:tcW w:w="648" w:type="dxa"/>
          </w:tcPr>
          <w:p w:rsidR="00B52B14" w:rsidRPr="007F0726" w:rsidRDefault="00B52B14" w:rsidP="007F0726">
            <w:pPr>
              <w:pStyle w:val="Heading3"/>
              <w:rPr>
                <w:rFonts w:ascii="Arial" w:hAnsi="Arial" w:cs="Arial"/>
                <w:sz w:val="24"/>
                <w:lang w:val="en-US"/>
              </w:rPr>
            </w:pPr>
          </w:p>
        </w:tc>
        <w:tc>
          <w:tcPr>
            <w:tcW w:w="7622" w:type="dxa"/>
          </w:tcPr>
          <w:p w:rsidR="00B52B14" w:rsidRPr="007F0726" w:rsidRDefault="00B52B14" w:rsidP="007F0726">
            <w:pPr>
              <w:keepNext/>
              <w:jc w:val="both"/>
              <w:rPr>
                <w:rFonts w:ascii="Arial" w:hAnsi="Arial" w:cs="Arial"/>
                <w:sz w:val="24"/>
                <w:lang w:val="en-US"/>
              </w:rPr>
            </w:pPr>
          </w:p>
        </w:tc>
        <w:tc>
          <w:tcPr>
            <w:tcW w:w="1016" w:type="dxa"/>
          </w:tcPr>
          <w:p w:rsidR="00B52B14" w:rsidRPr="007F0726" w:rsidRDefault="00B52B14" w:rsidP="007F0726">
            <w:pPr>
              <w:pStyle w:val="Heading3"/>
              <w:jc w:val="right"/>
              <w:rPr>
                <w:rFonts w:ascii="Arial" w:hAnsi="Arial" w:cs="Arial"/>
                <w:sz w:val="24"/>
              </w:rPr>
            </w:pPr>
          </w:p>
        </w:tc>
      </w:tr>
      <w:tr w:rsidR="007C0174" w:rsidRPr="007F0726" w:rsidTr="00D8165B">
        <w:trPr>
          <w:trHeight w:val="284"/>
        </w:trPr>
        <w:tc>
          <w:tcPr>
            <w:tcW w:w="648" w:type="dxa"/>
          </w:tcPr>
          <w:p w:rsidR="008A3424" w:rsidRPr="007F0726" w:rsidRDefault="00AB4C96" w:rsidP="007F0726">
            <w:pPr>
              <w:pStyle w:val="Heading3"/>
              <w:ind w:left="720" w:hanging="720"/>
              <w:rPr>
                <w:rFonts w:ascii="Arial" w:hAnsi="Arial" w:cs="Arial"/>
                <w:b/>
                <w:sz w:val="24"/>
              </w:rPr>
            </w:pPr>
            <w:r w:rsidRPr="007F0726">
              <w:rPr>
                <w:rFonts w:ascii="Arial" w:hAnsi="Arial" w:cs="Arial"/>
                <w:b/>
                <w:sz w:val="24"/>
              </w:rPr>
              <w:t>1.</w:t>
            </w:r>
          </w:p>
        </w:tc>
        <w:tc>
          <w:tcPr>
            <w:tcW w:w="7622" w:type="dxa"/>
          </w:tcPr>
          <w:p w:rsidR="008A3424" w:rsidRPr="007F0726" w:rsidRDefault="008A3424" w:rsidP="007F0726">
            <w:pPr>
              <w:pStyle w:val="Heading3"/>
              <w:jc w:val="both"/>
              <w:rPr>
                <w:rFonts w:ascii="Arial" w:hAnsi="Arial" w:cs="Arial"/>
                <w:b/>
                <w:bCs/>
                <w:sz w:val="24"/>
              </w:rPr>
            </w:pPr>
            <w:r w:rsidRPr="007F0726">
              <w:rPr>
                <w:rFonts w:ascii="Arial" w:hAnsi="Arial" w:cs="Arial"/>
                <w:b/>
                <w:sz w:val="24"/>
              </w:rPr>
              <w:t xml:space="preserve">Minutes of the </w:t>
            </w:r>
            <w:r w:rsidR="00271755" w:rsidRPr="007F0726">
              <w:rPr>
                <w:rFonts w:ascii="Arial" w:hAnsi="Arial" w:cs="Arial"/>
                <w:b/>
                <w:sz w:val="24"/>
              </w:rPr>
              <w:t>Norfolk Council on Ageing M</w:t>
            </w:r>
            <w:r w:rsidRPr="007F0726">
              <w:rPr>
                <w:rFonts w:ascii="Arial" w:hAnsi="Arial" w:cs="Arial"/>
                <w:b/>
                <w:sz w:val="24"/>
              </w:rPr>
              <w:t xml:space="preserve">eeting held on </w:t>
            </w:r>
            <w:r w:rsidR="003153D6" w:rsidRPr="007F0726">
              <w:rPr>
                <w:rFonts w:ascii="Arial" w:hAnsi="Arial" w:cs="Arial"/>
                <w:b/>
                <w:sz w:val="24"/>
              </w:rPr>
              <w:t xml:space="preserve">Tuesday </w:t>
            </w:r>
            <w:r w:rsidR="00257C58" w:rsidRPr="007F0726">
              <w:rPr>
                <w:rFonts w:ascii="Arial" w:hAnsi="Arial" w:cs="Arial"/>
                <w:b/>
                <w:sz w:val="24"/>
              </w:rPr>
              <w:t xml:space="preserve">19 </w:t>
            </w:r>
            <w:r w:rsidR="00554DD2" w:rsidRPr="007F0726">
              <w:rPr>
                <w:rFonts w:ascii="Arial" w:hAnsi="Arial" w:cs="Arial"/>
                <w:b/>
                <w:sz w:val="24"/>
              </w:rPr>
              <w:t>April</w:t>
            </w:r>
            <w:r w:rsidR="00257C58" w:rsidRPr="007F0726">
              <w:rPr>
                <w:rFonts w:ascii="Arial" w:hAnsi="Arial" w:cs="Arial"/>
                <w:b/>
                <w:sz w:val="24"/>
              </w:rPr>
              <w:t xml:space="preserve"> 2016</w:t>
            </w:r>
            <w:r w:rsidR="00271755" w:rsidRPr="007F0726">
              <w:rPr>
                <w:rFonts w:ascii="Arial" w:hAnsi="Arial" w:cs="Arial"/>
                <w:b/>
                <w:sz w:val="24"/>
              </w:rPr>
              <w:t xml:space="preserve"> (NCoA </w:t>
            </w:r>
            <w:r w:rsidR="00554DD2" w:rsidRPr="007F0726">
              <w:rPr>
                <w:rFonts w:ascii="Arial" w:hAnsi="Arial" w:cs="Arial"/>
                <w:b/>
                <w:sz w:val="24"/>
              </w:rPr>
              <w:t>08</w:t>
            </w:r>
            <w:r w:rsidR="00271755" w:rsidRPr="007F0726">
              <w:rPr>
                <w:rFonts w:ascii="Arial" w:hAnsi="Arial" w:cs="Arial"/>
                <w:b/>
                <w:sz w:val="24"/>
              </w:rPr>
              <w:t>/1</w:t>
            </w:r>
            <w:r w:rsidR="00257C58" w:rsidRPr="007F0726">
              <w:rPr>
                <w:rFonts w:ascii="Arial" w:hAnsi="Arial" w:cs="Arial"/>
                <w:b/>
                <w:sz w:val="24"/>
              </w:rPr>
              <w:t>6</w:t>
            </w:r>
            <w:r w:rsidR="00271755" w:rsidRPr="007F0726">
              <w:rPr>
                <w:rFonts w:ascii="Arial" w:hAnsi="Arial" w:cs="Arial"/>
                <w:b/>
                <w:sz w:val="24"/>
              </w:rPr>
              <w:t>)</w:t>
            </w:r>
          </w:p>
        </w:tc>
        <w:tc>
          <w:tcPr>
            <w:tcW w:w="1016" w:type="dxa"/>
          </w:tcPr>
          <w:p w:rsidR="008A3424" w:rsidRPr="007F0726" w:rsidRDefault="008A3424" w:rsidP="007F0726">
            <w:pPr>
              <w:pStyle w:val="BodyText"/>
              <w:keepNext/>
              <w:jc w:val="left"/>
              <w:rPr>
                <w:rFonts w:ascii="Arial" w:hAnsi="Arial" w:cs="Arial"/>
                <w:b/>
                <w:sz w:val="24"/>
              </w:rPr>
            </w:pPr>
          </w:p>
        </w:tc>
      </w:tr>
      <w:tr w:rsidR="007C0174" w:rsidRPr="007F0726" w:rsidTr="00D8165B">
        <w:trPr>
          <w:trHeight w:val="284"/>
        </w:trPr>
        <w:tc>
          <w:tcPr>
            <w:tcW w:w="648" w:type="dxa"/>
          </w:tcPr>
          <w:p w:rsidR="005B779D" w:rsidRPr="007F0726" w:rsidRDefault="005B779D" w:rsidP="007F0726">
            <w:pPr>
              <w:pStyle w:val="Heading3"/>
              <w:ind w:left="720"/>
              <w:rPr>
                <w:rFonts w:ascii="Arial" w:hAnsi="Arial" w:cs="Arial"/>
                <w:sz w:val="24"/>
              </w:rPr>
            </w:pPr>
          </w:p>
        </w:tc>
        <w:tc>
          <w:tcPr>
            <w:tcW w:w="7622" w:type="dxa"/>
          </w:tcPr>
          <w:p w:rsidR="005B779D" w:rsidRPr="007F0726" w:rsidRDefault="005B779D" w:rsidP="007F0726">
            <w:pPr>
              <w:pStyle w:val="Heading3"/>
              <w:jc w:val="both"/>
              <w:rPr>
                <w:rFonts w:ascii="Arial" w:hAnsi="Arial" w:cs="Arial"/>
                <w:sz w:val="24"/>
              </w:rPr>
            </w:pPr>
          </w:p>
        </w:tc>
        <w:tc>
          <w:tcPr>
            <w:tcW w:w="1016" w:type="dxa"/>
          </w:tcPr>
          <w:p w:rsidR="005B779D" w:rsidRPr="007F0726" w:rsidRDefault="005B779D" w:rsidP="007F0726">
            <w:pPr>
              <w:pStyle w:val="BodyText"/>
              <w:keepNext/>
              <w:jc w:val="left"/>
              <w:rPr>
                <w:rFonts w:ascii="Arial" w:hAnsi="Arial" w:cs="Arial"/>
                <w:sz w:val="24"/>
              </w:rPr>
            </w:pPr>
          </w:p>
        </w:tc>
      </w:tr>
      <w:tr w:rsidR="007C0174" w:rsidRPr="007F0726" w:rsidTr="00D8165B">
        <w:trPr>
          <w:trHeight w:val="284"/>
        </w:trPr>
        <w:tc>
          <w:tcPr>
            <w:tcW w:w="648" w:type="dxa"/>
          </w:tcPr>
          <w:p w:rsidR="008A3424" w:rsidRPr="007F0726" w:rsidRDefault="008A3424" w:rsidP="007F0726">
            <w:pPr>
              <w:keepNext/>
              <w:jc w:val="both"/>
              <w:rPr>
                <w:rFonts w:ascii="Arial" w:hAnsi="Arial" w:cs="Arial"/>
                <w:sz w:val="24"/>
              </w:rPr>
            </w:pPr>
          </w:p>
        </w:tc>
        <w:tc>
          <w:tcPr>
            <w:tcW w:w="7622" w:type="dxa"/>
          </w:tcPr>
          <w:p w:rsidR="008A3424" w:rsidRPr="007F0726" w:rsidRDefault="00271755" w:rsidP="007F0726">
            <w:pPr>
              <w:keepNext/>
              <w:jc w:val="both"/>
              <w:rPr>
                <w:rFonts w:ascii="Arial" w:hAnsi="Arial" w:cs="Arial"/>
                <w:sz w:val="24"/>
              </w:rPr>
            </w:pPr>
            <w:r w:rsidRPr="007F0726">
              <w:rPr>
                <w:rFonts w:ascii="Arial" w:hAnsi="Arial" w:cs="Arial"/>
                <w:sz w:val="24"/>
              </w:rPr>
              <w:t xml:space="preserve">The minutes of the Norfolk Council on Ageing (NCoA) meeting held on </w:t>
            </w:r>
            <w:r w:rsidR="00257C58" w:rsidRPr="007F0726">
              <w:rPr>
                <w:rFonts w:ascii="Arial" w:hAnsi="Arial" w:cs="Arial"/>
                <w:sz w:val="24"/>
              </w:rPr>
              <w:t xml:space="preserve">19 </w:t>
            </w:r>
            <w:r w:rsidR="00554DD2" w:rsidRPr="007F0726">
              <w:rPr>
                <w:rFonts w:ascii="Arial" w:hAnsi="Arial" w:cs="Arial"/>
                <w:sz w:val="24"/>
              </w:rPr>
              <w:t>April</w:t>
            </w:r>
            <w:r w:rsidR="00257C58" w:rsidRPr="007F0726">
              <w:rPr>
                <w:rFonts w:ascii="Arial" w:hAnsi="Arial" w:cs="Arial"/>
                <w:sz w:val="24"/>
              </w:rPr>
              <w:t xml:space="preserve"> 2016</w:t>
            </w:r>
            <w:r w:rsidRPr="007F0726">
              <w:rPr>
                <w:rFonts w:ascii="Arial" w:hAnsi="Arial" w:cs="Arial"/>
                <w:sz w:val="24"/>
              </w:rPr>
              <w:t xml:space="preserve"> had been circulated prior to the meeting.</w:t>
            </w:r>
          </w:p>
          <w:p w:rsidR="00271755" w:rsidRPr="007F0726" w:rsidRDefault="00271755" w:rsidP="007F0726">
            <w:pPr>
              <w:keepNext/>
              <w:jc w:val="both"/>
              <w:rPr>
                <w:rFonts w:ascii="Arial" w:hAnsi="Arial" w:cs="Arial"/>
                <w:sz w:val="24"/>
              </w:rPr>
            </w:pPr>
          </w:p>
          <w:p w:rsidR="00271755" w:rsidRPr="007F0726" w:rsidRDefault="00271755" w:rsidP="007F0726">
            <w:pPr>
              <w:keepNext/>
              <w:jc w:val="both"/>
              <w:rPr>
                <w:rFonts w:ascii="Arial" w:hAnsi="Arial" w:cs="Arial"/>
                <w:sz w:val="24"/>
              </w:rPr>
            </w:pPr>
            <w:r w:rsidRPr="007F0726">
              <w:rPr>
                <w:rFonts w:ascii="Arial" w:hAnsi="Arial" w:cs="Arial"/>
                <w:sz w:val="24"/>
              </w:rPr>
              <w:t xml:space="preserve">The minutes were agreed as a correct record and signed by the Chair.  </w:t>
            </w:r>
          </w:p>
        </w:tc>
        <w:tc>
          <w:tcPr>
            <w:tcW w:w="1016" w:type="dxa"/>
          </w:tcPr>
          <w:p w:rsidR="008A3424" w:rsidRPr="007F0726" w:rsidRDefault="008A3424" w:rsidP="007F0726">
            <w:pPr>
              <w:keepNext/>
              <w:jc w:val="both"/>
              <w:rPr>
                <w:rFonts w:ascii="Arial" w:hAnsi="Arial" w:cs="Arial"/>
                <w:sz w:val="24"/>
              </w:rPr>
            </w:pPr>
          </w:p>
        </w:tc>
      </w:tr>
      <w:tr w:rsidR="007C0174" w:rsidRPr="007F0726" w:rsidTr="00D8165B">
        <w:trPr>
          <w:trHeight w:val="284"/>
        </w:trPr>
        <w:tc>
          <w:tcPr>
            <w:tcW w:w="648" w:type="dxa"/>
          </w:tcPr>
          <w:p w:rsidR="008A3424" w:rsidRPr="007F0726" w:rsidRDefault="008A3424" w:rsidP="007F0726">
            <w:pPr>
              <w:pStyle w:val="Heading3"/>
              <w:rPr>
                <w:rFonts w:ascii="Arial" w:hAnsi="Arial" w:cs="Arial"/>
                <w:sz w:val="24"/>
              </w:rPr>
            </w:pPr>
          </w:p>
        </w:tc>
        <w:tc>
          <w:tcPr>
            <w:tcW w:w="7622" w:type="dxa"/>
          </w:tcPr>
          <w:p w:rsidR="008A3424" w:rsidRPr="007F0726" w:rsidRDefault="008A3424" w:rsidP="007F0726">
            <w:pPr>
              <w:pStyle w:val="BodyText"/>
              <w:keepNext/>
              <w:rPr>
                <w:rFonts w:ascii="Arial" w:hAnsi="Arial" w:cs="Arial"/>
                <w:sz w:val="24"/>
              </w:rPr>
            </w:pPr>
          </w:p>
        </w:tc>
        <w:tc>
          <w:tcPr>
            <w:tcW w:w="1016" w:type="dxa"/>
          </w:tcPr>
          <w:p w:rsidR="008A3424" w:rsidRPr="007F0726" w:rsidRDefault="008A3424" w:rsidP="007F0726">
            <w:pPr>
              <w:pStyle w:val="BodyText"/>
              <w:keepNext/>
              <w:jc w:val="left"/>
              <w:rPr>
                <w:rFonts w:ascii="Arial" w:hAnsi="Arial" w:cs="Arial"/>
                <w:sz w:val="24"/>
              </w:rPr>
            </w:pPr>
          </w:p>
        </w:tc>
      </w:tr>
      <w:tr w:rsidR="007C0174" w:rsidRPr="007F0726" w:rsidTr="00D8165B">
        <w:trPr>
          <w:trHeight w:val="284"/>
        </w:trPr>
        <w:tc>
          <w:tcPr>
            <w:tcW w:w="648" w:type="dxa"/>
          </w:tcPr>
          <w:p w:rsidR="008A3424" w:rsidRPr="007F0726" w:rsidRDefault="003153D6" w:rsidP="007F0726">
            <w:pPr>
              <w:pStyle w:val="Heading3"/>
              <w:rPr>
                <w:rFonts w:ascii="Arial" w:hAnsi="Arial" w:cs="Arial"/>
                <w:b/>
                <w:sz w:val="24"/>
              </w:rPr>
            </w:pPr>
            <w:r w:rsidRPr="007F0726">
              <w:rPr>
                <w:rFonts w:ascii="Arial" w:hAnsi="Arial" w:cs="Arial"/>
                <w:b/>
                <w:sz w:val="24"/>
              </w:rPr>
              <w:t>2.</w:t>
            </w:r>
          </w:p>
        </w:tc>
        <w:tc>
          <w:tcPr>
            <w:tcW w:w="7622" w:type="dxa"/>
          </w:tcPr>
          <w:p w:rsidR="008A3424" w:rsidRPr="007F0726" w:rsidRDefault="00AB4BB3" w:rsidP="007F0726">
            <w:pPr>
              <w:pStyle w:val="Heading3"/>
              <w:jc w:val="both"/>
              <w:rPr>
                <w:rFonts w:ascii="Arial" w:hAnsi="Arial" w:cs="Arial"/>
                <w:b/>
                <w:sz w:val="24"/>
              </w:rPr>
            </w:pPr>
            <w:r w:rsidRPr="007F0726">
              <w:rPr>
                <w:rFonts w:ascii="Arial" w:hAnsi="Arial" w:cs="Arial"/>
                <w:b/>
                <w:sz w:val="24"/>
              </w:rPr>
              <w:t>Matters A</w:t>
            </w:r>
            <w:r w:rsidR="005B779D" w:rsidRPr="007F0726">
              <w:rPr>
                <w:rFonts w:ascii="Arial" w:hAnsi="Arial" w:cs="Arial"/>
                <w:b/>
                <w:sz w:val="24"/>
              </w:rPr>
              <w:t>rising</w:t>
            </w:r>
          </w:p>
        </w:tc>
        <w:tc>
          <w:tcPr>
            <w:tcW w:w="1016" w:type="dxa"/>
          </w:tcPr>
          <w:p w:rsidR="008A3424" w:rsidRPr="007F0726" w:rsidRDefault="008A3424" w:rsidP="007F0726">
            <w:pPr>
              <w:pStyle w:val="BodyText"/>
              <w:keepNext/>
              <w:jc w:val="left"/>
              <w:rPr>
                <w:rFonts w:ascii="Arial" w:hAnsi="Arial" w:cs="Arial"/>
                <w:b/>
                <w:sz w:val="24"/>
              </w:rPr>
            </w:pPr>
          </w:p>
        </w:tc>
      </w:tr>
      <w:tr w:rsidR="007C0174" w:rsidRPr="007F0726" w:rsidTr="00D8165B">
        <w:trPr>
          <w:trHeight w:val="284"/>
        </w:trPr>
        <w:tc>
          <w:tcPr>
            <w:tcW w:w="648" w:type="dxa"/>
          </w:tcPr>
          <w:p w:rsidR="005B779D" w:rsidRPr="007F0726" w:rsidRDefault="005B779D" w:rsidP="007F0726">
            <w:pPr>
              <w:pStyle w:val="Heading3"/>
              <w:ind w:left="720"/>
              <w:rPr>
                <w:rFonts w:ascii="Arial" w:hAnsi="Arial" w:cs="Arial"/>
                <w:sz w:val="24"/>
              </w:rPr>
            </w:pPr>
          </w:p>
        </w:tc>
        <w:tc>
          <w:tcPr>
            <w:tcW w:w="7622" w:type="dxa"/>
          </w:tcPr>
          <w:p w:rsidR="005B779D" w:rsidRPr="007F0726" w:rsidRDefault="005B779D" w:rsidP="007F0726">
            <w:pPr>
              <w:pStyle w:val="Heading3"/>
              <w:jc w:val="both"/>
              <w:rPr>
                <w:rFonts w:ascii="Arial" w:hAnsi="Arial" w:cs="Arial"/>
                <w:sz w:val="24"/>
              </w:rPr>
            </w:pPr>
          </w:p>
        </w:tc>
        <w:tc>
          <w:tcPr>
            <w:tcW w:w="1016" w:type="dxa"/>
          </w:tcPr>
          <w:p w:rsidR="005B779D" w:rsidRPr="007F0726" w:rsidRDefault="005B779D" w:rsidP="007F0726">
            <w:pPr>
              <w:pStyle w:val="BodyText"/>
              <w:keepNext/>
              <w:jc w:val="left"/>
              <w:rPr>
                <w:rFonts w:ascii="Arial" w:hAnsi="Arial" w:cs="Arial"/>
                <w:sz w:val="24"/>
              </w:rPr>
            </w:pPr>
          </w:p>
        </w:tc>
      </w:tr>
      <w:tr w:rsidR="007C0174" w:rsidRPr="007F0726" w:rsidTr="00D8165B">
        <w:trPr>
          <w:trHeight w:val="284"/>
        </w:trPr>
        <w:tc>
          <w:tcPr>
            <w:tcW w:w="648" w:type="dxa"/>
          </w:tcPr>
          <w:p w:rsidR="008A3424" w:rsidRPr="007F0726" w:rsidRDefault="008A3424" w:rsidP="007F0726">
            <w:pPr>
              <w:pStyle w:val="Heading3"/>
              <w:jc w:val="both"/>
              <w:rPr>
                <w:rFonts w:ascii="Arial" w:hAnsi="Arial" w:cs="Arial"/>
                <w:b/>
                <w:sz w:val="24"/>
              </w:rPr>
            </w:pPr>
          </w:p>
        </w:tc>
        <w:tc>
          <w:tcPr>
            <w:tcW w:w="7622" w:type="dxa"/>
          </w:tcPr>
          <w:p w:rsidR="00271755" w:rsidRPr="007F0726" w:rsidRDefault="00A84FC3" w:rsidP="007F0726">
            <w:pPr>
              <w:keepNext/>
              <w:jc w:val="both"/>
              <w:rPr>
                <w:rFonts w:ascii="Arial" w:hAnsi="Arial" w:cs="Arial"/>
                <w:b/>
                <w:sz w:val="24"/>
              </w:rPr>
            </w:pPr>
            <w:r w:rsidRPr="007F0726">
              <w:rPr>
                <w:rFonts w:ascii="Arial" w:hAnsi="Arial" w:cs="Arial"/>
                <w:b/>
                <w:sz w:val="24"/>
              </w:rPr>
              <w:t xml:space="preserve">2.1 </w:t>
            </w:r>
            <w:r w:rsidR="00257C58" w:rsidRPr="007F0726">
              <w:rPr>
                <w:rFonts w:ascii="Arial" w:hAnsi="Arial" w:cs="Arial"/>
                <w:b/>
                <w:sz w:val="24"/>
              </w:rPr>
              <w:t>NHS Walk In Centre, Norwich</w:t>
            </w:r>
          </w:p>
        </w:tc>
        <w:tc>
          <w:tcPr>
            <w:tcW w:w="1016" w:type="dxa"/>
          </w:tcPr>
          <w:p w:rsidR="00956FD7" w:rsidRPr="007F0726" w:rsidRDefault="00956FD7" w:rsidP="007F0726">
            <w:pPr>
              <w:pStyle w:val="BodyText"/>
              <w:keepNext/>
              <w:rPr>
                <w:rFonts w:ascii="Arial" w:hAnsi="Arial" w:cs="Arial"/>
                <w:b/>
                <w:sz w:val="24"/>
              </w:rPr>
            </w:pPr>
          </w:p>
        </w:tc>
      </w:tr>
      <w:tr w:rsidR="00A84FC3" w:rsidRPr="007F0726" w:rsidTr="00D8165B">
        <w:trPr>
          <w:trHeight w:val="284"/>
        </w:trPr>
        <w:tc>
          <w:tcPr>
            <w:tcW w:w="648" w:type="dxa"/>
          </w:tcPr>
          <w:p w:rsidR="00A84FC3" w:rsidRPr="007F0726" w:rsidRDefault="00A84FC3" w:rsidP="007F0726">
            <w:pPr>
              <w:pStyle w:val="Heading3"/>
              <w:jc w:val="both"/>
              <w:rPr>
                <w:rFonts w:ascii="Arial" w:hAnsi="Arial" w:cs="Arial"/>
                <w:sz w:val="24"/>
              </w:rPr>
            </w:pPr>
          </w:p>
        </w:tc>
        <w:tc>
          <w:tcPr>
            <w:tcW w:w="7622" w:type="dxa"/>
          </w:tcPr>
          <w:p w:rsidR="00A84FC3" w:rsidRPr="007F0726" w:rsidRDefault="00A84FC3" w:rsidP="007F0726">
            <w:pPr>
              <w:keepNext/>
              <w:jc w:val="both"/>
              <w:rPr>
                <w:rFonts w:ascii="Arial" w:hAnsi="Arial" w:cs="Arial"/>
                <w:sz w:val="24"/>
              </w:rPr>
            </w:pPr>
          </w:p>
        </w:tc>
        <w:tc>
          <w:tcPr>
            <w:tcW w:w="1016" w:type="dxa"/>
          </w:tcPr>
          <w:p w:rsidR="00A84FC3" w:rsidRPr="007F0726" w:rsidRDefault="00A84FC3" w:rsidP="007F0726">
            <w:pPr>
              <w:pStyle w:val="BodyText"/>
              <w:keepNext/>
              <w:rPr>
                <w:rFonts w:ascii="Arial" w:hAnsi="Arial" w:cs="Arial"/>
                <w:sz w:val="24"/>
              </w:rPr>
            </w:pPr>
          </w:p>
        </w:tc>
      </w:tr>
      <w:tr w:rsidR="00A84FC3" w:rsidRPr="007F0726" w:rsidTr="00D8165B">
        <w:trPr>
          <w:trHeight w:val="284"/>
        </w:trPr>
        <w:tc>
          <w:tcPr>
            <w:tcW w:w="648" w:type="dxa"/>
          </w:tcPr>
          <w:p w:rsidR="00A84FC3" w:rsidRPr="007F0726" w:rsidRDefault="00A84FC3" w:rsidP="007F0726">
            <w:pPr>
              <w:pStyle w:val="Heading3"/>
              <w:jc w:val="both"/>
              <w:rPr>
                <w:rFonts w:ascii="Arial" w:hAnsi="Arial" w:cs="Arial"/>
                <w:sz w:val="24"/>
              </w:rPr>
            </w:pPr>
          </w:p>
        </w:tc>
        <w:tc>
          <w:tcPr>
            <w:tcW w:w="7622" w:type="dxa"/>
          </w:tcPr>
          <w:p w:rsidR="00AD1EB8" w:rsidRPr="007F0726" w:rsidRDefault="00554DD2" w:rsidP="007F0726">
            <w:pPr>
              <w:keepNext/>
              <w:jc w:val="both"/>
              <w:rPr>
                <w:rFonts w:ascii="Arial" w:hAnsi="Arial" w:cs="Arial"/>
                <w:sz w:val="24"/>
              </w:rPr>
            </w:pPr>
            <w:r w:rsidRPr="007F0726">
              <w:rPr>
                <w:rFonts w:ascii="Arial" w:hAnsi="Arial" w:cs="Arial"/>
                <w:sz w:val="24"/>
              </w:rPr>
              <w:t xml:space="preserve">The Chair reminded members that this item related to a lack of parking at the NHS Walk In Centre in Norwich.  This item had been raised by Jack Sadler at the NCoA meeting held on 19 January 2016.  The Chief Executive agreed to ask Mr McGrath to contact Mr Sadler for an update and report back to the meeting.  </w:t>
            </w:r>
          </w:p>
          <w:p w:rsidR="00AD1EB8" w:rsidRPr="007F0726" w:rsidRDefault="00AD1EB8" w:rsidP="007F0726">
            <w:pPr>
              <w:keepNext/>
              <w:jc w:val="both"/>
              <w:rPr>
                <w:rFonts w:ascii="Arial" w:hAnsi="Arial" w:cs="Arial"/>
                <w:sz w:val="24"/>
              </w:rPr>
            </w:pPr>
          </w:p>
          <w:p w:rsidR="00A84FC3" w:rsidRPr="007F0726" w:rsidRDefault="00554DD2" w:rsidP="007F0726">
            <w:pPr>
              <w:keepNext/>
              <w:jc w:val="both"/>
              <w:rPr>
                <w:rFonts w:ascii="Arial" w:hAnsi="Arial" w:cs="Arial"/>
                <w:sz w:val="24"/>
              </w:rPr>
            </w:pPr>
            <w:r w:rsidRPr="007F0726">
              <w:rPr>
                <w:rFonts w:ascii="Arial" w:hAnsi="Arial" w:cs="Arial"/>
                <w:sz w:val="24"/>
              </w:rPr>
              <w:t>Dr Land suggested that where a member was due to report on an item to the meeting and they were unable to attend, a written report</w:t>
            </w:r>
            <w:r w:rsidR="00983EC7" w:rsidRPr="007F0726">
              <w:rPr>
                <w:rFonts w:ascii="Arial" w:hAnsi="Arial" w:cs="Arial"/>
                <w:sz w:val="24"/>
              </w:rPr>
              <w:t xml:space="preserve"> was presented.</w:t>
            </w:r>
          </w:p>
        </w:tc>
        <w:tc>
          <w:tcPr>
            <w:tcW w:w="1016" w:type="dxa"/>
          </w:tcPr>
          <w:p w:rsidR="00D97E1D" w:rsidRPr="007F0726" w:rsidRDefault="00D97E1D" w:rsidP="007F0726">
            <w:pPr>
              <w:pStyle w:val="BodyText"/>
              <w:keepNext/>
              <w:rPr>
                <w:rFonts w:ascii="Arial" w:hAnsi="Arial" w:cs="Arial"/>
                <w:sz w:val="24"/>
              </w:rPr>
            </w:pPr>
          </w:p>
          <w:p w:rsidR="00554DD2" w:rsidRPr="007F0726" w:rsidRDefault="00554DD2" w:rsidP="007F0726">
            <w:pPr>
              <w:pStyle w:val="BodyText"/>
              <w:keepNext/>
              <w:rPr>
                <w:rFonts w:ascii="Arial" w:hAnsi="Arial" w:cs="Arial"/>
                <w:sz w:val="24"/>
              </w:rPr>
            </w:pPr>
          </w:p>
          <w:p w:rsidR="00554DD2" w:rsidRPr="007F0726" w:rsidRDefault="00554DD2" w:rsidP="007F0726">
            <w:pPr>
              <w:pStyle w:val="BodyText"/>
              <w:keepNext/>
              <w:rPr>
                <w:rFonts w:ascii="Arial" w:hAnsi="Arial" w:cs="Arial"/>
                <w:sz w:val="24"/>
              </w:rPr>
            </w:pPr>
          </w:p>
          <w:p w:rsidR="00554DD2" w:rsidRPr="007F0726" w:rsidRDefault="00554DD2" w:rsidP="007F0726">
            <w:pPr>
              <w:pStyle w:val="BodyText"/>
              <w:keepNext/>
              <w:rPr>
                <w:rFonts w:ascii="Arial" w:hAnsi="Arial" w:cs="Arial"/>
                <w:sz w:val="24"/>
              </w:rPr>
            </w:pPr>
            <w:r w:rsidRPr="007F0726">
              <w:rPr>
                <w:rFonts w:ascii="Arial" w:hAnsi="Arial" w:cs="Arial"/>
                <w:sz w:val="24"/>
              </w:rPr>
              <w:t>HM/EM</w:t>
            </w:r>
          </w:p>
        </w:tc>
      </w:tr>
      <w:tr w:rsidR="007C0174" w:rsidRPr="007F0726" w:rsidTr="00D8165B">
        <w:trPr>
          <w:trHeight w:val="284"/>
        </w:trPr>
        <w:tc>
          <w:tcPr>
            <w:tcW w:w="648" w:type="dxa"/>
          </w:tcPr>
          <w:p w:rsidR="008A3424" w:rsidRPr="007F0726" w:rsidRDefault="008A3424" w:rsidP="007F0726">
            <w:pPr>
              <w:keepNext/>
              <w:jc w:val="both"/>
              <w:rPr>
                <w:rFonts w:ascii="Arial" w:hAnsi="Arial" w:cs="Arial"/>
                <w:sz w:val="24"/>
              </w:rPr>
            </w:pPr>
          </w:p>
        </w:tc>
        <w:tc>
          <w:tcPr>
            <w:tcW w:w="7622" w:type="dxa"/>
          </w:tcPr>
          <w:p w:rsidR="008A3424" w:rsidRPr="007F0726" w:rsidRDefault="008A3424" w:rsidP="007F0726">
            <w:pPr>
              <w:keepNext/>
              <w:jc w:val="both"/>
              <w:rPr>
                <w:rFonts w:ascii="Arial" w:hAnsi="Arial" w:cs="Arial"/>
                <w:sz w:val="24"/>
              </w:rPr>
            </w:pPr>
          </w:p>
        </w:tc>
        <w:tc>
          <w:tcPr>
            <w:tcW w:w="1016" w:type="dxa"/>
          </w:tcPr>
          <w:p w:rsidR="008A3424" w:rsidRPr="007F0726" w:rsidRDefault="008A3424" w:rsidP="007F0726">
            <w:pPr>
              <w:keepNext/>
              <w:jc w:val="both"/>
              <w:rPr>
                <w:rFonts w:ascii="Arial" w:hAnsi="Arial" w:cs="Arial"/>
                <w:sz w:val="24"/>
              </w:rPr>
            </w:pPr>
          </w:p>
        </w:tc>
      </w:tr>
      <w:tr w:rsidR="007C0174" w:rsidRPr="007F0726" w:rsidTr="00D8165B">
        <w:trPr>
          <w:trHeight w:val="284"/>
        </w:trPr>
        <w:tc>
          <w:tcPr>
            <w:tcW w:w="648" w:type="dxa"/>
          </w:tcPr>
          <w:p w:rsidR="008A3424" w:rsidRPr="007F0726" w:rsidRDefault="00A926B6" w:rsidP="007F0726">
            <w:pPr>
              <w:pStyle w:val="Heading3"/>
              <w:jc w:val="both"/>
              <w:rPr>
                <w:rFonts w:ascii="Arial" w:hAnsi="Arial" w:cs="Arial"/>
                <w:b/>
                <w:sz w:val="24"/>
              </w:rPr>
            </w:pPr>
            <w:r w:rsidRPr="007F0726">
              <w:rPr>
                <w:rFonts w:ascii="Arial" w:hAnsi="Arial" w:cs="Arial"/>
                <w:b/>
                <w:sz w:val="24"/>
              </w:rPr>
              <w:t>3.</w:t>
            </w:r>
          </w:p>
        </w:tc>
        <w:tc>
          <w:tcPr>
            <w:tcW w:w="7622" w:type="dxa"/>
          </w:tcPr>
          <w:p w:rsidR="008A3424" w:rsidRPr="007F0726" w:rsidRDefault="000463B1" w:rsidP="007F0726">
            <w:pPr>
              <w:pStyle w:val="Heading3"/>
              <w:rPr>
                <w:rFonts w:ascii="Arial" w:hAnsi="Arial" w:cs="Arial"/>
                <w:b/>
                <w:sz w:val="24"/>
              </w:rPr>
            </w:pPr>
            <w:r w:rsidRPr="007F0726">
              <w:rPr>
                <w:rFonts w:ascii="Arial" w:hAnsi="Arial" w:cs="Arial"/>
                <w:b/>
                <w:sz w:val="24"/>
              </w:rPr>
              <w:t>Norfolk Older People’s Strategic Partnership Board</w:t>
            </w:r>
          </w:p>
        </w:tc>
        <w:tc>
          <w:tcPr>
            <w:tcW w:w="1016" w:type="dxa"/>
          </w:tcPr>
          <w:p w:rsidR="008A3424" w:rsidRPr="007F0726" w:rsidRDefault="008A3424" w:rsidP="007F0726">
            <w:pPr>
              <w:pStyle w:val="BodyText"/>
              <w:keepNext/>
              <w:rPr>
                <w:rFonts w:ascii="Arial" w:hAnsi="Arial" w:cs="Arial"/>
                <w:b/>
                <w:sz w:val="24"/>
              </w:rPr>
            </w:pPr>
          </w:p>
        </w:tc>
      </w:tr>
      <w:tr w:rsidR="000463B1" w:rsidRPr="007F0726" w:rsidTr="00D8165B">
        <w:trPr>
          <w:trHeight w:val="284"/>
        </w:trPr>
        <w:tc>
          <w:tcPr>
            <w:tcW w:w="648" w:type="dxa"/>
          </w:tcPr>
          <w:p w:rsidR="000463B1" w:rsidRPr="007F0726" w:rsidRDefault="000463B1" w:rsidP="007F0726">
            <w:pPr>
              <w:pStyle w:val="Heading3"/>
              <w:jc w:val="both"/>
              <w:rPr>
                <w:rFonts w:ascii="Arial" w:hAnsi="Arial" w:cs="Arial"/>
                <w:b/>
                <w:sz w:val="24"/>
              </w:rPr>
            </w:pPr>
          </w:p>
        </w:tc>
        <w:tc>
          <w:tcPr>
            <w:tcW w:w="7622" w:type="dxa"/>
          </w:tcPr>
          <w:p w:rsidR="000463B1" w:rsidRPr="007F0726" w:rsidRDefault="000463B1" w:rsidP="007F0726">
            <w:pPr>
              <w:pStyle w:val="Heading3"/>
              <w:rPr>
                <w:rFonts w:ascii="Arial" w:hAnsi="Arial" w:cs="Arial"/>
                <w:b/>
                <w:sz w:val="24"/>
              </w:rPr>
            </w:pPr>
          </w:p>
        </w:tc>
        <w:tc>
          <w:tcPr>
            <w:tcW w:w="1016" w:type="dxa"/>
          </w:tcPr>
          <w:p w:rsidR="000463B1" w:rsidRPr="007F0726" w:rsidRDefault="000463B1" w:rsidP="007F0726">
            <w:pPr>
              <w:pStyle w:val="BodyText"/>
              <w:keepNext/>
              <w:rPr>
                <w:rFonts w:ascii="Arial" w:hAnsi="Arial" w:cs="Arial"/>
                <w:b/>
                <w:sz w:val="24"/>
              </w:rPr>
            </w:pPr>
          </w:p>
        </w:tc>
      </w:tr>
      <w:tr w:rsidR="000463B1" w:rsidRPr="007F0726" w:rsidTr="00D8165B">
        <w:trPr>
          <w:trHeight w:val="284"/>
        </w:trPr>
        <w:tc>
          <w:tcPr>
            <w:tcW w:w="648" w:type="dxa"/>
          </w:tcPr>
          <w:p w:rsidR="000463B1" w:rsidRPr="007F0726" w:rsidRDefault="000463B1" w:rsidP="007F0726">
            <w:pPr>
              <w:pStyle w:val="Heading3"/>
              <w:jc w:val="both"/>
              <w:rPr>
                <w:rFonts w:ascii="Arial" w:hAnsi="Arial" w:cs="Arial"/>
                <w:b/>
                <w:sz w:val="24"/>
              </w:rPr>
            </w:pPr>
          </w:p>
        </w:tc>
        <w:tc>
          <w:tcPr>
            <w:tcW w:w="7622" w:type="dxa"/>
          </w:tcPr>
          <w:p w:rsidR="000463B1" w:rsidRPr="007F0726" w:rsidRDefault="000463B1" w:rsidP="007F0726">
            <w:pPr>
              <w:pStyle w:val="Heading3"/>
              <w:jc w:val="both"/>
              <w:rPr>
                <w:rFonts w:ascii="Arial" w:hAnsi="Arial" w:cs="Arial"/>
                <w:b/>
                <w:sz w:val="24"/>
              </w:rPr>
            </w:pPr>
            <w:r w:rsidRPr="007F0726">
              <w:rPr>
                <w:rFonts w:ascii="Arial" w:hAnsi="Arial" w:cs="Arial"/>
                <w:b/>
                <w:sz w:val="24"/>
              </w:rPr>
              <w:t>Verbal Report from NCoA Representatives (The NCoA Representatives are: David Button, Dr Derek Land and        Carole Williams)</w:t>
            </w:r>
          </w:p>
        </w:tc>
        <w:tc>
          <w:tcPr>
            <w:tcW w:w="1016" w:type="dxa"/>
          </w:tcPr>
          <w:p w:rsidR="000463B1" w:rsidRPr="007F0726" w:rsidRDefault="000463B1" w:rsidP="007F0726">
            <w:pPr>
              <w:pStyle w:val="BodyText"/>
              <w:keepNext/>
              <w:rPr>
                <w:rFonts w:ascii="Arial" w:hAnsi="Arial" w:cs="Arial"/>
                <w:b/>
                <w:sz w:val="24"/>
              </w:rPr>
            </w:pPr>
          </w:p>
        </w:tc>
      </w:tr>
      <w:tr w:rsidR="007C0174" w:rsidRPr="007F0726" w:rsidTr="00D8165B">
        <w:trPr>
          <w:trHeight w:val="284"/>
        </w:trPr>
        <w:tc>
          <w:tcPr>
            <w:tcW w:w="648" w:type="dxa"/>
          </w:tcPr>
          <w:p w:rsidR="008A3424" w:rsidRPr="007F0726" w:rsidRDefault="008A3424" w:rsidP="007F0726">
            <w:pPr>
              <w:keepNext/>
              <w:jc w:val="both"/>
              <w:rPr>
                <w:rFonts w:ascii="Arial" w:hAnsi="Arial" w:cs="Arial"/>
                <w:sz w:val="24"/>
              </w:rPr>
            </w:pPr>
          </w:p>
        </w:tc>
        <w:tc>
          <w:tcPr>
            <w:tcW w:w="7622" w:type="dxa"/>
          </w:tcPr>
          <w:p w:rsidR="008A3424" w:rsidRPr="007F0726" w:rsidRDefault="008A3424" w:rsidP="007F0726">
            <w:pPr>
              <w:keepNext/>
              <w:jc w:val="both"/>
              <w:rPr>
                <w:rFonts w:ascii="Arial" w:hAnsi="Arial" w:cs="Arial"/>
                <w:sz w:val="24"/>
              </w:rPr>
            </w:pPr>
          </w:p>
        </w:tc>
        <w:tc>
          <w:tcPr>
            <w:tcW w:w="1016" w:type="dxa"/>
          </w:tcPr>
          <w:p w:rsidR="008A3424" w:rsidRPr="007F0726" w:rsidRDefault="008A3424" w:rsidP="007F0726">
            <w:pPr>
              <w:keepNext/>
              <w:jc w:val="both"/>
              <w:rPr>
                <w:rFonts w:ascii="Arial" w:hAnsi="Arial" w:cs="Arial"/>
                <w:sz w:val="24"/>
              </w:rPr>
            </w:pPr>
          </w:p>
        </w:tc>
      </w:tr>
      <w:tr w:rsidR="007C0174" w:rsidRPr="007F0726" w:rsidTr="00D8165B">
        <w:trPr>
          <w:trHeight w:val="284"/>
        </w:trPr>
        <w:tc>
          <w:tcPr>
            <w:tcW w:w="648" w:type="dxa"/>
          </w:tcPr>
          <w:p w:rsidR="00A926B6" w:rsidRPr="007F0726" w:rsidRDefault="00A926B6" w:rsidP="007F0726">
            <w:pPr>
              <w:keepNext/>
              <w:jc w:val="both"/>
              <w:rPr>
                <w:rFonts w:ascii="Arial" w:hAnsi="Arial" w:cs="Arial"/>
                <w:sz w:val="24"/>
              </w:rPr>
            </w:pPr>
          </w:p>
        </w:tc>
        <w:tc>
          <w:tcPr>
            <w:tcW w:w="7622" w:type="dxa"/>
          </w:tcPr>
          <w:p w:rsidR="003153D6" w:rsidRPr="007F0726" w:rsidRDefault="000463B1" w:rsidP="007F0726">
            <w:pPr>
              <w:keepNext/>
              <w:jc w:val="both"/>
              <w:rPr>
                <w:rFonts w:ascii="Arial" w:hAnsi="Arial" w:cs="Arial"/>
                <w:sz w:val="24"/>
              </w:rPr>
            </w:pPr>
            <w:r w:rsidRPr="007F0726">
              <w:rPr>
                <w:rFonts w:ascii="Arial" w:hAnsi="Arial" w:cs="Arial"/>
                <w:sz w:val="24"/>
              </w:rPr>
              <w:t>Mr Button reported on the most recent meeting of the Norfolk Older People’s Strategic Partnership (NOPSP) Board.  Items covered at the meeting included:</w:t>
            </w:r>
          </w:p>
          <w:p w:rsidR="000463B1" w:rsidRPr="007F0726" w:rsidRDefault="000463B1" w:rsidP="007F0726">
            <w:pPr>
              <w:keepNext/>
              <w:jc w:val="both"/>
              <w:rPr>
                <w:rFonts w:ascii="Arial" w:hAnsi="Arial" w:cs="Arial"/>
                <w:sz w:val="24"/>
              </w:rPr>
            </w:pPr>
          </w:p>
          <w:p w:rsidR="000463B1" w:rsidRPr="007F0726" w:rsidRDefault="000463B1" w:rsidP="007F0726">
            <w:pPr>
              <w:pStyle w:val="ListParagraph"/>
              <w:keepNext/>
              <w:numPr>
                <w:ilvl w:val="0"/>
                <w:numId w:val="12"/>
              </w:numPr>
              <w:jc w:val="both"/>
            </w:pPr>
            <w:r w:rsidRPr="007F0726">
              <w:t>Norfolk Arts and Wellbeing Programme 2013-2016 and the benefits that art brings to older people.</w:t>
            </w:r>
          </w:p>
          <w:p w:rsidR="000463B1" w:rsidRPr="007F0726" w:rsidRDefault="000463B1" w:rsidP="007F0726">
            <w:pPr>
              <w:pStyle w:val="ListParagraph"/>
              <w:keepNext/>
              <w:numPr>
                <w:ilvl w:val="0"/>
                <w:numId w:val="12"/>
              </w:numPr>
              <w:jc w:val="both"/>
            </w:pPr>
            <w:r w:rsidRPr="007F0726">
              <w:t xml:space="preserve">An update on the </w:t>
            </w:r>
            <w:r w:rsidR="00AD1EB8" w:rsidRPr="007F0726">
              <w:t xml:space="preserve">Board’s </w:t>
            </w:r>
            <w:r w:rsidRPr="007F0726">
              <w:t>2016 priorities.  Mr Button said that if members wanted a copy this could be obtained by contacting Ann Taylor who provided administrative support to the Board.</w:t>
            </w:r>
          </w:p>
          <w:p w:rsidR="000463B1" w:rsidRPr="007F0726" w:rsidRDefault="000463B1" w:rsidP="007F0726">
            <w:pPr>
              <w:pStyle w:val="ListParagraph"/>
              <w:keepNext/>
              <w:numPr>
                <w:ilvl w:val="0"/>
                <w:numId w:val="12"/>
              </w:numPr>
              <w:jc w:val="both"/>
            </w:pPr>
            <w:r w:rsidRPr="007F0726">
              <w:t xml:space="preserve">An introduction by Chief Inspector Amanda Ellis to a new resource pack for dementia friendly employers in Norfolk.  </w:t>
            </w:r>
          </w:p>
          <w:p w:rsidR="000463B1" w:rsidRPr="007F0726" w:rsidRDefault="000463B1" w:rsidP="007F0726">
            <w:pPr>
              <w:keepNext/>
              <w:jc w:val="both"/>
              <w:rPr>
                <w:rFonts w:ascii="Arial" w:hAnsi="Arial" w:cs="Arial"/>
                <w:sz w:val="24"/>
              </w:rPr>
            </w:pPr>
            <w:r w:rsidRPr="007F0726">
              <w:rPr>
                <w:rFonts w:ascii="Arial" w:hAnsi="Arial" w:cs="Arial"/>
                <w:sz w:val="24"/>
              </w:rPr>
              <w:lastRenderedPageBreak/>
              <w:t>The Chair commented on the Health and Wellbeing Board’s focus on mental health and said that the wellbeing work of the NOPSP Board fitted in well with this.</w:t>
            </w:r>
          </w:p>
          <w:p w:rsidR="00296228" w:rsidRPr="007F0726" w:rsidRDefault="00296228" w:rsidP="007F0726">
            <w:pPr>
              <w:keepNext/>
              <w:jc w:val="both"/>
              <w:rPr>
                <w:rFonts w:ascii="Arial" w:hAnsi="Arial" w:cs="Arial"/>
                <w:sz w:val="24"/>
              </w:rPr>
            </w:pPr>
          </w:p>
          <w:p w:rsidR="000463B1" w:rsidRPr="007F0726" w:rsidRDefault="00296228" w:rsidP="007F0726">
            <w:pPr>
              <w:keepNext/>
              <w:jc w:val="both"/>
              <w:rPr>
                <w:rFonts w:ascii="Arial" w:eastAsia="Calibri" w:hAnsi="Arial" w:cs="Arial"/>
                <w:bCs w:val="0"/>
                <w:sz w:val="24"/>
              </w:rPr>
            </w:pPr>
            <w:r w:rsidRPr="007F0726">
              <w:rPr>
                <w:rFonts w:ascii="Arial" w:hAnsi="Arial" w:cs="Arial"/>
                <w:sz w:val="24"/>
              </w:rPr>
              <w:t xml:space="preserve">It was agreed that Mr Button would </w:t>
            </w:r>
            <w:r w:rsidR="00192DD7" w:rsidRPr="007F0726">
              <w:rPr>
                <w:rFonts w:ascii="Arial" w:hAnsi="Arial" w:cs="Arial"/>
                <w:sz w:val="24"/>
              </w:rPr>
              <w:t xml:space="preserve">make available </w:t>
            </w:r>
            <w:r w:rsidR="00607775" w:rsidRPr="007F0726">
              <w:rPr>
                <w:rFonts w:ascii="Arial" w:hAnsi="Arial" w:cs="Arial"/>
                <w:sz w:val="24"/>
              </w:rPr>
              <w:t xml:space="preserve">further information about </w:t>
            </w:r>
            <w:r w:rsidR="00192DD7" w:rsidRPr="007F0726">
              <w:rPr>
                <w:rFonts w:ascii="Arial" w:hAnsi="Arial" w:cs="Arial"/>
                <w:sz w:val="24"/>
              </w:rPr>
              <w:t>the meeting, and contact details where appropriate</w:t>
            </w:r>
            <w:r w:rsidR="00607775" w:rsidRPr="007F0726">
              <w:rPr>
                <w:rFonts w:ascii="Arial" w:hAnsi="Arial" w:cs="Arial"/>
                <w:sz w:val="24"/>
              </w:rPr>
              <w:t>,</w:t>
            </w:r>
            <w:r w:rsidR="00192DD7" w:rsidRPr="007F0726">
              <w:rPr>
                <w:rFonts w:ascii="Arial" w:hAnsi="Arial" w:cs="Arial"/>
                <w:sz w:val="24"/>
              </w:rPr>
              <w:t xml:space="preserve"> </w:t>
            </w:r>
            <w:r w:rsidRPr="007F0726">
              <w:rPr>
                <w:rFonts w:ascii="Arial" w:hAnsi="Arial" w:cs="Arial"/>
                <w:sz w:val="24"/>
              </w:rPr>
              <w:t>which would be available from Ms Skelton.</w:t>
            </w:r>
          </w:p>
        </w:tc>
        <w:tc>
          <w:tcPr>
            <w:tcW w:w="1016" w:type="dxa"/>
          </w:tcPr>
          <w:p w:rsidR="006B23B5" w:rsidRPr="007F0726" w:rsidRDefault="006B23B5" w:rsidP="007F0726">
            <w:pPr>
              <w:keepNext/>
              <w:jc w:val="both"/>
              <w:rPr>
                <w:rFonts w:ascii="Arial" w:hAnsi="Arial" w:cs="Arial"/>
                <w:sz w:val="24"/>
              </w:rPr>
            </w:pPr>
          </w:p>
          <w:p w:rsidR="00296228" w:rsidRPr="007F0726" w:rsidRDefault="00296228" w:rsidP="007F0726">
            <w:pPr>
              <w:keepNext/>
              <w:jc w:val="both"/>
              <w:rPr>
                <w:rFonts w:ascii="Arial" w:hAnsi="Arial" w:cs="Arial"/>
                <w:sz w:val="24"/>
              </w:rPr>
            </w:pPr>
          </w:p>
          <w:p w:rsidR="00296228" w:rsidRPr="007F0726" w:rsidRDefault="00296228" w:rsidP="007F0726">
            <w:pPr>
              <w:keepNext/>
              <w:jc w:val="both"/>
              <w:rPr>
                <w:rFonts w:ascii="Arial" w:hAnsi="Arial" w:cs="Arial"/>
                <w:sz w:val="24"/>
              </w:rPr>
            </w:pPr>
          </w:p>
          <w:p w:rsidR="00296228" w:rsidRPr="007F0726" w:rsidRDefault="00296228" w:rsidP="007F0726">
            <w:pPr>
              <w:keepNext/>
              <w:jc w:val="both"/>
              <w:rPr>
                <w:rFonts w:ascii="Arial" w:hAnsi="Arial" w:cs="Arial"/>
                <w:sz w:val="24"/>
              </w:rPr>
            </w:pPr>
          </w:p>
          <w:p w:rsidR="00296228" w:rsidRPr="007F0726" w:rsidRDefault="00296228" w:rsidP="007F0726">
            <w:pPr>
              <w:keepNext/>
              <w:jc w:val="both"/>
              <w:rPr>
                <w:rFonts w:ascii="Arial" w:hAnsi="Arial" w:cs="Arial"/>
                <w:sz w:val="24"/>
              </w:rPr>
            </w:pPr>
          </w:p>
          <w:p w:rsidR="00296228" w:rsidRPr="007F0726" w:rsidRDefault="00296228" w:rsidP="007F0726">
            <w:pPr>
              <w:keepNext/>
              <w:jc w:val="both"/>
              <w:rPr>
                <w:rFonts w:ascii="Arial" w:hAnsi="Arial" w:cs="Arial"/>
                <w:sz w:val="24"/>
              </w:rPr>
            </w:pPr>
          </w:p>
          <w:p w:rsidR="00296228" w:rsidRPr="007F0726" w:rsidRDefault="00296228" w:rsidP="007F0726">
            <w:pPr>
              <w:keepNext/>
              <w:jc w:val="both"/>
              <w:rPr>
                <w:rFonts w:ascii="Arial" w:hAnsi="Arial" w:cs="Arial"/>
                <w:sz w:val="24"/>
              </w:rPr>
            </w:pPr>
          </w:p>
          <w:p w:rsidR="00296228" w:rsidRPr="007F0726" w:rsidRDefault="00296228" w:rsidP="007F0726">
            <w:pPr>
              <w:keepNext/>
              <w:jc w:val="both"/>
              <w:rPr>
                <w:rFonts w:ascii="Arial" w:hAnsi="Arial" w:cs="Arial"/>
                <w:sz w:val="24"/>
              </w:rPr>
            </w:pPr>
          </w:p>
          <w:p w:rsidR="00296228" w:rsidRPr="007F0726" w:rsidRDefault="00296228" w:rsidP="007F0726">
            <w:pPr>
              <w:keepNext/>
              <w:jc w:val="both"/>
              <w:rPr>
                <w:rFonts w:ascii="Arial" w:hAnsi="Arial" w:cs="Arial"/>
                <w:sz w:val="24"/>
              </w:rPr>
            </w:pPr>
          </w:p>
          <w:p w:rsidR="00296228" w:rsidRPr="007F0726" w:rsidRDefault="00296228" w:rsidP="007F0726">
            <w:pPr>
              <w:keepNext/>
              <w:jc w:val="both"/>
              <w:rPr>
                <w:rFonts w:ascii="Arial" w:hAnsi="Arial" w:cs="Arial"/>
                <w:sz w:val="24"/>
              </w:rPr>
            </w:pPr>
          </w:p>
          <w:p w:rsidR="00296228" w:rsidRPr="007F0726" w:rsidRDefault="00296228" w:rsidP="007F0726">
            <w:pPr>
              <w:keepNext/>
              <w:jc w:val="both"/>
              <w:rPr>
                <w:rFonts w:ascii="Arial" w:hAnsi="Arial" w:cs="Arial"/>
                <w:sz w:val="24"/>
              </w:rPr>
            </w:pPr>
          </w:p>
          <w:p w:rsidR="00296228" w:rsidRPr="007F0726" w:rsidRDefault="00296228" w:rsidP="007F0726">
            <w:pPr>
              <w:keepNext/>
              <w:jc w:val="both"/>
              <w:rPr>
                <w:rFonts w:ascii="Arial" w:hAnsi="Arial" w:cs="Arial"/>
                <w:sz w:val="24"/>
              </w:rPr>
            </w:pPr>
          </w:p>
          <w:p w:rsidR="00296228" w:rsidRPr="007F0726" w:rsidRDefault="00296228" w:rsidP="007F0726">
            <w:pPr>
              <w:keepNext/>
              <w:jc w:val="both"/>
              <w:rPr>
                <w:rFonts w:ascii="Arial" w:hAnsi="Arial" w:cs="Arial"/>
                <w:sz w:val="24"/>
              </w:rPr>
            </w:pPr>
          </w:p>
          <w:p w:rsidR="00296228" w:rsidRPr="007F0726" w:rsidRDefault="00296228" w:rsidP="007F0726">
            <w:pPr>
              <w:keepNext/>
              <w:jc w:val="both"/>
              <w:rPr>
                <w:rFonts w:ascii="Arial" w:hAnsi="Arial" w:cs="Arial"/>
                <w:sz w:val="24"/>
              </w:rPr>
            </w:pPr>
          </w:p>
          <w:p w:rsidR="00E205CD" w:rsidRPr="007F0726" w:rsidRDefault="00E205CD" w:rsidP="007F0726">
            <w:pPr>
              <w:keepNext/>
              <w:jc w:val="both"/>
              <w:rPr>
                <w:rFonts w:ascii="Arial" w:hAnsi="Arial" w:cs="Arial"/>
                <w:sz w:val="24"/>
              </w:rPr>
            </w:pPr>
          </w:p>
          <w:p w:rsidR="006E7DFC" w:rsidRPr="007F0726" w:rsidRDefault="006E7DFC" w:rsidP="007F0726">
            <w:pPr>
              <w:keepNext/>
              <w:jc w:val="both"/>
              <w:rPr>
                <w:rFonts w:ascii="Arial" w:hAnsi="Arial" w:cs="Arial"/>
                <w:sz w:val="24"/>
              </w:rPr>
            </w:pPr>
          </w:p>
          <w:p w:rsidR="00296228" w:rsidRPr="007F0726" w:rsidRDefault="00296228" w:rsidP="007F0726">
            <w:pPr>
              <w:keepNext/>
              <w:jc w:val="both"/>
              <w:rPr>
                <w:rFonts w:ascii="Arial" w:hAnsi="Arial" w:cs="Arial"/>
                <w:sz w:val="24"/>
              </w:rPr>
            </w:pPr>
            <w:r w:rsidRPr="007F0726">
              <w:rPr>
                <w:rFonts w:ascii="Arial" w:hAnsi="Arial" w:cs="Arial"/>
                <w:sz w:val="24"/>
              </w:rPr>
              <w:t>DB</w:t>
            </w:r>
          </w:p>
        </w:tc>
      </w:tr>
      <w:tr w:rsidR="003E5C33" w:rsidRPr="007F0726" w:rsidTr="00D8165B">
        <w:trPr>
          <w:trHeight w:val="284"/>
        </w:trPr>
        <w:tc>
          <w:tcPr>
            <w:tcW w:w="648" w:type="dxa"/>
          </w:tcPr>
          <w:p w:rsidR="003E5C33" w:rsidRPr="007F0726" w:rsidRDefault="003E5C33" w:rsidP="007F0726">
            <w:pPr>
              <w:keepNext/>
              <w:jc w:val="both"/>
              <w:rPr>
                <w:rFonts w:ascii="Arial" w:hAnsi="Arial" w:cs="Arial"/>
                <w:sz w:val="24"/>
              </w:rPr>
            </w:pPr>
          </w:p>
        </w:tc>
        <w:tc>
          <w:tcPr>
            <w:tcW w:w="7622" w:type="dxa"/>
          </w:tcPr>
          <w:p w:rsidR="003E5C33" w:rsidRPr="007F0726" w:rsidRDefault="003E5C33" w:rsidP="007F0726">
            <w:pPr>
              <w:keepNext/>
              <w:jc w:val="both"/>
              <w:rPr>
                <w:rFonts w:ascii="Arial" w:hAnsi="Arial" w:cs="Arial"/>
                <w:sz w:val="24"/>
              </w:rPr>
            </w:pPr>
          </w:p>
        </w:tc>
        <w:tc>
          <w:tcPr>
            <w:tcW w:w="1016" w:type="dxa"/>
          </w:tcPr>
          <w:p w:rsidR="003E5C33" w:rsidRPr="007F0726" w:rsidRDefault="003E5C33" w:rsidP="007F0726">
            <w:pPr>
              <w:keepNext/>
              <w:jc w:val="both"/>
              <w:rPr>
                <w:rFonts w:ascii="Arial" w:hAnsi="Arial" w:cs="Arial"/>
                <w:sz w:val="24"/>
              </w:rPr>
            </w:pPr>
          </w:p>
        </w:tc>
      </w:tr>
      <w:tr w:rsidR="00296228" w:rsidRPr="007F0726" w:rsidTr="00D8165B">
        <w:trPr>
          <w:trHeight w:val="284"/>
        </w:trPr>
        <w:tc>
          <w:tcPr>
            <w:tcW w:w="648" w:type="dxa"/>
          </w:tcPr>
          <w:p w:rsidR="00296228" w:rsidRPr="007F0726" w:rsidRDefault="00296228" w:rsidP="007F0726">
            <w:pPr>
              <w:keepNext/>
              <w:jc w:val="both"/>
              <w:rPr>
                <w:rFonts w:ascii="Arial" w:hAnsi="Arial" w:cs="Arial"/>
                <w:b/>
                <w:sz w:val="24"/>
              </w:rPr>
            </w:pPr>
            <w:r w:rsidRPr="007F0726">
              <w:rPr>
                <w:rFonts w:ascii="Arial" w:hAnsi="Arial" w:cs="Arial"/>
                <w:b/>
                <w:sz w:val="24"/>
              </w:rPr>
              <w:t>4.</w:t>
            </w:r>
          </w:p>
        </w:tc>
        <w:tc>
          <w:tcPr>
            <w:tcW w:w="7622" w:type="dxa"/>
          </w:tcPr>
          <w:p w:rsidR="00296228" w:rsidRPr="007F0726" w:rsidRDefault="00296228" w:rsidP="007F0726">
            <w:pPr>
              <w:keepNext/>
              <w:jc w:val="both"/>
              <w:rPr>
                <w:rFonts w:ascii="Arial" w:hAnsi="Arial" w:cs="Arial"/>
                <w:b/>
                <w:sz w:val="24"/>
              </w:rPr>
            </w:pPr>
            <w:r w:rsidRPr="007F0726">
              <w:rPr>
                <w:rFonts w:ascii="Arial" w:hAnsi="Arial" w:cs="Arial"/>
                <w:b/>
                <w:sz w:val="24"/>
              </w:rPr>
              <w:t xml:space="preserve">Board of Trustees Report to the NCoA </w:t>
            </w:r>
          </w:p>
        </w:tc>
        <w:tc>
          <w:tcPr>
            <w:tcW w:w="1016" w:type="dxa"/>
          </w:tcPr>
          <w:p w:rsidR="00296228" w:rsidRPr="007F0726" w:rsidRDefault="00296228" w:rsidP="007F0726">
            <w:pPr>
              <w:keepNext/>
              <w:jc w:val="both"/>
              <w:rPr>
                <w:rFonts w:ascii="Arial" w:hAnsi="Arial" w:cs="Arial"/>
                <w:b/>
                <w:sz w:val="24"/>
              </w:rPr>
            </w:pPr>
          </w:p>
        </w:tc>
      </w:tr>
      <w:tr w:rsidR="00233C7E" w:rsidRPr="007F0726" w:rsidTr="00D8165B">
        <w:trPr>
          <w:trHeight w:val="284"/>
        </w:trPr>
        <w:tc>
          <w:tcPr>
            <w:tcW w:w="648" w:type="dxa"/>
          </w:tcPr>
          <w:p w:rsidR="00233C7E" w:rsidRPr="007F0726" w:rsidRDefault="00233C7E" w:rsidP="007F0726">
            <w:pPr>
              <w:keepNext/>
              <w:jc w:val="both"/>
              <w:rPr>
                <w:rFonts w:ascii="Arial" w:hAnsi="Arial" w:cs="Arial"/>
                <w:sz w:val="24"/>
              </w:rPr>
            </w:pPr>
          </w:p>
        </w:tc>
        <w:tc>
          <w:tcPr>
            <w:tcW w:w="7622" w:type="dxa"/>
          </w:tcPr>
          <w:p w:rsidR="00233C7E" w:rsidRPr="007F0726" w:rsidRDefault="00233C7E" w:rsidP="007F0726">
            <w:pPr>
              <w:keepNext/>
              <w:jc w:val="both"/>
              <w:rPr>
                <w:rFonts w:ascii="Arial" w:hAnsi="Arial" w:cs="Arial"/>
                <w:sz w:val="24"/>
              </w:rPr>
            </w:pPr>
          </w:p>
        </w:tc>
        <w:tc>
          <w:tcPr>
            <w:tcW w:w="1016" w:type="dxa"/>
          </w:tcPr>
          <w:p w:rsidR="00233C7E" w:rsidRPr="007F0726" w:rsidRDefault="00233C7E" w:rsidP="007F0726">
            <w:pPr>
              <w:keepNext/>
              <w:jc w:val="both"/>
              <w:rPr>
                <w:rFonts w:ascii="Arial" w:hAnsi="Arial" w:cs="Arial"/>
                <w:sz w:val="24"/>
              </w:rPr>
            </w:pPr>
          </w:p>
        </w:tc>
      </w:tr>
      <w:tr w:rsidR="00233C7E" w:rsidRPr="007F0726" w:rsidTr="00D8165B">
        <w:trPr>
          <w:trHeight w:val="284"/>
        </w:trPr>
        <w:tc>
          <w:tcPr>
            <w:tcW w:w="648" w:type="dxa"/>
          </w:tcPr>
          <w:p w:rsidR="00233C7E" w:rsidRPr="007F0726" w:rsidRDefault="00233C7E" w:rsidP="007F0726">
            <w:pPr>
              <w:keepNext/>
              <w:jc w:val="both"/>
              <w:rPr>
                <w:rFonts w:ascii="Arial" w:hAnsi="Arial" w:cs="Arial"/>
                <w:b/>
                <w:sz w:val="24"/>
              </w:rPr>
            </w:pPr>
          </w:p>
        </w:tc>
        <w:tc>
          <w:tcPr>
            <w:tcW w:w="7622" w:type="dxa"/>
          </w:tcPr>
          <w:p w:rsidR="00233C7E" w:rsidRPr="007F0726" w:rsidRDefault="00D8165B" w:rsidP="007F0726">
            <w:pPr>
              <w:keepNext/>
              <w:jc w:val="both"/>
              <w:rPr>
                <w:rFonts w:ascii="Arial" w:hAnsi="Arial" w:cs="Arial"/>
                <w:b/>
                <w:sz w:val="24"/>
              </w:rPr>
            </w:pPr>
            <w:r w:rsidRPr="007F0726">
              <w:rPr>
                <w:rFonts w:ascii="Arial" w:hAnsi="Arial" w:cs="Arial"/>
                <w:b/>
                <w:sz w:val="24"/>
              </w:rPr>
              <w:t xml:space="preserve">4.1 </w:t>
            </w:r>
            <w:r w:rsidR="00233C7E" w:rsidRPr="007F0726">
              <w:rPr>
                <w:rFonts w:ascii="Arial" w:hAnsi="Arial" w:cs="Arial"/>
                <w:b/>
                <w:sz w:val="24"/>
              </w:rPr>
              <w:t xml:space="preserve">Ten-Minute Update: Dr Ailsa Welch, Reader in Nutrition and </w:t>
            </w:r>
            <w:r w:rsidR="00010E32" w:rsidRPr="007F0726">
              <w:rPr>
                <w:rFonts w:ascii="Arial" w:hAnsi="Arial" w:cs="Arial"/>
                <w:b/>
                <w:sz w:val="24"/>
              </w:rPr>
              <w:br/>
              <w:t xml:space="preserve">      </w:t>
            </w:r>
            <w:r w:rsidR="00233C7E" w:rsidRPr="007F0726">
              <w:rPr>
                <w:rFonts w:ascii="Arial" w:hAnsi="Arial" w:cs="Arial"/>
                <w:b/>
                <w:sz w:val="24"/>
              </w:rPr>
              <w:t xml:space="preserve">Epidemiology, Norwich Medical School, UEA:  </w:t>
            </w:r>
            <w:r w:rsidR="00233C7E" w:rsidRPr="007F0726">
              <w:rPr>
                <w:rFonts w:ascii="Arial" w:hAnsi="Arial" w:cs="Arial"/>
                <w:b/>
                <w:i/>
                <w:sz w:val="24"/>
              </w:rPr>
              <w:t xml:space="preserve">Nutrition and </w:t>
            </w:r>
            <w:r w:rsidR="00010E32" w:rsidRPr="007F0726">
              <w:rPr>
                <w:rFonts w:ascii="Arial" w:hAnsi="Arial" w:cs="Arial"/>
                <w:b/>
                <w:i/>
                <w:sz w:val="24"/>
              </w:rPr>
              <w:br/>
              <w:t xml:space="preserve">      </w:t>
            </w:r>
            <w:r w:rsidR="00233C7E" w:rsidRPr="007F0726">
              <w:rPr>
                <w:rFonts w:ascii="Arial" w:hAnsi="Arial" w:cs="Arial"/>
                <w:b/>
                <w:i/>
                <w:sz w:val="24"/>
              </w:rPr>
              <w:t>Healthy Ageing of Muscle and Bones</w:t>
            </w:r>
          </w:p>
        </w:tc>
        <w:tc>
          <w:tcPr>
            <w:tcW w:w="1016" w:type="dxa"/>
          </w:tcPr>
          <w:p w:rsidR="00233C7E" w:rsidRPr="007F0726" w:rsidRDefault="00233C7E" w:rsidP="007F0726">
            <w:pPr>
              <w:keepNext/>
              <w:jc w:val="both"/>
              <w:rPr>
                <w:rFonts w:ascii="Arial" w:hAnsi="Arial" w:cs="Arial"/>
                <w:b/>
                <w:sz w:val="24"/>
              </w:rPr>
            </w:pPr>
          </w:p>
        </w:tc>
      </w:tr>
      <w:tr w:rsidR="00296228" w:rsidRPr="007F0726" w:rsidTr="00D8165B">
        <w:trPr>
          <w:trHeight w:val="284"/>
        </w:trPr>
        <w:tc>
          <w:tcPr>
            <w:tcW w:w="648" w:type="dxa"/>
          </w:tcPr>
          <w:p w:rsidR="00296228" w:rsidRPr="007F0726" w:rsidRDefault="00296228" w:rsidP="007F0726">
            <w:pPr>
              <w:keepNext/>
              <w:jc w:val="both"/>
              <w:rPr>
                <w:rFonts w:ascii="Arial" w:hAnsi="Arial" w:cs="Arial"/>
                <w:sz w:val="24"/>
              </w:rPr>
            </w:pPr>
          </w:p>
        </w:tc>
        <w:tc>
          <w:tcPr>
            <w:tcW w:w="7622" w:type="dxa"/>
          </w:tcPr>
          <w:p w:rsidR="00296228" w:rsidRPr="007F0726" w:rsidRDefault="00296228" w:rsidP="007F0726">
            <w:pPr>
              <w:keepNext/>
              <w:jc w:val="both"/>
              <w:rPr>
                <w:rFonts w:ascii="Arial" w:hAnsi="Arial" w:cs="Arial"/>
                <w:sz w:val="24"/>
              </w:rPr>
            </w:pPr>
          </w:p>
        </w:tc>
        <w:tc>
          <w:tcPr>
            <w:tcW w:w="1016" w:type="dxa"/>
          </w:tcPr>
          <w:p w:rsidR="00296228" w:rsidRPr="007F0726" w:rsidRDefault="00296228" w:rsidP="007F0726">
            <w:pPr>
              <w:keepNext/>
              <w:jc w:val="both"/>
              <w:rPr>
                <w:rFonts w:ascii="Arial" w:hAnsi="Arial" w:cs="Arial"/>
                <w:sz w:val="24"/>
              </w:rPr>
            </w:pPr>
          </w:p>
        </w:tc>
      </w:tr>
      <w:tr w:rsidR="00296228" w:rsidRPr="007F0726" w:rsidTr="00D8165B">
        <w:trPr>
          <w:trHeight w:val="284"/>
        </w:trPr>
        <w:tc>
          <w:tcPr>
            <w:tcW w:w="648" w:type="dxa"/>
          </w:tcPr>
          <w:p w:rsidR="00296228" w:rsidRPr="007F0726" w:rsidRDefault="00296228" w:rsidP="007F0726">
            <w:pPr>
              <w:keepNext/>
              <w:jc w:val="both"/>
              <w:rPr>
                <w:rFonts w:ascii="Arial" w:hAnsi="Arial" w:cs="Arial"/>
                <w:sz w:val="24"/>
              </w:rPr>
            </w:pPr>
          </w:p>
        </w:tc>
        <w:tc>
          <w:tcPr>
            <w:tcW w:w="7622" w:type="dxa"/>
          </w:tcPr>
          <w:p w:rsidR="00296228" w:rsidRPr="007F0726" w:rsidRDefault="001034FE" w:rsidP="007F0726">
            <w:pPr>
              <w:keepNext/>
              <w:jc w:val="both"/>
              <w:rPr>
                <w:rFonts w:ascii="Arial" w:hAnsi="Arial" w:cs="Arial"/>
                <w:sz w:val="24"/>
              </w:rPr>
            </w:pPr>
            <w:r w:rsidRPr="007F0726">
              <w:rPr>
                <w:rFonts w:ascii="Arial" w:hAnsi="Arial" w:cs="Arial"/>
                <w:sz w:val="24"/>
              </w:rPr>
              <w:t>Dr Welch introduced herself and thanked the Chair for the opportunity to attend today’s meeting.</w:t>
            </w:r>
          </w:p>
          <w:p w:rsidR="001034FE" w:rsidRPr="007F0726" w:rsidRDefault="001034FE" w:rsidP="007F0726">
            <w:pPr>
              <w:keepNext/>
              <w:jc w:val="both"/>
              <w:rPr>
                <w:rFonts w:ascii="Arial" w:hAnsi="Arial" w:cs="Arial"/>
                <w:sz w:val="24"/>
              </w:rPr>
            </w:pPr>
          </w:p>
          <w:p w:rsidR="001034FE" w:rsidRPr="007F0726" w:rsidRDefault="00233C7E" w:rsidP="007F0726">
            <w:pPr>
              <w:keepNext/>
              <w:jc w:val="both"/>
              <w:rPr>
                <w:rFonts w:ascii="Arial" w:hAnsi="Arial" w:cs="Arial"/>
                <w:sz w:val="24"/>
              </w:rPr>
            </w:pPr>
            <w:r w:rsidRPr="007F0726">
              <w:rPr>
                <w:rFonts w:ascii="Arial" w:hAnsi="Arial" w:cs="Arial"/>
                <w:sz w:val="24"/>
              </w:rPr>
              <w:t>Dr Welch gave a verbal commentary on her presentation which is attached to these minutes.</w:t>
            </w:r>
          </w:p>
          <w:p w:rsidR="00233C7E" w:rsidRPr="007F0726" w:rsidRDefault="00233C7E" w:rsidP="007F0726">
            <w:pPr>
              <w:keepNext/>
              <w:jc w:val="both"/>
              <w:rPr>
                <w:rFonts w:ascii="Arial" w:hAnsi="Arial" w:cs="Arial"/>
                <w:sz w:val="24"/>
              </w:rPr>
            </w:pPr>
          </w:p>
          <w:p w:rsidR="00233C7E" w:rsidRPr="007F0726" w:rsidRDefault="00233C7E" w:rsidP="007F0726">
            <w:pPr>
              <w:keepNext/>
              <w:jc w:val="both"/>
              <w:rPr>
                <w:rFonts w:ascii="Arial" w:hAnsi="Arial" w:cs="Arial"/>
                <w:sz w:val="24"/>
              </w:rPr>
            </w:pPr>
            <w:r w:rsidRPr="007F0726">
              <w:rPr>
                <w:rFonts w:ascii="Arial" w:hAnsi="Arial" w:cs="Arial"/>
                <w:sz w:val="24"/>
              </w:rPr>
              <w:t>Dr Welch responded to a number of questions and comments:</w:t>
            </w:r>
          </w:p>
          <w:p w:rsidR="00233C7E" w:rsidRPr="007F0726" w:rsidRDefault="00233C7E" w:rsidP="007F0726">
            <w:pPr>
              <w:keepNext/>
              <w:jc w:val="both"/>
              <w:rPr>
                <w:rFonts w:ascii="Arial" w:hAnsi="Arial" w:cs="Arial"/>
                <w:sz w:val="24"/>
              </w:rPr>
            </w:pPr>
          </w:p>
          <w:p w:rsidR="00233C7E" w:rsidRPr="007F0726" w:rsidRDefault="00233C7E" w:rsidP="007F0726">
            <w:pPr>
              <w:pStyle w:val="ListParagraph"/>
              <w:keepNext/>
              <w:numPr>
                <w:ilvl w:val="0"/>
                <w:numId w:val="21"/>
              </w:numPr>
              <w:jc w:val="both"/>
            </w:pPr>
            <w:r w:rsidRPr="007F0726">
              <w:t xml:space="preserve">A forthcoming report on recommended dosage of Vitamin D.  </w:t>
            </w:r>
          </w:p>
          <w:p w:rsidR="00233C7E" w:rsidRPr="007F0726" w:rsidRDefault="00233C7E" w:rsidP="007F0726">
            <w:pPr>
              <w:pStyle w:val="ListParagraph"/>
              <w:keepNext/>
              <w:numPr>
                <w:ilvl w:val="0"/>
                <w:numId w:val="21"/>
              </w:numPr>
              <w:jc w:val="both"/>
            </w:pPr>
            <w:r w:rsidRPr="007F0726">
              <w:t>Obtaining the correct nutrient levels from a vegetarian diet.</w:t>
            </w:r>
          </w:p>
          <w:p w:rsidR="00233C7E" w:rsidRPr="007F0726" w:rsidRDefault="00233C7E" w:rsidP="007F0726">
            <w:pPr>
              <w:pStyle w:val="ListParagraph"/>
              <w:keepNext/>
              <w:numPr>
                <w:ilvl w:val="0"/>
                <w:numId w:val="21"/>
              </w:numPr>
              <w:jc w:val="both"/>
            </w:pPr>
            <w:r w:rsidRPr="007F0726">
              <w:t>The importa</w:t>
            </w:r>
            <w:r w:rsidR="004F1BB1" w:rsidRPr="007F0726">
              <w:t>nce of exercise for people who we</w:t>
            </w:r>
            <w:r w:rsidRPr="007F0726">
              <w:t>re less mobile.</w:t>
            </w:r>
          </w:p>
          <w:p w:rsidR="00233C7E" w:rsidRPr="007F0726" w:rsidRDefault="00E205CD" w:rsidP="007F0726">
            <w:pPr>
              <w:pStyle w:val="ListParagraph"/>
              <w:keepNext/>
              <w:numPr>
                <w:ilvl w:val="0"/>
                <w:numId w:val="21"/>
              </w:numPr>
              <w:jc w:val="both"/>
            </w:pPr>
            <w:r w:rsidRPr="007F0726">
              <w:t>Guidelines on r</w:t>
            </w:r>
            <w:r w:rsidR="00233C7E" w:rsidRPr="007F0726">
              <w:t xml:space="preserve">ecommended </w:t>
            </w:r>
            <w:r w:rsidR="00395144" w:rsidRPr="007F0726">
              <w:t xml:space="preserve">daily/weekly </w:t>
            </w:r>
            <w:r w:rsidR="00233C7E" w:rsidRPr="007F0726">
              <w:t>alcohol intake.</w:t>
            </w:r>
          </w:p>
        </w:tc>
        <w:tc>
          <w:tcPr>
            <w:tcW w:w="1016" w:type="dxa"/>
          </w:tcPr>
          <w:p w:rsidR="00296228" w:rsidRPr="007F0726" w:rsidRDefault="00296228" w:rsidP="007F0726">
            <w:pPr>
              <w:keepNext/>
              <w:jc w:val="both"/>
              <w:rPr>
                <w:rFonts w:ascii="Arial" w:hAnsi="Arial" w:cs="Arial"/>
                <w:sz w:val="24"/>
              </w:rPr>
            </w:pPr>
          </w:p>
        </w:tc>
      </w:tr>
      <w:tr w:rsidR="00D8165B" w:rsidRPr="007F0726" w:rsidTr="00D8165B">
        <w:trPr>
          <w:trHeight w:val="284"/>
        </w:trPr>
        <w:tc>
          <w:tcPr>
            <w:tcW w:w="648" w:type="dxa"/>
          </w:tcPr>
          <w:p w:rsidR="00D8165B" w:rsidRPr="007F0726" w:rsidRDefault="00D8165B" w:rsidP="007F0726">
            <w:pPr>
              <w:keepNext/>
              <w:jc w:val="both"/>
              <w:rPr>
                <w:rFonts w:ascii="Arial" w:hAnsi="Arial" w:cs="Arial"/>
                <w:sz w:val="24"/>
              </w:rPr>
            </w:pPr>
          </w:p>
        </w:tc>
        <w:tc>
          <w:tcPr>
            <w:tcW w:w="7622" w:type="dxa"/>
          </w:tcPr>
          <w:p w:rsidR="00D8165B" w:rsidRPr="007F0726" w:rsidRDefault="00D8165B" w:rsidP="007F0726">
            <w:pPr>
              <w:keepNext/>
              <w:jc w:val="both"/>
              <w:rPr>
                <w:rFonts w:ascii="Arial" w:hAnsi="Arial" w:cs="Arial"/>
                <w:sz w:val="24"/>
              </w:rPr>
            </w:pPr>
          </w:p>
        </w:tc>
        <w:tc>
          <w:tcPr>
            <w:tcW w:w="1016" w:type="dxa"/>
          </w:tcPr>
          <w:p w:rsidR="00D8165B" w:rsidRPr="007F0726" w:rsidRDefault="00D8165B" w:rsidP="007F0726">
            <w:pPr>
              <w:keepNext/>
              <w:jc w:val="both"/>
              <w:rPr>
                <w:rFonts w:ascii="Arial" w:hAnsi="Arial" w:cs="Arial"/>
                <w:sz w:val="24"/>
              </w:rPr>
            </w:pPr>
          </w:p>
        </w:tc>
      </w:tr>
      <w:tr w:rsidR="00D8165B" w:rsidRPr="007F0726" w:rsidTr="00D8165B">
        <w:trPr>
          <w:trHeight w:val="284"/>
        </w:trPr>
        <w:tc>
          <w:tcPr>
            <w:tcW w:w="648" w:type="dxa"/>
          </w:tcPr>
          <w:p w:rsidR="00D8165B" w:rsidRPr="007F0726" w:rsidRDefault="00D8165B" w:rsidP="007F0726">
            <w:pPr>
              <w:keepNext/>
              <w:jc w:val="both"/>
              <w:rPr>
                <w:rFonts w:ascii="Arial" w:hAnsi="Arial" w:cs="Arial"/>
                <w:b/>
                <w:sz w:val="24"/>
              </w:rPr>
            </w:pPr>
          </w:p>
        </w:tc>
        <w:tc>
          <w:tcPr>
            <w:tcW w:w="7622" w:type="dxa"/>
          </w:tcPr>
          <w:p w:rsidR="00D8165B" w:rsidRPr="007F0726" w:rsidRDefault="00D8165B" w:rsidP="007F0726">
            <w:pPr>
              <w:keepNext/>
              <w:jc w:val="both"/>
              <w:rPr>
                <w:rFonts w:ascii="Arial" w:hAnsi="Arial" w:cs="Arial"/>
                <w:b/>
                <w:sz w:val="24"/>
              </w:rPr>
            </w:pPr>
            <w:r w:rsidRPr="007F0726">
              <w:rPr>
                <w:rFonts w:ascii="Arial" w:hAnsi="Arial" w:cs="Arial"/>
                <w:b/>
                <w:sz w:val="24"/>
              </w:rPr>
              <w:t>4.2 Board of Trustees Report</w:t>
            </w:r>
            <w:r w:rsidR="006E7DFC" w:rsidRPr="007F0726">
              <w:rPr>
                <w:rFonts w:ascii="Arial" w:hAnsi="Arial" w:cs="Arial"/>
                <w:b/>
                <w:sz w:val="24"/>
              </w:rPr>
              <w:t xml:space="preserve"> (NCoA 10/16)</w:t>
            </w:r>
          </w:p>
        </w:tc>
        <w:tc>
          <w:tcPr>
            <w:tcW w:w="1016" w:type="dxa"/>
          </w:tcPr>
          <w:p w:rsidR="00D8165B" w:rsidRPr="007F0726" w:rsidRDefault="00D8165B" w:rsidP="007F0726">
            <w:pPr>
              <w:keepNext/>
              <w:jc w:val="both"/>
              <w:rPr>
                <w:rFonts w:ascii="Arial" w:hAnsi="Arial" w:cs="Arial"/>
                <w:b/>
                <w:sz w:val="24"/>
              </w:rPr>
            </w:pPr>
          </w:p>
        </w:tc>
      </w:tr>
      <w:tr w:rsidR="00D8165B" w:rsidRPr="007F0726" w:rsidTr="00D8165B">
        <w:trPr>
          <w:trHeight w:val="284"/>
        </w:trPr>
        <w:tc>
          <w:tcPr>
            <w:tcW w:w="648" w:type="dxa"/>
          </w:tcPr>
          <w:p w:rsidR="00D8165B" w:rsidRPr="007F0726" w:rsidRDefault="00D8165B" w:rsidP="007F0726">
            <w:pPr>
              <w:keepNext/>
              <w:jc w:val="both"/>
              <w:rPr>
                <w:rFonts w:ascii="Arial" w:hAnsi="Arial" w:cs="Arial"/>
                <w:sz w:val="24"/>
              </w:rPr>
            </w:pPr>
          </w:p>
        </w:tc>
        <w:tc>
          <w:tcPr>
            <w:tcW w:w="7622" w:type="dxa"/>
          </w:tcPr>
          <w:p w:rsidR="00D8165B" w:rsidRPr="007F0726" w:rsidRDefault="00D8165B" w:rsidP="007F0726">
            <w:pPr>
              <w:keepNext/>
              <w:jc w:val="both"/>
              <w:rPr>
                <w:rFonts w:ascii="Arial" w:hAnsi="Arial" w:cs="Arial"/>
                <w:sz w:val="24"/>
              </w:rPr>
            </w:pPr>
          </w:p>
        </w:tc>
        <w:tc>
          <w:tcPr>
            <w:tcW w:w="1016" w:type="dxa"/>
          </w:tcPr>
          <w:p w:rsidR="00D8165B" w:rsidRPr="007F0726" w:rsidRDefault="00D8165B" w:rsidP="007F0726">
            <w:pPr>
              <w:keepNext/>
              <w:jc w:val="both"/>
              <w:rPr>
                <w:rFonts w:ascii="Arial" w:hAnsi="Arial" w:cs="Arial"/>
                <w:sz w:val="24"/>
              </w:rPr>
            </w:pPr>
          </w:p>
        </w:tc>
      </w:tr>
      <w:tr w:rsidR="00D8165B" w:rsidRPr="007F0726" w:rsidTr="00D8165B">
        <w:trPr>
          <w:trHeight w:val="284"/>
        </w:trPr>
        <w:tc>
          <w:tcPr>
            <w:tcW w:w="648" w:type="dxa"/>
          </w:tcPr>
          <w:p w:rsidR="00D8165B" w:rsidRPr="007F0726" w:rsidRDefault="00D8165B" w:rsidP="007F0726">
            <w:pPr>
              <w:keepNext/>
              <w:jc w:val="both"/>
              <w:rPr>
                <w:rFonts w:ascii="Arial" w:hAnsi="Arial" w:cs="Arial"/>
                <w:sz w:val="24"/>
              </w:rPr>
            </w:pPr>
          </w:p>
        </w:tc>
        <w:tc>
          <w:tcPr>
            <w:tcW w:w="7622" w:type="dxa"/>
          </w:tcPr>
          <w:p w:rsidR="00D8165B" w:rsidRPr="007F0726" w:rsidRDefault="00D8165B" w:rsidP="007F0726">
            <w:pPr>
              <w:keepNext/>
              <w:jc w:val="both"/>
              <w:rPr>
                <w:rFonts w:ascii="Arial" w:hAnsi="Arial" w:cs="Arial"/>
                <w:sz w:val="24"/>
              </w:rPr>
            </w:pPr>
            <w:r w:rsidRPr="007F0726">
              <w:rPr>
                <w:rFonts w:ascii="Arial" w:hAnsi="Arial" w:cs="Arial"/>
                <w:sz w:val="24"/>
              </w:rPr>
              <w:t>A report prepared by the Chief Executive on behalf of the Board of Trustees had been circulated prior to the meeting.</w:t>
            </w:r>
          </w:p>
          <w:p w:rsidR="00D8165B" w:rsidRPr="007F0726" w:rsidRDefault="00D8165B" w:rsidP="007F0726">
            <w:pPr>
              <w:keepNext/>
              <w:jc w:val="both"/>
              <w:rPr>
                <w:rFonts w:ascii="Arial" w:hAnsi="Arial" w:cs="Arial"/>
                <w:sz w:val="24"/>
              </w:rPr>
            </w:pPr>
          </w:p>
          <w:p w:rsidR="00D8165B" w:rsidRPr="007F0726" w:rsidRDefault="00D8165B" w:rsidP="007F0726">
            <w:pPr>
              <w:keepNext/>
              <w:jc w:val="both"/>
              <w:rPr>
                <w:rFonts w:ascii="Arial" w:hAnsi="Arial" w:cs="Arial"/>
                <w:sz w:val="24"/>
              </w:rPr>
            </w:pPr>
            <w:r w:rsidRPr="007F0726">
              <w:rPr>
                <w:rFonts w:ascii="Arial" w:hAnsi="Arial" w:cs="Arial"/>
                <w:sz w:val="24"/>
              </w:rPr>
              <w:t xml:space="preserve">In response to a query from Mrs Williams, the Chief Executive reported that eight responses had been received </w:t>
            </w:r>
            <w:r w:rsidR="00395144" w:rsidRPr="007F0726">
              <w:rPr>
                <w:rFonts w:ascii="Arial" w:hAnsi="Arial" w:cs="Arial"/>
                <w:sz w:val="24"/>
              </w:rPr>
              <w:t>to the appeal about volunteering for Age UK Norfolk</w:t>
            </w:r>
            <w:r w:rsidRPr="007F0726">
              <w:rPr>
                <w:rFonts w:ascii="Arial" w:hAnsi="Arial" w:cs="Arial"/>
                <w:sz w:val="24"/>
              </w:rPr>
              <w:t>.</w:t>
            </w:r>
          </w:p>
        </w:tc>
        <w:tc>
          <w:tcPr>
            <w:tcW w:w="1016" w:type="dxa"/>
          </w:tcPr>
          <w:p w:rsidR="00D8165B" w:rsidRPr="007F0726" w:rsidRDefault="00D8165B" w:rsidP="007F0726">
            <w:pPr>
              <w:keepNext/>
              <w:jc w:val="both"/>
              <w:rPr>
                <w:rFonts w:ascii="Arial" w:hAnsi="Arial" w:cs="Arial"/>
                <w:sz w:val="24"/>
              </w:rPr>
            </w:pPr>
          </w:p>
        </w:tc>
      </w:tr>
      <w:tr w:rsidR="00296228" w:rsidRPr="007F0726" w:rsidTr="00D8165B">
        <w:trPr>
          <w:trHeight w:val="284"/>
        </w:trPr>
        <w:tc>
          <w:tcPr>
            <w:tcW w:w="648" w:type="dxa"/>
          </w:tcPr>
          <w:p w:rsidR="00296228" w:rsidRPr="007F0726" w:rsidRDefault="00296228" w:rsidP="007F0726">
            <w:pPr>
              <w:keepNext/>
              <w:jc w:val="both"/>
              <w:rPr>
                <w:rFonts w:ascii="Arial" w:hAnsi="Arial" w:cs="Arial"/>
                <w:sz w:val="24"/>
              </w:rPr>
            </w:pPr>
          </w:p>
        </w:tc>
        <w:tc>
          <w:tcPr>
            <w:tcW w:w="7622" w:type="dxa"/>
          </w:tcPr>
          <w:p w:rsidR="00296228" w:rsidRPr="007F0726" w:rsidRDefault="00296228" w:rsidP="007F0726">
            <w:pPr>
              <w:keepNext/>
              <w:jc w:val="both"/>
              <w:rPr>
                <w:rFonts w:ascii="Arial" w:hAnsi="Arial" w:cs="Arial"/>
                <w:sz w:val="24"/>
              </w:rPr>
            </w:pPr>
          </w:p>
        </w:tc>
        <w:tc>
          <w:tcPr>
            <w:tcW w:w="1016" w:type="dxa"/>
          </w:tcPr>
          <w:p w:rsidR="00296228" w:rsidRPr="007F0726" w:rsidRDefault="00296228" w:rsidP="007F0726">
            <w:pPr>
              <w:keepNext/>
              <w:jc w:val="both"/>
              <w:rPr>
                <w:rFonts w:ascii="Arial" w:hAnsi="Arial" w:cs="Arial"/>
                <w:sz w:val="24"/>
              </w:rPr>
            </w:pPr>
          </w:p>
        </w:tc>
      </w:tr>
      <w:tr w:rsidR="000463B1" w:rsidRPr="007F0726" w:rsidTr="00D8165B">
        <w:trPr>
          <w:trHeight w:val="284"/>
        </w:trPr>
        <w:tc>
          <w:tcPr>
            <w:tcW w:w="648" w:type="dxa"/>
          </w:tcPr>
          <w:p w:rsidR="000463B1" w:rsidRPr="007F0726" w:rsidRDefault="00233C7E" w:rsidP="007F0726">
            <w:pPr>
              <w:keepNext/>
              <w:jc w:val="both"/>
              <w:rPr>
                <w:rFonts w:ascii="Arial" w:hAnsi="Arial" w:cs="Arial"/>
                <w:b/>
                <w:sz w:val="24"/>
              </w:rPr>
            </w:pPr>
            <w:r w:rsidRPr="007F0726">
              <w:rPr>
                <w:rFonts w:ascii="Arial" w:hAnsi="Arial" w:cs="Arial"/>
                <w:b/>
                <w:sz w:val="24"/>
              </w:rPr>
              <w:t>5.</w:t>
            </w:r>
          </w:p>
        </w:tc>
        <w:tc>
          <w:tcPr>
            <w:tcW w:w="7622" w:type="dxa"/>
          </w:tcPr>
          <w:p w:rsidR="000463B1" w:rsidRPr="007F0726" w:rsidRDefault="00233C7E" w:rsidP="007F0726">
            <w:pPr>
              <w:keepNext/>
              <w:jc w:val="both"/>
              <w:rPr>
                <w:rFonts w:ascii="Arial" w:hAnsi="Arial" w:cs="Arial"/>
                <w:b/>
                <w:sz w:val="24"/>
              </w:rPr>
            </w:pPr>
            <w:r w:rsidRPr="007F0726">
              <w:rPr>
                <w:rFonts w:ascii="Arial" w:hAnsi="Arial" w:cs="Arial"/>
                <w:b/>
                <w:sz w:val="24"/>
              </w:rPr>
              <w:t>Health and Wellbeing Board (NCoA Representative is Joyce Hopwood)</w:t>
            </w:r>
          </w:p>
        </w:tc>
        <w:tc>
          <w:tcPr>
            <w:tcW w:w="1016" w:type="dxa"/>
          </w:tcPr>
          <w:p w:rsidR="000463B1" w:rsidRPr="007F0726" w:rsidRDefault="000463B1" w:rsidP="007F0726">
            <w:pPr>
              <w:keepNext/>
              <w:jc w:val="both"/>
              <w:rPr>
                <w:rFonts w:ascii="Arial" w:hAnsi="Arial" w:cs="Arial"/>
                <w:b/>
                <w:sz w:val="24"/>
              </w:rPr>
            </w:pPr>
          </w:p>
        </w:tc>
      </w:tr>
      <w:tr w:rsidR="000463B1" w:rsidRPr="007F0726" w:rsidTr="00D8165B">
        <w:trPr>
          <w:trHeight w:val="284"/>
        </w:trPr>
        <w:tc>
          <w:tcPr>
            <w:tcW w:w="648" w:type="dxa"/>
          </w:tcPr>
          <w:p w:rsidR="000463B1" w:rsidRPr="007F0726" w:rsidRDefault="000463B1" w:rsidP="007F0726">
            <w:pPr>
              <w:keepNext/>
              <w:jc w:val="both"/>
              <w:rPr>
                <w:rFonts w:ascii="Arial" w:hAnsi="Arial" w:cs="Arial"/>
                <w:sz w:val="24"/>
              </w:rPr>
            </w:pPr>
          </w:p>
        </w:tc>
        <w:tc>
          <w:tcPr>
            <w:tcW w:w="7622" w:type="dxa"/>
          </w:tcPr>
          <w:p w:rsidR="000463B1" w:rsidRPr="007F0726" w:rsidRDefault="000463B1" w:rsidP="007F0726">
            <w:pPr>
              <w:keepNext/>
              <w:jc w:val="both"/>
              <w:rPr>
                <w:rFonts w:ascii="Arial" w:hAnsi="Arial" w:cs="Arial"/>
                <w:sz w:val="24"/>
              </w:rPr>
            </w:pPr>
          </w:p>
        </w:tc>
        <w:tc>
          <w:tcPr>
            <w:tcW w:w="1016" w:type="dxa"/>
          </w:tcPr>
          <w:p w:rsidR="000463B1" w:rsidRPr="007F0726" w:rsidRDefault="000463B1" w:rsidP="007F0726">
            <w:pPr>
              <w:keepNext/>
              <w:jc w:val="both"/>
              <w:rPr>
                <w:rFonts w:ascii="Arial" w:hAnsi="Arial" w:cs="Arial"/>
                <w:sz w:val="24"/>
              </w:rPr>
            </w:pPr>
          </w:p>
        </w:tc>
      </w:tr>
      <w:tr w:rsidR="003E5C33" w:rsidRPr="007F0726" w:rsidTr="00D8165B">
        <w:trPr>
          <w:trHeight w:val="284"/>
        </w:trPr>
        <w:tc>
          <w:tcPr>
            <w:tcW w:w="648" w:type="dxa"/>
          </w:tcPr>
          <w:p w:rsidR="003E5C33" w:rsidRPr="007F0726" w:rsidRDefault="003E5C33" w:rsidP="007F0726">
            <w:pPr>
              <w:keepNext/>
              <w:jc w:val="both"/>
              <w:rPr>
                <w:rFonts w:ascii="Arial" w:hAnsi="Arial" w:cs="Arial"/>
                <w:sz w:val="24"/>
              </w:rPr>
            </w:pPr>
          </w:p>
        </w:tc>
        <w:tc>
          <w:tcPr>
            <w:tcW w:w="7622" w:type="dxa"/>
          </w:tcPr>
          <w:p w:rsidR="00233C7E" w:rsidRPr="007F0726" w:rsidRDefault="00233C7E" w:rsidP="007F0726">
            <w:pPr>
              <w:keepNext/>
              <w:jc w:val="both"/>
              <w:rPr>
                <w:rFonts w:ascii="Arial" w:hAnsi="Arial" w:cs="Arial"/>
                <w:sz w:val="24"/>
              </w:rPr>
            </w:pPr>
            <w:r w:rsidRPr="007F0726">
              <w:rPr>
                <w:rFonts w:ascii="Arial" w:hAnsi="Arial" w:cs="Arial"/>
                <w:sz w:val="24"/>
              </w:rPr>
              <w:t>The Chair reported that Mrs Hopwood was unable to attend today’s NCoA meeting and Cllr Whitaker reported in her absence on:</w:t>
            </w:r>
          </w:p>
          <w:p w:rsidR="00233C7E" w:rsidRPr="007F0726" w:rsidRDefault="00233C7E" w:rsidP="007F0726">
            <w:pPr>
              <w:keepNext/>
              <w:jc w:val="both"/>
              <w:rPr>
                <w:rFonts w:ascii="Arial" w:hAnsi="Arial" w:cs="Arial"/>
                <w:sz w:val="24"/>
              </w:rPr>
            </w:pPr>
          </w:p>
          <w:p w:rsidR="00233C7E" w:rsidRPr="007F0726" w:rsidRDefault="00233C7E" w:rsidP="007F0726">
            <w:pPr>
              <w:pStyle w:val="ListParagraph"/>
              <w:keepNext/>
              <w:numPr>
                <w:ilvl w:val="0"/>
                <w:numId w:val="13"/>
              </w:numPr>
              <w:jc w:val="both"/>
            </w:pPr>
            <w:r w:rsidRPr="007F0726">
              <w:t xml:space="preserve">The Better Care Fund which protects the provision of adult social care.  Cllr Whitaker reported that Norfolk County Council (NCC) would have to make up £6M this year.  She said the withdrawal of the Norfolk Swift Response Service had been voted </w:t>
            </w:r>
            <w:r w:rsidR="00B76437" w:rsidRPr="007F0726">
              <w:t>against</w:t>
            </w:r>
            <w:r w:rsidRPr="007F0726">
              <w:t xml:space="preserve">.  </w:t>
            </w:r>
            <w:r w:rsidR="00B47CB6" w:rsidRPr="007F0726">
              <w:t>Cllr Whitaker reported that funding remained a challenge and was being discussed the following day at an NCC meeting.</w:t>
            </w:r>
            <w:r w:rsidRPr="007F0726">
              <w:t xml:space="preserve"> </w:t>
            </w:r>
          </w:p>
          <w:p w:rsidR="00233C7E" w:rsidRPr="007F0726" w:rsidRDefault="00233C7E" w:rsidP="007F0726">
            <w:pPr>
              <w:pStyle w:val="ListParagraph"/>
              <w:keepNext/>
              <w:numPr>
                <w:ilvl w:val="0"/>
                <w:numId w:val="13"/>
              </w:numPr>
              <w:jc w:val="both"/>
            </w:pPr>
            <w:r w:rsidRPr="007F0726">
              <w:t>Health and social care integrated budgeting.</w:t>
            </w:r>
          </w:p>
          <w:p w:rsidR="00B47CB6" w:rsidRPr="007F0726" w:rsidRDefault="00B47CB6" w:rsidP="007F0726">
            <w:pPr>
              <w:pStyle w:val="ListParagraph"/>
              <w:keepNext/>
              <w:numPr>
                <w:ilvl w:val="0"/>
                <w:numId w:val="13"/>
              </w:numPr>
              <w:jc w:val="both"/>
            </w:pPr>
            <w:r w:rsidRPr="007F0726">
              <w:t xml:space="preserve">The Norfolk and Waveney </w:t>
            </w:r>
            <w:r w:rsidR="00431181" w:rsidRPr="007F0726">
              <w:t xml:space="preserve">Sustainability and </w:t>
            </w:r>
            <w:r w:rsidRPr="007F0726">
              <w:t xml:space="preserve">Transformation </w:t>
            </w:r>
            <w:r w:rsidRPr="007F0726">
              <w:lastRenderedPageBreak/>
              <w:t xml:space="preserve">Plan which covered Norfolk and Waveney.  </w:t>
            </w:r>
          </w:p>
          <w:p w:rsidR="00431181" w:rsidRPr="007F0726" w:rsidRDefault="00431181" w:rsidP="007F0726">
            <w:pPr>
              <w:pStyle w:val="ListParagraph"/>
              <w:keepNext/>
              <w:numPr>
                <w:ilvl w:val="0"/>
                <w:numId w:val="13"/>
              </w:numPr>
              <w:jc w:val="both"/>
            </w:pPr>
            <w:r w:rsidRPr="007F0726">
              <w:t>The announcement by national Government for plans on he</w:t>
            </w:r>
            <w:r w:rsidR="00394CEB" w:rsidRPr="007F0726">
              <w:t>a</w:t>
            </w:r>
            <w:r w:rsidRPr="007F0726">
              <w:t>lth and social care integration by 2020.</w:t>
            </w:r>
          </w:p>
          <w:p w:rsidR="00233C7E" w:rsidRPr="007F0726" w:rsidRDefault="00394CEB" w:rsidP="007F0726">
            <w:pPr>
              <w:pStyle w:val="ListParagraph"/>
              <w:keepNext/>
              <w:numPr>
                <w:ilvl w:val="0"/>
                <w:numId w:val="13"/>
              </w:numPr>
              <w:jc w:val="both"/>
            </w:pPr>
            <w:r w:rsidRPr="007F0726">
              <w:t>Plans around devolution to Norfolk and Suffolk and the requirement to elect a Mayor.  The closing date on the consultation was 19 August 2016.</w:t>
            </w:r>
          </w:p>
        </w:tc>
        <w:tc>
          <w:tcPr>
            <w:tcW w:w="1016" w:type="dxa"/>
          </w:tcPr>
          <w:p w:rsidR="003E5C33" w:rsidRPr="007F0726" w:rsidRDefault="003E5C33" w:rsidP="007F0726">
            <w:pPr>
              <w:keepNext/>
              <w:jc w:val="both"/>
              <w:rPr>
                <w:rFonts w:ascii="Arial" w:hAnsi="Arial" w:cs="Arial"/>
                <w:sz w:val="24"/>
              </w:rPr>
            </w:pPr>
          </w:p>
        </w:tc>
      </w:tr>
      <w:tr w:rsidR="003153D6" w:rsidRPr="007F0726" w:rsidTr="00D8165B">
        <w:trPr>
          <w:trHeight w:val="284"/>
        </w:trPr>
        <w:tc>
          <w:tcPr>
            <w:tcW w:w="648" w:type="dxa"/>
          </w:tcPr>
          <w:p w:rsidR="003153D6" w:rsidRPr="007F0726" w:rsidRDefault="003153D6" w:rsidP="007F0726">
            <w:pPr>
              <w:keepNext/>
              <w:jc w:val="both"/>
              <w:rPr>
                <w:rFonts w:ascii="Arial" w:hAnsi="Arial" w:cs="Arial"/>
                <w:sz w:val="24"/>
              </w:rPr>
            </w:pPr>
          </w:p>
        </w:tc>
        <w:tc>
          <w:tcPr>
            <w:tcW w:w="7622" w:type="dxa"/>
          </w:tcPr>
          <w:p w:rsidR="003153D6" w:rsidRPr="007F0726" w:rsidRDefault="003153D6" w:rsidP="007F0726">
            <w:pPr>
              <w:keepNext/>
              <w:jc w:val="both"/>
              <w:rPr>
                <w:rFonts w:ascii="Arial" w:hAnsi="Arial" w:cs="Arial"/>
                <w:sz w:val="24"/>
              </w:rPr>
            </w:pPr>
          </w:p>
        </w:tc>
        <w:tc>
          <w:tcPr>
            <w:tcW w:w="1016" w:type="dxa"/>
          </w:tcPr>
          <w:p w:rsidR="003153D6" w:rsidRPr="007F0726" w:rsidRDefault="003153D6" w:rsidP="007F0726">
            <w:pPr>
              <w:keepNext/>
              <w:jc w:val="both"/>
              <w:rPr>
                <w:rFonts w:ascii="Arial" w:hAnsi="Arial" w:cs="Arial"/>
                <w:sz w:val="24"/>
              </w:rPr>
            </w:pPr>
          </w:p>
        </w:tc>
      </w:tr>
      <w:tr w:rsidR="003153D6" w:rsidRPr="007F0726" w:rsidTr="00D8165B">
        <w:trPr>
          <w:trHeight w:val="284"/>
        </w:trPr>
        <w:tc>
          <w:tcPr>
            <w:tcW w:w="648" w:type="dxa"/>
          </w:tcPr>
          <w:p w:rsidR="003153D6" w:rsidRPr="007F0726" w:rsidRDefault="00D8165B" w:rsidP="007F0726">
            <w:pPr>
              <w:keepNext/>
              <w:jc w:val="both"/>
              <w:rPr>
                <w:rFonts w:ascii="Arial" w:hAnsi="Arial" w:cs="Arial"/>
                <w:b/>
                <w:sz w:val="24"/>
              </w:rPr>
            </w:pPr>
            <w:r w:rsidRPr="007F0726">
              <w:rPr>
                <w:rFonts w:ascii="Arial" w:hAnsi="Arial" w:cs="Arial"/>
                <w:b/>
                <w:sz w:val="24"/>
              </w:rPr>
              <w:t>6.</w:t>
            </w:r>
          </w:p>
        </w:tc>
        <w:tc>
          <w:tcPr>
            <w:tcW w:w="7622" w:type="dxa"/>
          </w:tcPr>
          <w:p w:rsidR="00EE5AB1" w:rsidRPr="007F0726" w:rsidRDefault="00D8165B" w:rsidP="007F0726">
            <w:pPr>
              <w:keepNext/>
              <w:jc w:val="both"/>
              <w:rPr>
                <w:rFonts w:ascii="Arial" w:hAnsi="Arial" w:cs="Arial"/>
                <w:b/>
                <w:sz w:val="24"/>
              </w:rPr>
            </w:pPr>
            <w:r w:rsidRPr="007F0726">
              <w:rPr>
                <w:rFonts w:ascii="Arial" w:hAnsi="Arial" w:cs="Arial"/>
                <w:b/>
                <w:sz w:val="24"/>
              </w:rPr>
              <w:t>Presentation: Nick Clarke, Locality Development Manager, Public Health, Norfolk County Council</w:t>
            </w:r>
          </w:p>
        </w:tc>
        <w:tc>
          <w:tcPr>
            <w:tcW w:w="1016" w:type="dxa"/>
          </w:tcPr>
          <w:p w:rsidR="003153D6" w:rsidRPr="007F0726" w:rsidRDefault="003153D6" w:rsidP="007F0726">
            <w:pPr>
              <w:keepNext/>
              <w:jc w:val="both"/>
              <w:rPr>
                <w:rFonts w:ascii="Arial" w:hAnsi="Arial" w:cs="Arial"/>
                <w:b/>
                <w:sz w:val="24"/>
              </w:rPr>
            </w:pPr>
          </w:p>
        </w:tc>
      </w:tr>
      <w:tr w:rsidR="007C0174" w:rsidRPr="007F0726" w:rsidTr="00D8165B">
        <w:trPr>
          <w:trHeight w:val="284"/>
        </w:trPr>
        <w:tc>
          <w:tcPr>
            <w:tcW w:w="648" w:type="dxa"/>
          </w:tcPr>
          <w:p w:rsidR="008A3424" w:rsidRPr="007F0726" w:rsidRDefault="008A3424" w:rsidP="007F0726">
            <w:pPr>
              <w:pStyle w:val="Heading3"/>
              <w:rPr>
                <w:rFonts w:ascii="Arial" w:hAnsi="Arial" w:cs="Arial"/>
                <w:sz w:val="24"/>
              </w:rPr>
            </w:pPr>
          </w:p>
        </w:tc>
        <w:tc>
          <w:tcPr>
            <w:tcW w:w="7622" w:type="dxa"/>
          </w:tcPr>
          <w:p w:rsidR="008A3424" w:rsidRPr="007F0726" w:rsidRDefault="008A3424" w:rsidP="007F0726">
            <w:pPr>
              <w:pStyle w:val="BodyText"/>
              <w:keepNext/>
              <w:rPr>
                <w:rFonts w:ascii="Arial" w:hAnsi="Arial" w:cs="Arial"/>
                <w:sz w:val="24"/>
              </w:rPr>
            </w:pPr>
          </w:p>
        </w:tc>
        <w:tc>
          <w:tcPr>
            <w:tcW w:w="1016" w:type="dxa"/>
          </w:tcPr>
          <w:p w:rsidR="008A3424" w:rsidRPr="007F0726" w:rsidRDefault="008A3424" w:rsidP="007F0726">
            <w:pPr>
              <w:pStyle w:val="BodyText"/>
              <w:keepNext/>
              <w:jc w:val="left"/>
              <w:rPr>
                <w:rFonts w:ascii="Arial" w:hAnsi="Arial" w:cs="Arial"/>
                <w:sz w:val="24"/>
              </w:rPr>
            </w:pPr>
          </w:p>
        </w:tc>
      </w:tr>
      <w:tr w:rsidR="007C0174" w:rsidRPr="007F0726" w:rsidTr="00D8165B">
        <w:trPr>
          <w:trHeight w:val="284"/>
        </w:trPr>
        <w:tc>
          <w:tcPr>
            <w:tcW w:w="648" w:type="dxa"/>
          </w:tcPr>
          <w:p w:rsidR="008A3424" w:rsidRPr="007F0726" w:rsidRDefault="008A3424" w:rsidP="007F0726">
            <w:pPr>
              <w:pStyle w:val="Heading3"/>
              <w:rPr>
                <w:rFonts w:ascii="Arial" w:hAnsi="Arial" w:cs="Arial"/>
                <w:sz w:val="24"/>
              </w:rPr>
            </w:pPr>
          </w:p>
        </w:tc>
        <w:tc>
          <w:tcPr>
            <w:tcW w:w="7622" w:type="dxa"/>
          </w:tcPr>
          <w:p w:rsidR="00E85139" w:rsidRPr="007F0726" w:rsidRDefault="00E85139" w:rsidP="007F0726">
            <w:pPr>
              <w:pStyle w:val="BodyText"/>
              <w:keepNext/>
              <w:rPr>
                <w:rFonts w:ascii="Arial" w:hAnsi="Arial" w:cs="Arial"/>
                <w:sz w:val="24"/>
              </w:rPr>
            </w:pPr>
            <w:r w:rsidRPr="007F0726">
              <w:rPr>
                <w:rFonts w:ascii="Arial" w:hAnsi="Arial" w:cs="Arial"/>
                <w:sz w:val="24"/>
              </w:rPr>
              <w:t xml:space="preserve">The Chair introduced Mr Clarke and his colleague, Ryan Hughes.  </w:t>
            </w:r>
          </w:p>
          <w:p w:rsidR="00E85139" w:rsidRPr="007F0726" w:rsidRDefault="00E85139" w:rsidP="007F0726">
            <w:pPr>
              <w:pStyle w:val="BodyText"/>
              <w:keepNext/>
              <w:rPr>
                <w:rFonts w:ascii="Arial" w:hAnsi="Arial" w:cs="Arial"/>
                <w:sz w:val="24"/>
              </w:rPr>
            </w:pPr>
          </w:p>
          <w:p w:rsidR="00E85139" w:rsidRPr="007F0726" w:rsidRDefault="00E85139" w:rsidP="007F0726">
            <w:pPr>
              <w:pStyle w:val="BodyText"/>
              <w:keepNext/>
              <w:rPr>
                <w:rFonts w:ascii="Arial" w:hAnsi="Arial" w:cs="Arial"/>
                <w:sz w:val="24"/>
              </w:rPr>
            </w:pPr>
            <w:r w:rsidRPr="007F0726">
              <w:rPr>
                <w:rFonts w:ascii="Arial" w:hAnsi="Arial" w:cs="Arial"/>
                <w:sz w:val="24"/>
              </w:rPr>
              <w:t>Mr Clarke started by explaining what areas public health covered:</w:t>
            </w:r>
          </w:p>
          <w:p w:rsidR="00E85139" w:rsidRPr="007F0726" w:rsidRDefault="00E85139" w:rsidP="007F0726">
            <w:pPr>
              <w:pStyle w:val="BodyText"/>
              <w:keepNext/>
              <w:rPr>
                <w:rFonts w:ascii="Arial" w:hAnsi="Arial" w:cs="Arial"/>
                <w:sz w:val="24"/>
              </w:rPr>
            </w:pPr>
          </w:p>
          <w:p w:rsidR="00E85139" w:rsidRPr="007F0726" w:rsidRDefault="00E85139" w:rsidP="007F0726">
            <w:pPr>
              <w:pStyle w:val="BodyText"/>
              <w:keepNext/>
              <w:numPr>
                <w:ilvl w:val="0"/>
                <w:numId w:val="14"/>
              </w:numPr>
              <w:rPr>
                <w:rFonts w:ascii="Arial" w:hAnsi="Arial" w:cs="Arial"/>
                <w:sz w:val="24"/>
              </w:rPr>
            </w:pPr>
            <w:r w:rsidRPr="007F0726">
              <w:rPr>
                <w:rFonts w:ascii="Arial" w:hAnsi="Arial" w:cs="Arial"/>
                <w:sz w:val="24"/>
              </w:rPr>
              <w:t>Health promotion.</w:t>
            </w:r>
          </w:p>
          <w:p w:rsidR="00E85139" w:rsidRPr="007F0726" w:rsidRDefault="00E85139" w:rsidP="007F0726">
            <w:pPr>
              <w:pStyle w:val="BodyText"/>
              <w:keepNext/>
              <w:numPr>
                <w:ilvl w:val="0"/>
                <w:numId w:val="14"/>
              </w:numPr>
              <w:rPr>
                <w:rFonts w:ascii="Arial" w:hAnsi="Arial" w:cs="Arial"/>
                <w:sz w:val="24"/>
              </w:rPr>
            </w:pPr>
            <w:r w:rsidRPr="007F0726">
              <w:rPr>
                <w:rFonts w:ascii="Arial" w:hAnsi="Arial" w:cs="Arial"/>
                <w:sz w:val="24"/>
              </w:rPr>
              <w:t>Surveillance.</w:t>
            </w:r>
          </w:p>
          <w:p w:rsidR="00E85139" w:rsidRPr="007F0726" w:rsidRDefault="00E85139" w:rsidP="007F0726">
            <w:pPr>
              <w:pStyle w:val="BodyText"/>
              <w:keepNext/>
              <w:numPr>
                <w:ilvl w:val="0"/>
                <w:numId w:val="14"/>
              </w:numPr>
              <w:rPr>
                <w:rFonts w:ascii="Arial" w:hAnsi="Arial" w:cs="Arial"/>
                <w:sz w:val="24"/>
              </w:rPr>
            </w:pPr>
            <w:r w:rsidRPr="007F0726">
              <w:rPr>
                <w:rFonts w:ascii="Arial" w:hAnsi="Arial" w:cs="Arial"/>
                <w:sz w:val="24"/>
              </w:rPr>
              <w:t>Monitoring.</w:t>
            </w:r>
          </w:p>
          <w:p w:rsidR="00E85139" w:rsidRPr="007F0726" w:rsidRDefault="00E85139" w:rsidP="007F0726">
            <w:pPr>
              <w:pStyle w:val="BodyText"/>
              <w:keepNext/>
              <w:numPr>
                <w:ilvl w:val="0"/>
                <w:numId w:val="14"/>
              </w:numPr>
              <w:rPr>
                <w:rFonts w:ascii="Arial" w:hAnsi="Arial" w:cs="Arial"/>
                <w:sz w:val="24"/>
              </w:rPr>
            </w:pPr>
            <w:r w:rsidRPr="007F0726">
              <w:rPr>
                <w:rFonts w:ascii="Arial" w:hAnsi="Arial" w:cs="Arial"/>
                <w:sz w:val="24"/>
              </w:rPr>
              <w:t>Analysis.</w:t>
            </w:r>
          </w:p>
          <w:p w:rsidR="00E85139" w:rsidRPr="007F0726" w:rsidRDefault="00E85139" w:rsidP="007F0726">
            <w:pPr>
              <w:pStyle w:val="BodyText"/>
              <w:keepNext/>
              <w:numPr>
                <w:ilvl w:val="0"/>
                <w:numId w:val="14"/>
              </w:numPr>
              <w:rPr>
                <w:rFonts w:ascii="Arial" w:hAnsi="Arial" w:cs="Arial"/>
                <w:sz w:val="24"/>
              </w:rPr>
            </w:pPr>
            <w:r w:rsidRPr="007F0726">
              <w:rPr>
                <w:rFonts w:ascii="Arial" w:hAnsi="Arial" w:cs="Arial"/>
                <w:sz w:val="24"/>
              </w:rPr>
              <w:t>Outbreaks.</w:t>
            </w:r>
          </w:p>
          <w:p w:rsidR="00E85139" w:rsidRPr="007F0726" w:rsidRDefault="00E85139" w:rsidP="007F0726">
            <w:pPr>
              <w:pStyle w:val="BodyText"/>
              <w:keepNext/>
              <w:numPr>
                <w:ilvl w:val="0"/>
                <w:numId w:val="14"/>
              </w:numPr>
              <w:rPr>
                <w:rFonts w:ascii="Arial" w:hAnsi="Arial" w:cs="Arial"/>
                <w:sz w:val="24"/>
              </w:rPr>
            </w:pPr>
            <w:r w:rsidRPr="007F0726">
              <w:rPr>
                <w:rFonts w:ascii="Arial" w:hAnsi="Arial" w:cs="Arial"/>
                <w:sz w:val="24"/>
              </w:rPr>
              <w:t>Epidemics.</w:t>
            </w:r>
          </w:p>
          <w:p w:rsidR="00E85139" w:rsidRPr="007F0726" w:rsidRDefault="00E85139" w:rsidP="007F0726">
            <w:pPr>
              <w:pStyle w:val="BodyText"/>
              <w:keepNext/>
              <w:numPr>
                <w:ilvl w:val="0"/>
                <w:numId w:val="14"/>
              </w:numPr>
              <w:rPr>
                <w:rFonts w:ascii="Arial" w:hAnsi="Arial" w:cs="Arial"/>
                <w:sz w:val="24"/>
              </w:rPr>
            </w:pPr>
            <w:r w:rsidRPr="007F0726">
              <w:rPr>
                <w:rFonts w:ascii="Arial" w:hAnsi="Arial" w:cs="Arial"/>
                <w:sz w:val="24"/>
              </w:rPr>
              <w:t>Disease Prevention.</w:t>
            </w:r>
          </w:p>
          <w:p w:rsidR="00E85139" w:rsidRPr="007F0726" w:rsidRDefault="00E85139" w:rsidP="007F0726">
            <w:pPr>
              <w:pStyle w:val="BodyText"/>
              <w:keepNext/>
              <w:numPr>
                <w:ilvl w:val="0"/>
                <w:numId w:val="14"/>
              </w:numPr>
              <w:rPr>
                <w:rFonts w:ascii="Arial" w:hAnsi="Arial" w:cs="Arial"/>
                <w:sz w:val="24"/>
              </w:rPr>
            </w:pPr>
            <w:r w:rsidRPr="007F0726">
              <w:rPr>
                <w:rFonts w:ascii="Arial" w:hAnsi="Arial" w:cs="Arial"/>
                <w:sz w:val="24"/>
              </w:rPr>
              <w:t>Communication.</w:t>
            </w:r>
          </w:p>
          <w:p w:rsidR="00E85139" w:rsidRPr="007F0726" w:rsidRDefault="00E85139" w:rsidP="007F0726">
            <w:pPr>
              <w:pStyle w:val="BodyText"/>
              <w:keepNext/>
              <w:numPr>
                <w:ilvl w:val="0"/>
                <w:numId w:val="14"/>
              </w:numPr>
              <w:rPr>
                <w:rFonts w:ascii="Arial" w:hAnsi="Arial" w:cs="Arial"/>
                <w:sz w:val="24"/>
              </w:rPr>
            </w:pPr>
            <w:r w:rsidRPr="007F0726">
              <w:rPr>
                <w:rFonts w:ascii="Arial" w:hAnsi="Arial" w:cs="Arial"/>
                <w:sz w:val="24"/>
              </w:rPr>
              <w:t>Risk.</w:t>
            </w:r>
          </w:p>
          <w:p w:rsidR="00183EA1" w:rsidRPr="007F0726" w:rsidRDefault="00E85139" w:rsidP="007F0726">
            <w:pPr>
              <w:pStyle w:val="BodyText"/>
              <w:keepNext/>
              <w:numPr>
                <w:ilvl w:val="0"/>
                <w:numId w:val="14"/>
              </w:numPr>
              <w:rPr>
                <w:rFonts w:ascii="Arial" w:hAnsi="Arial" w:cs="Arial"/>
                <w:sz w:val="24"/>
              </w:rPr>
            </w:pPr>
            <w:r w:rsidRPr="007F0726">
              <w:rPr>
                <w:rFonts w:ascii="Arial" w:hAnsi="Arial" w:cs="Arial"/>
                <w:sz w:val="24"/>
              </w:rPr>
              <w:t xml:space="preserve">Research. </w:t>
            </w:r>
          </w:p>
          <w:p w:rsidR="00E85139" w:rsidRPr="007F0726" w:rsidRDefault="00E85139" w:rsidP="007F0726">
            <w:pPr>
              <w:pStyle w:val="BodyText"/>
              <w:keepNext/>
              <w:rPr>
                <w:rFonts w:ascii="Arial" w:hAnsi="Arial" w:cs="Arial"/>
                <w:sz w:val="24"/>
              </w:rPr>
            </w:pPr>
          </w:p>
          <w:p w:rsidR="00E85139" w:rsidRPr="007F0726" w:rsidRDefault="00E85139" w:rsidP="007F0726">
            <w:pPr>
              <w:pStyle w:val="BodyText"/>
              <w:keepNext/>
              <w:rPr>
                <w:rFonts w:ascii="Arial" w:hAnsi="Arial" w:cs="Arial"/>
                <w:sz w:val="24"/>
              </w:rPr>
            </w:pPr>
            <w:r w:rsidRPr="007F0726">
              <w:rPr>
                <w:rFonts w:ascii="Arial" w:hAnsi="Arial" w:cs="Arial"/>
                <w:sz w:val="24"/>
              </w:rPr>
              <w:t>Mr Clarke reported that public health had moved from the NHS into NCC in 2013 as part of the Social Care Act.  He said that public health routinely incorporated work with the Adult Social Services Department.</w:t>
            </w:r>
          </w:p>
          <w:p w:rsidR="00E85139" w:rsidRPr="007F0726" w:rsidRDefault="00E85139" w:rsidP="007F0726">
            <w:pPr>
              <w:pStyle w:val="BodyText"/>
              <w:keepNext/>
              <w:rPr>
                <w:rFonts w:ascii="Arial" w:hAnsi="Arial" w:cs="Arial"/>
                <w:sz w:val="24"/>
              </w:rPr>
            </w:pPr>
          </w:p>
          <w:p w:rsidR="00E85139" w:rsidRPr="007F0726" w:rsidRDefault="00E85139" w:rsidP="007F0726">
            <w:pPr>
              <w:pStyle w:val="BodyText"/>
              <w:keepNext/>
              <w:rPr>
                <w:rFonts w:ascii="Arial" w:hAnsi="Arial" w:cs="Arial"/>
                <w:sz w:val="24"/>
              </w:rPr>
            </w:pPr>
            <w:r w:rsidRPr="007F0726">
              <w:rPr>
                <w:rFonts w:ascii="Arial" w:hAnsi="Arial" w:cs="Arial"/>
                <w:sz w:val="24"/>
              </w:rPr>
              <w:t>Mr Clarke reported that public health would be publishing its strategy in October 2016</w:t>
            </w:r>
            <w:r w:rsidR="00A53674" w:rsidRPr="007F0726">
              <w:rPr>
                <w:rFonts w:ascii="Arial" w:hAnsi="Arial" w:cs="Arial"/>
                <w:sz w:val="24"/>
              </w:rPr>
              <w:t xml:space="preserve"> and</w:t>
            </w:r>
            <w:r w:rsidRPr="007F0726">
              <w:rPr>
                <w:rFonts w:ascii="Arial" w:hAnsi="Arial" w:cs="Arial"/>
                <w:sz w:val="24"/>
              </w:rPr>
              <w:t xml:space="preserve"> working groups </w:t>
            </w:r>
            <w:r w:rsidR="00A53674" w:rsidRPr="007F0726">
              <w:rPr>
                <w:rFonts w:ascii="Arial" w:hAnsi="Arial" w:cs="Arial"/>
                <w:sz w:val="24"/>
              </w:rPr>
              <w:t xml:space="preserve">were </w:t>
            </w:r>
            <w:r w:rsidR="00926A61" w:rsidRPr="007F0726">
              <w:rPr>
                <w:rFonts w:ascii="Arial" w:hAnsi="Arial" w:cs="Arial"/>
                <w:sz w:val="24"/>
              </w:rPr>
              <w:t xml:space="preserve">already </w:t>
            </w:r>
            <w:r w:rsidRPr="007F0726">
              <w:rPr>
                <w:rFonts w:ascii="Arial" w:hAnsi="Arial" w:cs="Arial"/>
                <w:sz w:val="24"/>
              </w:rPr>
              <w:t>progressing the strategy.  A copy of the Public Health Strategic Framework was circulated to members.  Mr Clarke said the four key elements of the strategy were to:</w:t>
            </w:r>
          </w:p>
          <w:p w:rsidR="00E85139" w:rsidRPr="007F0726" w:rsidRDefault="00E85139" w:rsidP="007F0726">
            <w:pPr>
              <w:pStyle w:val="BodyText"/>
              <w:keepNext/>
              <w:rPr>
                <w:rFonts w:ascii="Arial" w:hAnsi="Arial" w:cs="Arial"/>
                <w:sz w:val="24"/>
              </w:rPr>
            </w:pPr>
          </w:p>
          <w:p w:rsidR="00E85139" w:rsidRPr="007F0726" w:rsidRDefault="00E85139" w:rsidP="007F0726">
            <w:pPr>
              <w:pStyle w:val="BodyText"/>
              <w:keepNext/>
              <w:numPr>
                <w:ilvl w:val="0"/>
                <w:numId w:val="20"/>
              </w:numPr>
              <w:rPr>
                <w:rFonts w:ascii="Arial" w:hAnsi="Arial" w:cs="Arial"/>
                <w:sz w:val="24"/>
              </w:rPr>
            </w:pPr>
            <w:r w:rsidRPr="007F0726">
              <w:rPr>
                <w:rFonts w:ascii="Arial" w:hAnsi="Arial" w:cs="Arial"/>
                <w:sz w:val="24"/>
              </w:rPr>
              <w:t>Promote.</w:t>
            </w:r>
          </w:p>
          <w:p w:rsidR="00E85139" w:rsidRPr="007F0726" w:rsidRDefault="00E85139" w:rsidP="007F0726">
            <w:pPr>
              <w:pStyle w:val="BodyText"/>
              <w:keepNext/>
              <w:numPr>
                <w:ilvl w:val="0"/>
                <w:numId w:val="20"/>
              </w:numPr>
              <w:rPr>
                <w:rFonts w:ascii="Arial" w:hAnsi="Arial" w:cs="Arial"/>
                <w:sz w:val="24"/>
              </w:rPr>
            </w:pPr>
            <w:r w:rsidRPr="007F0726">
              <w:rPr>
                <w:rFonts w:ascii="Arial" w:hAnsi="Arial" w:cs="Arial"/>
                <w:sz w:val="24"/>
              </w:rPr>
              <w:t>Protect.</w:t>
            </w:r>
          </w:p>
          <w:p w:rsidR="00E85139" w:rsidRPr="007F0726" w:rsidRDefault="00E85139" w:rsidP="007F0726">
            <w:pPr>
              <w:pStyle w:val="BodyText"/>
              <w:keepNext/>
              <w:numPr>
                <w:ilvl w:val="0"/>
                <w:numId w:val="20"/>
              </w:numPr>
              <w:rPr>
                <w:rFonts w:ascii="Arial" w:hAnsi="Arial" w:cs="Arial"/>
                <w:sz w:val="24"/>
              </w:rPr>
            </w:pPr>
            <w:r w:rsidRPr="007F0726">
              <w:rPr>
                <w:rFonts w:ascii="Arial" w:hAnsi="Arial" w:cs="Arial"/>
                <w:sz w:val="24"/>
              </w:rPr>
              <w:t>Provide.</w:t>
            </w:r>
          </w:p>
          <w:p w:rsidR="00E85139" w:rsidRPr="007F0726" w:rsidRDefault="00E85139" w:rsidP="007F0726">
            <w:pPr>
              <w:pStyle w:val="BodyText"/>
              <w:keepNext/>
              <w:numPr>
                <w:ilvl w:val="0"/>
                <w:numId w:val="20"/>
              </w:numPr>
              <w:rPr>
                <w:rFonts w:ascii="Arial" w:hAnsi="Arial" w:cs="Arial"/>
                <w:sz w:val="24"/>
              </w:rPr>
            </w:pPr>
            <w:r w:rsidRPr="007F0726">
              <w:rPr>
                <w:rFonts w:ascii="Arial" w:hAnsi="Arial" w:cs="Arial"/>
                <w:sz w:val="24"/>
              </w:rPr>
              <w:t>Work in partnership.</w:t>
            </w:r>
          </w:p>
          <w:p w:rsidR="00E85139" w:rsidRPr="007F0726" w:rsidRDefault="00E85139" w:rsidP="007F0726">
            <w:pPr>
              <w:pStyle w:val="BodyText"/>
              <w:keepNext/>
              <w:rPr>
                <w:rFonts w:ascii="Arial" w:hAnsi="Arial" w:cs="Arial"/>
                <w:sz w:val="24"/>
              </w:rPr>
            </w:pPr>
          </w:p>
          <w:p w:rsidR="002D29DE" w:rsidRPr="007F0726" w:rsidRDefault="002D29DE" w:rsidP="007F0726">
            <w:pPr>
              <w:pStyle w:val="BodyText"/>
              <w:keepNext/>
              <w:rPr>
                <w:rFonts w:ascii="Arial" w:hAnsi="Arial" w:cs="Arial"/>
                <w:sz w:val="24"/>
              </w:rPr>
            </w:pPr>
            <w:r w:rsidRPr="007F0726">
              <w:rPr>
                <w:rFonts w:ascii="Arial" w:hAnsi="Arial" w:cs="Arial"/>
                <w:sz w:val="24"/>
              </w:rPr>
              <w:t xml:space="preserve">Mr Clarke provided a case study where public health had been able to support </w:t>
            </w:r>
            <w:r w:rsidR="00A53674" w:rsidRPr="007F0726">
              <w:rPr>
                <w:rFonts w:ascii="Arial" w:hAnsi="Arial" w:cs="Arial"/>
                <w:sz w:val="24"/>
              </w:rPr>
              <w:t xml:space="preserve">a </w:t>
            </w:r>
            <w:r w:rsidRPr="007F0726">
              <w:rPr>
                <w:rFonts w:ascii="Arial" w:hAnsi="Arial" w:cs="Arial"/>
                <w:sz w:val="24"/>
              </w:rPr>
              <w:t>widower</w:t>
            </w:r>
            <w:r w:rsidR="00A53674" w:rsidRPr="007F0726">
              <w:rPr>
                <w:rFonts w:ascii="Arial" w:hAnsi="Arial" w:cs="Arial"/>
                <w:sz w:val="24"/>
              </w:rPr>
              <w:t xml:space="preserve">, by partners, including from the voluntary sector, </w:t>
            </w:r>
            <w:r w:rsidRPr="007F0726">
              <w:rPr>
                <w:rFonts w:ascii="Arial" w:hAnsi="Arial" w:cs="Arial"/>
                <w:sz w:val="24"/>
              </w:rPr>
              <w:t xml:space="preserve">working to provide a variety of support to him.  </w:t>
            </w:r>
          </w:p>
          <w:p w:rsidR="002D29DE" w:rsidRPr="007F0726" w:rsidRDefault="002D29DE" w:rsidP="007F0726">
            <w:pPr>
              <w:pStyle w:val="BodyText"/>
              <w:keepNext/>
              <w:rPr>
                <w:rFonts w:ascii="Arial" w:hAnsi="Arial" w:cs="Arial"/>
                <w:sz w:val="24"/>
              </w:rPr>
            </w:pPr>
          </w:p>
          <w:p w:rsidR="006B0436" w:rsidRPr="007F0726" w:rsidRDefault="002D29DE" w:rsidP="007F0726">
            <w:pPr>
              <w:pStyle w:val="BodyText"/>
              <w:keepNext/>
              <w:rPr>
                <w:rFonts w:ascii="Arial" w:hAnsi="Arial" w:cs="Arial"/>
                <w:sz w:val="24"/>
              </w:rPr>
            </w:pPr>
            <w:r w:rsidRPr="007F0726">
              <w:rPr>
                <w:rFonts w:ascii="Arial" w:hAnsi="Arial" w:cs="Arial"/>
                <w:sz w:val="24"/>
              </w:rPr>
              <w:t>Mr Clarke reported on the work of the Health and Wellbeing Board</w:t>
            </w:r>
            <w:r w:rsidR="006B0436" w:rsidRPr="007F0726">
              <w:rPr>
                <w:rFonts w:ascii="Arial" w:hAnsi="Arial" w:cs="Arial"/>
                <w:sz w:val="24"/>
              </w:rPr>
              <w:t>:</w:t>
            </w:r>
          </w:p>
          <w:p w:rsidR="006B0436" w:rsidRPr="007F0726" w:rsidRDefault="006B0436" w:rsidP="007F0726">
            <w:pPr>
              <w:pStyle w:val="BodyText"/>
              <w:keepNext/>
              <w:rPr>
                <w:rFonts w:ascii="Arial" w:hAnsi="Arial" w:cs="Arial"/>
                <w:sz w:val="24"/>
              </w:rPr>
            </w:pPr>
          </w:p>
          <w:p w:rsidR="00F95F7A" w:rsidRPr="007F0726" w:rsidRDefault="000C610E" w:rsidP="007F0726">
            <w:pPr>
              <w:pStyle w:val="BodyText"/>
              <w:keepNext/>
              <w:numPr>
                <w:ilvl w:val="0"/>
                <w:numId w:val="15"/>
              </w:numPr>
              <w:rPr>
                <w:rFonts w:ascii="Arial" w:hAnsi="Arial" w:cs="Arial"/>
                <w:sz w:val="24"/>
              </w:rPr>
            </w:pPr>
            <w:r w:rsidRPr="007F0726">
              <w:rPr>
                <w:rFonts w:ascii="Arial" w:hAnsi="Arial" w:cs="Arial"/>
                <w:sz w:val="24"/>
              </w:rPr>
              <w:t>The lo</w:t>
            </w:r>
            <w:r w:rsidR="00A53674" w:rsidRPr="007F0726">
              <w:rPr>
                <w:rFonts w:ascii="Arial" w:hAnsi="Arial" w:cs="Arial"/>
                <w:sz w:val="24"/>
              </w:rPr>
              <w:t>cal Health and Wellbeing Board i</w:t>
            </w:r>
            <w:r w:rsidRPr="007F0726">
              <w:rPr>
                <w:rFonts w:ascii="Arial" w:hAnsi="Arial" w:cs="Arial"/>
                <w:sz w:val="24"/>
              </w:rPr>
              <w:t>s working to transform services for older people;</w:t>
            </w:r>
          </w:p>
          <w:p w:rsidR="00F95F7A" w:rsidRPr="007F0726" w:rsidRDefault="000C610E" w:rsidP="007F0726">
            <w:pPr>
              <w:pStyle w:val="BodyText"/>
              <w:keepNext/>
              <w:numPr>
                <w:ilvl w:val="0"/>
                <w:numId w:val="15"/>
              </w:numPr>
              <w:rPr>
                <w:rFonts w:ascii="Arial" w:hAnsi="Arial" w:cs="Arial"/>
                <w:sz w:val="24"/>
              </w:rPr>
            </w:pPr>
            <w:r w:rsidRPr="007F0726">
              <w:rPr>
                <w:rFonts w:ascii="Arial" w:hAnsi="Arial" w:cs="Arial"/>
                <w:sz w:val="24"/>
              </w:rPr>
              <w:t xml:space="preserve">Helping to ensure that care is co-ordinated around the full range of an individual’s needs (rather than around single </w:t>
            </w:r>
            <w:r w:rsidRPr="007F0726">
              <w:rPr>
                <w:rFonts w:ascii="Arial" w:hAnsi="Arial" w:cs="Arial"/>
                <w:sz w:val="24"/>
              </w:rPr>
              <w:lastRenderedPageBreak/>
              <w:t>diseases);</w:t>
            </w:r>
            <w:r w:rsidR="00A53674" w:rsidRPr="007F0726">
              <w:rPr>
                <w:rFonts w:ascii="Arial" w:hAnsi="Arial" w:cs="Arial"/>
                <w:sz w:val="24"/>
              </w:rPr>
              <w:t xml:space="preserve"> and</w:t>
            </w:r>
          </w:p>
          <w:p w:rsidR="00F95F7A" w:rsidRPr="007F0726" w:rsidRDefault="004F1BB1" w:rsidP="007F0726">
            <w:pPr>
              <w:pStyle w:val="BodyText"/>
              <w:keepNext/>
              <w:numPr>
                <w:ilvl w:val="0"/>
                <w:numId w:val="15"/>
              </w:numPr>
              <w:rPr>
                <w:rFonts w:ascii="Arial" w:hAnsi="Arial" w:cs="Arial"/>
                <w:sz w:val="24"/>
              </w:rPr>
            </w:pPr>
            <w:r w:rsidRPr="007F0726">
              <w:rPr>
                <w:rFonts w:ascii="Arial" w:hAnsi="Arial" w:cs="Arial"/>
                <w:sz w:val="24"/>
              </w:rPr>
              <w:t>Prioritising the p</w:t>
            </w:r>
            <w:r w:rsidR="000C610E" w:rsidRPr="007F0726">
              <w:rPr>
                <w:rFonts w:ascii="Arial" w:hAnsi="Arial" w:cs="Arial"/>
                <w:sz w:val="24"/>
              </w:rPr>
              <w:t>romoti</w:t>
            </w:r>
            <w:r w:rsidRPr="007F0726">
              <w:rPr>
                <w:rFonts w:ascii="Arial" w:hAnsi="Arial" w:cs="Arial"/>
                <w:sz w:val="24"/>
              </w:rPr>
              <w:t>o</w:t>
            </w:r>
            <w:r w:rsidR="000C610E" w:rsidRPr="007F0726">
              <w:rPr>
                <w:rFonts w:ascii="Arial" w:hAnsi="Arial" w:cs="Arial"/>
                <w:sz w:val="24"/>
              </w:rPr>
              <w:t>n</w:t>
            </w:r>
            <w:r w:rsidRPr="007F0726">
              <w:rPr>
                <w:rFonts w:ascii="Arial" w:hAnsi="Arial" w:cs="Arial"/>
                <w:sz w:val="24"/>
              </w:rPr>
              <w:t xml:space="preserve"> of</w:t>
            </w:r>
            <w:r w:rsidR="000C610E" w:rsidRPr="007F0726">
              <w:rPr>
                <w:rFonts w:ascii="Arial" w:hAnsi="Arial" w:cs="Arial"/>
                <w:sz w:val="24"/>
              </w:rPr>
              <w:t xml:space="preserve"> prevention and maintaining independence.</w:t>
            </w:r>
          </w:p>
          <w:p w:rsidR="006B0436" w:rsidRPr="007F0726" w:rsidRDefault="006B0436" w:rsidP="007F0726">
            <w:pPr>
              <w:pStyle w:val="BodyText"/>
              <w:keepNext/>
              <w:rPr>
                <w:rFonts w:ascii="Arial" w:hAnsi="Arial" w:cs="Arial"/>
                <w:sz w:val="24"/>
              </w:rPr>
            </w:pPr>
          </w:p>
          <w:p w:rsidR="006B0436" w:rsidRPr="007F0726" w:rsidRDefault="006B0436" w:rsidP="007F0726">
            <w:pPr>
              <w:pStyle w:val="BodyText"/>
              <w:keepNext/>
              <w:rPr>
                <w:rFonts w:ascii="Arial" w:hAnsi="Arial" w:cs="Arial"/>
                <w:sz w:val="24"/>
              </w:rPr>
            </w:pPr>
            <w:r w:rsidRPr="007F0726">
              <w:rPr>
                <w:rFonts w:ascii="Arial" w:hAnsi="Arial" w:cs="Arial"/>
                <w:sz w:val="24"/>
              </w:rPr>
              <w:t>Mr Clarke reported on a range of achievements by public health including:</w:t>
            </w:r>
          </w:p>
          <w:p w:rsidR="006B0436" w:rsidRPr="007F0726" w:rsidRDefault="006B0436" w:rsidP="007F0726">
            <w:pPr>
              <w:pStyle w:val="BodyText"/>
              <w:keepNext/>
              <w:rPr>
                <w:rFonts w:ascii="Arial" w:hAnsi="Arial" w:cs="Arial"/>
                <w:sz w:val="24"/>
              </w:rPr>
            </w:pPr>
          </w:p>
          <w:p w:rsidR="006B0436" w:rsidRPr="007F0726" w:rsidRDefault="006B0436" w:rsidP="007F0726">
            <w:pPr>
              <w:pStyle w:val="BodyText"/>
              <w:keepNext/>
              <w:numPr>
                <w:ilvl w:val="0"/>
                <w:numId w:val="19"/>
              </w:numPr>
              <w:rPr>
                <w:rFonts w:ascii="Arial" w:hAnsi="Arial" w:cs="Arial"/>
                <w:sz w:val="24"/>
              </w:rPr>
            </w:pPr>
            <w:r w:rsidRPr="007F0726">
              <w:rPr>
                <w:rFonts w:ascii="Arial" w:hAnsi="Arial" w:cs="Arial"/>
                <w:sz w:val="24"/>
              </w:rPr>
              <w:t>A reduction in the number of adults who smoke</w:t>
            </w:r>
            <w:r w:rsidR="008569D7" w:rsidRPr="007F0726">
              <w:rPr>
                <w:rFonts w:ascii="Arial" w:hAnsi="Arial" w:cs="Arial"/>
                <w:sz w:val="24"/>
              </w:rPr>
              <w:t>d</w:t>
            </w:r>
            <w:r w:rsidRPr="007F0726">
              <w:rPr>
                <w:rFonts w:ascii="Arial" w:hAnsi="Arial" w:cs="Arial"/>
                <w:sz w:val="24"/>
              </w:rPr>
              <w:t xml:space="preserve"> and subsequent health benefits</w:t>
            </w:r>
            <w:r w:rsidR="008569D7" w:rsidRPr="007F0726">
              <w:rPr>
                <w:rFonts w:ascii="Arial" w:hAnsi="Arial" w:cs="Arial"/>
                <w:sz w:val="24"/>
              </w:rPr>
              <w:t>, including the</w:t>
            </w:r>
            <w:r w:rsidRPr="007F0726">
              <w:rPr>
                <w:rFonts w:ascii="Arial" w:hAnsi="Arial" w:cs="Arial"/>
                <w:sz w:val="24"/>
              </w:rPr>
              <w:t xml:space="preserve"> financial benefits for health and care services.</w:t>
            </w:r>
          </w:p>
          <w:p w:rsidR="006B0436" w:rsidRPr="007F0726" w:rsidRDefault="006B0436" w:rsidP="007F0726">
            <w:pPr>
              <w:pStyle w:val="BodyText"/>
              <w:keepNext/>
              <w:numPr>
                <w:ilvl w:val="0"/>
                <w:numId w:val="19"/>
              </w:numPr>
              <w:rPr>
                <w:rFonts w:ascii="Arial" w:hAnsi="Arial" w:cs="Arial"/>
                <w:sz w:val="24"/>
              </w:rPr>
            </w:pPr>
            <w:r w:rsidRPr="007F0726">
              <w:rPr>
                <w:rFonts w:ascii="Arial" w:hAnsi="Arial" w:cs="Arial"/>
                <w:sz w:val="24"/>
              </w:rPr>
              <w:t>Delivering Dementia Friends sessions.</w:t>
            </w:r>
          </w:p>
          <w:p w:rsidR="006B0436" w:rsidRPr="007F0726" w:rsidRDefault="00231343" w:rsidP="007F0726">
            <w:pPr>
              <w:pStyle w:val="BodyText"/>
              <w:keepNext/>
              <w:numPr>
                <w:ilvl w:val="0"/>
                <w:numId w:val="19"/>
              </w:numPr>
              <w:rPr>
                <w:rFonts w:ascii="Arial" w:hAnsi="Arial" w:cs="Arial"/>
                <w:sz w:val="24"/>
              </w:rPr>
            </w:pPr>
            <w:r w:rsidRPr="007F0726">
              <w:rPr>
                <w:rFonts w:ascii="Arial" w:hAnsi="Arial" w:cs="Arial"/>
                <w:sz w:val="24"/>
              </w:rPr>
              <w:t>Inoculations</w:t>
            </w:r>
            <w:r w:rsidR="008569D7" w:rsidRPr="007F0726">
              <w:rPr>
                <w:rFonts w:ascii="Arial" w:hAnsi="Arial" w:cs="Arial"/>
                <w:sz w:val="24"/>
              </w:rPr>
              <w:t xml:space="preserve"> programme</w:t>
            </w:r>
            <w:r w:rsidR="006B0436" w:rsidRPr="007F0726">
              <w:rPr>
                <w:rFonts w:ascii="Arial" w:hAnsi="Arial" w:cs="Arial"/>
                <w:sz w:val="24"/>
              </w:rPr>
              <w:t xml:space="preserve"> of teenage girls for the HPV virus.</w:t>
            </w:r>
          </w:p>
          <w:p w:rsidR="006B0436" w:rsidRPr="007F0726" w:rsidRDefault="006B0436" w:rsidP="007F0726">
            <w:pPr>
              <w:pStyle w:val="BodyText"/>
              <w:keepNext/>
              <w:numPr>
                <w:ilvl w:val="0"/>
                <w:numId w:val="19"/>
              </w:numPr>
              <w:rPr>
                <w:rFonts w:ascii="Arial" w:hAnsi="Arial" w:cs="Arial"/>
                <w:sz w:val="24"/>
              </w:rPr>
            </w:pPr>
            <w:r w:rsidRPr="007F0726">
              <w:rPr>
                <w:rFonts w:ascii="Arial" w:hAnsi="Arial" w:cs="Arial"/>
                <w:sz w:val="24"/>
              </w:rPr>
              <w:t>HIV and chlamydia testing.</w:t>
            </w:r>
          </w:p>
          <w:p w:rsidR="006B0436" w:rsidRPr="007F0726" w:rsidRDefault="006B0436" w:rsidP="007F0726">
            <w:pPr>
              <w:pStyle w:val="BodyText"/>
              <w:keepNext/>
              <w:numPr>
                <w:ilvl w:val="0"/>
                <w:numId w:val="19"/>
              </w:numPr>
              <w:rPr>
                <w:rFonts w:ascii="Arial" w:hAnsi="Arial" w:cs="Arial"/>
                <w:sz w:val="24"/>
              </w:rPr>
            </w:pPr>
            <w:r w:rsidRPr="007F0726">
              <w:rPr>
                <w:rFonts w:ascii="Arial" w:hAnsi="Arial" w:cs="Arial"/>
                <w:sz w:val="24"/>
              </w:rPr>
              <w:t>Provision of contraception and subsequent reduction in teenage pregnancies.</w:t>
            </w:r>
          </w:p>
          <w:p w:rsidR="006B0436" w:rsidRPr="007F0726" w:rsidRDefault="00EB4D58" w:rsidP="007F0726">
            <w:pPr>
              <w:pStyle w:val="BodyText"/>
              <w:keepNext/>
              <w:numPr>
                <w:ilvl w:val="0"/>
                <w:numId w:val="19"/>
              </w:numPr>
              <w:rPr>
                <w:rFonts w:ascii="Arial" w:hAnsi="Arial" w:cs="Arial"/>
                <w:sz w:val="24"/>
              </w:rPr>
            </w:pPr>
            <w:r w:rsidRPr="007F0726">
              <w:rPr>
                <w:rFonts w:ascii="Arial" w:hAnsi="Arial" w:cs="Arial"/>
                <w:sz w:val="24"/>
              </w:rPr>
              <w:t>Delivery of NHS Health Checks and the subsequent diagnosis of conditions such as high blood pressure and diabetes.</w:t>
            </w:r>
          </w:p>
          <w:p w:rsidR="00EB4D58" w:rsidRPr="007F0726" w:rsidRDefault="00EB4D58" w:rsidP="007F0726">
            <w:pPr>
              <w:pStyle w:val="BodyText"/>
              <w:keepNext/>
              <w:numPr>
                <w:ilvl w:val="0"/>
                <w:numId w:val="19"/>
              </w:numPr>
              <w:rPr>
                <w:rFonts w:ascii="Arial" w:hAnsi="Arial" w:cs="Arial"/>
                <w:sz w:val="24"/>
              </w:rPr>
            </w:pPr>
            <w:r w:rsidRPr="007F0726">
              <w:rPr>
                <w:rFonts w:ascii="Arial" w:hAnsi="Arial" w:cs="Arial"/>
                <w:sz w:val="24"/>
              </w:rPr>
              <w:t xml:space="preserve">Approximately 750 fewer injuries per year as a result of falls in older people than would </w:t>
            </w:r>
            <w:r w:rsidR="006A77DA" w:rsidRPr="007F0726">
              <w:rPr>
                <w:rFonts w:ascii="Arial" w:hAnsi="Arial" w:cs="Arial"/>
                <w:sz w:val="24"/>
              </w:rPr>
              <w:t xml:space="preserve">have </w:t>
            </w:r>
            <w:r w:rsidRPr="007F0726">
              <w:rPr>
                <w:rFonts w:ascii="Arial" w:hAnsi="Arial" w:cs="Arial"/>
                <w:sz w:val="24"/>
              </w:rPr>
              <w:t>be</w:t>
            </w:r>
            <w:r w:rsidR="006A77DA" w:rsidRPr="007F0726">
              <w:rPr>
                <w:rFonts w:ascii="Arial" w:hAnsi="Arial" w:cs="Arial"/>
                <w:sz w:val="24"/>
              </w:rPr>
              <w:t>en</w:t>
            </w:r>
            <w:r w:rsidRPr="007F0726">
              <w:rPr>
                <w:rFonts w:ascii="Arial" w:hAnsi="Arial" w:cs="Arial"/>
                <w:sz w:val="24"/>
              </w:rPr>
              <w:t xml:space="preserve"> expected. </w:t>
            </w:r>
            <w:r w:rsidR="006A77DA" w:rsidRPr="007F0726">
              <w:rPr>
                <w:rFonts w:ascii="Arial" w:hAnsi="Arial" w:cs="Arial"/>
                <w:sz w:val="24"/>
              </w:rPr>
              <w:t xml:space="preserve"> </w:t>
            </w:r>
            <w:r w:rsidRPr="007F0726">
              <w:rPr>
                <w:rFonts w:ascii="Arial" w:hAnsi="Arial" w:cs="Arial"/>
                <w:sz w:val="24"/>
              </w:rPr>
              <w:t xml:space="preserve">This </w:t>
            </w:r>
            <w:r w:rsidR="006A77DA" w:rsidRPr="007F0726">
              <w:rPr>
                <w:rFonts w:ascii="Arial" w:hAnsi="Arial" w:cs="Arial"/>
                <w:sz w:val="24"/>
              </w:rPr>
              <w:t>was</w:t>
            </w:r>
            <w:r w:rsidRPr="007F0726">
              <w:rPr>
                <w:rFonts w:ascii="Arial" w:hAnsi="Arial" w:cs="Arial"/>
                <w:sz w:val="24"/>
              </w:rPr>
              <w:t xml:space="preserve"> likely to have prevented 200 hip fractures.</w:t>
            </w:r>
          </w:p>
          <w:p w:rsidR="00EB4D58" w:rsidRPr="007F0726" w:rsidRDefault="00BD6619" w:rsidP="007F0726">
            <w:pPr>
              <w:pStyle w:val="BodyText"/>
              <w:keepNext/>
              <w:numPr>
                <w:ilvl w:val="0"/>
                <w:numId w:val="19"/>
              </w:numPr>
              <w:rPr>
                <w:rFonts w:ascii="Arial" w:hAnsi="Arial" w:cs="Arial"/>
                <w:sz w:val="24"/>
              </w:rPr>
            </w:pPr>
            <w:r w:rsidRPr="007F0726">
              <w:rPr>
                <w:rFonts w:ascii="Arial" w:hAnsi="Arial" w:cs="Arial"/>
                <w:sz w:val="24"/>
              </w:rPr>
              <w:t>The number of drug users successfully completing treatment.</w:t>
            </w:r>
          </w:p>
          <w:p w:rsidR="00BD6619" w:rsidRPr="007F0726" w:rsidRDefault="00BD6619" w:rsidP="007F0726">
            <w:pPr>
              <w:pStyle w:val="BodyText"/>
              <w:keepNext/>
              <w:numPr>
                <w:ilvl w:val="0"/>
                <w:numId w:val="19"/>
              </w:numPr>
              <w:rPr>
                <w:rFonts w:ascii="Arial" w:hAnsi="Arial" w:cs="Arial"/>
                <w:sz w:val="24"/>
              </w:rPr>
            </w:pPr>
            <w:r w:rsidRPr="007F0726">
              <w:rPr>
                <w:rFonts w:ascii="Arial" w:hAnsi="Arial" w:cs="Arial"/>
                <w:sz w:val="24"/>
              </w:rPr>
              <w:t xml:space="preserve">320 vulnerable people participated in </w:t>
            </w:r>
            <w:r w:rsidR="009C3E20" w:rsidRPr="007F0726">
              <w:rPr>
                <w:rFonts w:ascii="Arial" w:hAnsi="Arial" w:cs="Arial"/>
                <w:sz w:val="24"/>
              </w:rPr>
              <w:t>the Joy of Food cookery</w:t>
            </w:r>
            <w:r w:rsidRPr="007F0726">
              <w:rPr>
                <w:rFonts w:ascii="Arial" w:hAnsi="Arial" w:cs="Arial"/>
                <w:sz w:val="24"/>
              </w:rPr>
              <w:t xml:space="preserve"> courses during 2015, helping them to increase their cooking skills and confidence.</w:t>
            </w:r>
          </w:p>
          <w:p w:rsidR="00BD6619" w:rsidRPr="007F0726" w:rsidRDefault="00BD6619" w:rsidP="007F0726">
            <w:pPr>
              <w:pStyle w:val="BodyText"/>
              <w:keepNext/>
              <w:numPr>
                <w:ilvl w:val="0"/>
                <w:numId w:val="19"/>
              </w:numPr>
              <w:rPr>
                <w:rFonts w:ascii="Arial" w:hAnsi="Arial" w:cs="Arial"/>
                <w:sz w:val="24"/>
              </w:rPr>
            </w:pPr>
            <w:r w:rsidRPr="007F0726">
              <w:rPr>
                <w:rFonts w:ascii="Arial" w:hAnsi="Arial" w:cs="Arial"/>
                <w:sz w:val="24"/>
              </w:rPr>
              <w:t>Promoting the benefits of breastfeeding to new mothers.</w:t>
            </w:r>
          </w:p>
          <w:p w:rsidR="00BD6619" w:rsidRPr="007F0726" w:rsidRDefault="00BD6619" w:rsidP="007F0726">
            <w:pPr>
              <w:pStyle w:val="BodyText"/>
              <w:keepNext/>
              <w:numPr>
                <w:ilvl w:val="0"/>
                <w:numId w:val="19"/>
              </w:numPr>
              <w:rPr>
                <w:rFonts w:ascii="Arial" w:hAnsi="Arial" w:cs="Arial"/>
                <w:sz w:val="24"/>
              </w:rPr>
            </w:pPr>
            <w:r w:rsidRPr="007F0726">
              <w:rPr>
                <w:rFonts w:ascii="Arial" w:hAnsi="Arial" w:cs="Arial"/>
                <w:sz w:val="24"/>
              </w:rPr>
              <w:t>33,000 people had registered to participate in Norfolk park</w:t>
            </w:r>
            <w:r w:rsidR="008D0063" w:rsidRPr="007F0726">
              <w:rPr>
                <w:rFonts w:ascii="Arial" w:hAnsi="Arial" w:cs="Arial"/>
                <w:sz w:val="24"/>
              </w:rPr>
              <w:t xml:space="preserve"> </w:t>
            </w:r>
            <w:r w:rsidRPr="007F0726">
              <w:rPr>
                <w:rFonts w:ascii="Arial" w:hAnsi="Arial" w:cs="Arial"/>
                <w:sz w:val="24"/>
              </w:rPr>
              <w:t>runs.</w:t>
            </w:r>
          </w:p>
          <w:p w:rsidR="00BD6619" w:rsidRPr="007F0726" w:rsidRDefault="00BD6619" w:rsidP="007F0726">
            <w:pPr>
              <w:pStyle w:val="BodyText"/>
              <w:keepNext/>
              <w:rPr>
                <w:rFonts w:ascii="Arial" w:hAnsi="Arial" w:cs="Arial"/>
                <w:sz w:val="24"/>
              </w:rPr>
            </w:pPr>
          </w:p>
          <w:p w:rsidR="00BD6619" w:rsidRPr="007F0726" w:rsidRDefault="00BD6619" w:rsidP="007F0726">
            <w:pPr>
              <w:pStyle w:val="BodyText"/>
              <w:keepNext/>
              <w:rPr>
                <w:rFonts w:ascii="Arial" w:hAnsi="Arial" w:cs="Arial"/>
                <w:sz w:val="24"/>
              </w:rPr>
            </w:pPr>
            <w:r w:rsidRPr="007F0726">
              <w:rPr>
                <w:rFonts w:ascii="Arial" w:hAnsi="Arial" w:cs="Arial"/>
                <w:sz w:val="24"/>
              </w:rPr>
              <w:t>At this point, Mr Hughes, from the Active Norfolk, NCC project, reported on the UEA Research Project:</w:t>
            </w:r>
          </w:p>
          <w:p w:rsidR="00BD6619" w:rsidRPr="007F0726" w:rsidRDefault="00BD6619" w:rsidP="007F0726">
            <w:pPr>
              <w:pStyle w:val="BodyText"/>
              <w:keepNext/>
              <w:rPr>
                <w:rFonts w:ascii="Arial" w:hAnsi="Arial" w:cs="Arial"/>
                <w:sz w:val="24"/>
              </w:rPr>
            </w:pPr>
          </w:p>
          <w:p w:rsidR="00F95F7A" w:rsidRPr="007F0726" w:rsidRDefault="000C610E" w:rsidP="007F0726">
            <w:pPr>
              <w:pStyle w:val="BodyText"/>
              <w:keepNext/>
              <w:numPr>
                <w:ilvl w:val="0"/>
                <w:numId w:val="16"/>
              </w:numPr>
              <w:rPr>
                <w:rFonts w:ascii="Arial" w:hAnsi="Arial" w:cs="Arial"/>
                <w:sz w:val="24"/>
              </w:rPr>
            </w:pPr>
            <w:r w:rsidRPr="007F0726">
              <w:rPr>
                <w:rFonts w:ascii="Arial" w:hAnsi="Arial" w:cs="Arial"/>
                <w:sz w:val="24"/>
              </w:rPr>
              <w:t>Guided by ‘Sport England’ S.E.F</w:t>
            </w:r>
            <w:r w:rsidR="00397D57" w:rsidRPr="007F0726">
              <w:rPr>
                <w:rFonts w:ascii="Arial" w:hAnsi="Arial" w:cs="Arial"/>
                <w:sz w:val="24"/>
              </w:rPr>
              <w:t>.</w:t>
            </w:r>
          </w:p>
          <w:p w:rsidR="00F95F7A" w:rsidRPr="007F0726" w:rsidRDefault="000C610E" w:rsidP="007F0726">
            <w:pPr>
              <w:pStyle w:val="BodyText"/>
              <w:keepNext/>
              <w:numPr>
                <w:ilvl w:val="0"/>
                <w:numId w:val="16"/>
              </w:numPr>
              <w:rPr>
                <w:rFonts w:ascii="Arial" w:hAnsi="Arial" w:cs="Arial"/>
                <w:sz w:val="24"/>
              </w:rPr>
            </w:pPr>
            <w:r w:rsidRPr="007F0726">
              <w:rPr>
                <w:rFonts w:ascii="Arial" w:hAnsi="Arial" w:cs="Arial"/>
                <w:sz w:val="24"/>
              </w:rPr>
              <w:t xml:space="preserve">Reducing the prevalence of inactivity amongst residents of sheltered housing who </w:t>
            </w:r>
            <w:r w:rsidR="00397D57" w:rsidRPr="007F0726">
              <w:rPr>
                <w:rFonts w:ascii="Arial" w:hAnsi="Arial" w:cs="Arial"/>
                <w:sz w:val="24"/>
              </w:rPr>
              <w:t>were</w:t>
            </w:r>
            <w:r w:rsidRPr="007F0726">
              <w:rPr>
                <w:rFonts w:ascii="Arial" w:hAnsi="Arial" w:cs="Arial"/>
                <w:sz w:val="24"/>
              </w:rPr>
              <w:t xml:space="preserve"> classified as inactive.</w:t>
            </w:r>
          </w:p>
          <w:p w:rsidR="00F95F7A" w:rsidRPr="007F0726" w:rsidRDefault="000C610E" w:rsidP="007F0726">
            <w:pPr>
              <w:pStyle w:val="BodyText"/>
              <w:keepNext/>
              <w:numPr>
                <w:ilvl w:val="0"/>
                <w:numId w:val="16"/>
              </w:numPr>
              <w:rPr>
                <w:rFonts w:ascii="Arial" w:hAnsi="Arial" w:cs="Arial"/>
                <w:sz w:val="24"/>
              </w:rPr>
            </w:pPr>
            <w:r w:rsidRPr="007F0726">
              <w:rPr>
                <w:rFonts w:ascii="Arial" w:hAnsi="Arial" w:cs="Arial"/>
                <w:sz w:val="24"/>
              </w:rPr>
              <w:t>Improving functional status and reducing fall risk amongst participants.</w:t>
            </w:r>
          </w:p>
          <w:p w:rsidR="00F95F7A" w:rsidRPr="007F0726" w:rsidRDefault="000C610E" w:rsidP="007F0726">
            <w:pPr>
              <w:pStyle w:val="BodyText"/>
              <w:keepNext/>
              <w:numPr>
                <w:ilvl w:val="0"/>
                <w:numId w:val="16"/>
              </w:numPr>
              <w:rPr>
                <w:rFonts w:ascii="Arial" w:hAnsi="Arial" w:cs="Arial"/>
                <w:sz w:val="24"/>
              </w:rPr>
            </w:pPr>
            <w:r w:rsidRPr="007F0726">
              <w:rPr>
                <w:rFonts w:ascii="Arial" w:hAnsi="Arial" w:cs="Arial"/>
                <w:sz w:val="24"/>
              </w:rPr>
              <w:t>Reducing time spent sitting amongst participants.</w:t>
            </w:r>
          </w:p>
          <w:p w:rsidR="00F95F7A" w:rsidRPr="007F0726" w:rsidRDefault="00397D57" w:rsidP="007F0726">
            <w:pPr>
              <w:pStyle w:val="BodyText"/>
              <w:keepNext/>
              <w:numPr>
                <w:ilvl w:val="0"/>
                <w:numId w:val="16"/>
              </w:numPr>
              <w:rPr>
                <w:rFonts w:ascii="Arial" w:hAnsi="Arial" w:cs="Arial"/>
                <w:sz w:val="24"/>
              </w:rPr>
            </w:pPr>
            <w:r w:rsidRPr="007F0726">
              <w:rPr>
                <w:rFonts w:ascii="Arial" w:hAnsi="Arial" w:cs="Arial"/>
                <w:sz w:val="24"/>
              </w:rPr>
              <w:t>Improving well</w:t>
            </w:r>
            <w:r w:rsidR="000C610E" w:rsidRPr="007F0726">
              <w:rPr>
                <w:rFonts w:ascii="Arial" w:hAnsi="Arial" w:cs="Arial"/>
                <w:sz w:val="24"/>
              </w:rPr>
              <w:t xml:space="preserve">being, increasing social interaction and reducing loneliness. </w:t>
            </w:r>
          </w:p>
          <w:p w:rsidR="00F95F7A" w:rsidRPr="007F0726" w:rsidRDefault="000C610E" w:rsidP="007F0726">
            <w:pPr>
              <w:pStyle w:val="BodyText"/>
              <w:keepNext/>
              <w:numPr>
                <w:ilvl w:val="0"/>
                <w:numId w:val="16"/>
              </w:numPr>
              <w:rPr>
                <w:rFonts w:ascii="Arial" w:hAnsi="Arial" w:cs="Arial"/>
                <w:sz w:val="24"/>
              </w:rPr>
            </w:pPr>
            <w:r w:rsidRPr="007F0726">
              <w:rPr>
                <w:rFonts w:ascii="Arial" w:hAnsi="Arial" w:cs="Arial"/>
                <w:sz w:val="24"/>
              </w:rPr>
              <w:t xml:space="preserve">Cost effectiveness, measured in terms of the changes in Quality Adjusted Life Years (QALYs). </w:t>
            </w:r>
          </w:p>
          <w:p w:rsidR="00BD6619" w:rsidRPr="007F0726" w:rsidRDefault="00BD6619" w:rsidP="007F0726">
            <w:pPr>
              <w:pStyle w:val="BodyText"/>
              <w:keepNext/>
              <w:rPr>
                <w:rFonts w:ascii="Arial" w:hAnsi="Arial" w:cs="Arial"/>
                <w:sz w:val="24"/>
              </w:rPr>
            </w:pPr>
          </w:p>
          <w:p w:rsidR="00BD6619" w:rsidRPr="007F0726" w:rsidRDefault="00BD6619" w:rsidP="007F0726">
            <w:pPr>
              <w:pStyle w:val="BodyText"/>
              <w:keepNext/>
              <w:rPr>
                <w:rFonts w:ascii="Arial" w:hAnsi="Arial" w:cs="Arial"/>
                <w:sz w:val="24"/>
              </w:rPr>
            </w:pPr>
            <w:r w:rsidRPr="007F0726">
              <w:rPr>
                <w:rFonts w:ascii="Arial" w:hAnsi="Arial" w:cs="Arial"/>
                <w:sz w:val="24"/>
              </w:rPr>
              <w:t>Mr Hughes reported on progress to date:</w:t>
            </w:r>
          </w:p>
          <w:p w:rsidR="00BD6619" w:rsidRPr="007F0726" w:rsidRDefault="00BD6619" w:rsidP="007F0726">
            <w:pPr>
              <w:pStyle w:val="BodyText"/>
              <w:keepNext/>
              <w:rPr>
                <w:rFonts w:ascii="Arial" w:hAnsi="Arial" w:cs="Arial"/>
                <w:sz w:val="24"/>
              </w:rPr>
            </w:pPr>
          </w:p>
          <w:p w:rsidR="00F95F7A" w:rsidRPr="007F0726" w:rsidRDefault="000C610E" w:rsidP="007F0726">
            <w:pPr>
              <w:pStyle w:val="BodyText"/>
              <w:keepNext/>
              <w:numPr>
                <w:ilvl w:val="0"/>
                <w:numId w:val="17"/>
              </w:numPr>
              <w:rPr>
                <w:rFonts w:ascii="Arial" w:hAnsi="Arial" w:cs="Arial"/>
                <w:sz w:val="24"/>
              </w:rPr>
            </w:pPr>
            <w:r w:rsidRPr="007F0726">
              <w:rPr>
                <w:rFonts w:ascii="Arial" w:hAnsi="Arial" w:cs="Arial"/>
                <w:sz w:val="24"/>
              </w:rPr>
              <w:t>Currently delivered interventions in 18 sites.</w:t>
            </w:r>
          </w:p>
          <w:p w:rsidR="00F95F7A" w:rsidRPr="007F0726" w:rsidRDefault="000C610E" w:rsidP="007F0726">
            <w:pPr>
              <w:pStyle w:val="BodyText"/>
              <w:keepNext/>
              <w:numPr>
                <w:ilvl w:val="0"/>
                <w:numId w:val="17"/>
              </w:numPr>
              <w:rPr>
                <w:rFonts w:ascii="Arial" w:hAnsi="Arial" w:cs="Arial"/>
                <w:sz w:val="24"/>
              </w:rPr>
            </w:pPr>
            <w:r w:rsidRPr="007F0726">
              <w:rPr>
                <w:rFonts w:ascii="Arial" w:hAnsi="Arial" w:cs="Arial"/>
                <w:sz w:val="24"/>
              </w:rPr>
              <w:t>180 residents have taken part in delivery sessions.</w:t>
            </w:r>
          </w:p>
          <w:p w:rsidR="00F95F7A" w:rsidRPr="007F0726" w:rsidRDefault="000C610E" w:rsidP="007F0726">
            <w:pPr>
              <w:pStyle w:val="BodyText"/>
              <w:keepNext/>
              <w:numPr>
                <w:ilvl w:val="0"/>
                <w:numId w:val="17"/>
              </w:numPr>
              <w:rPr>
                <w:rFonts w:ascii="Arial" w:hAnsi="Arial" w:cs="Arial"/>
                <w:sz w:val="24"/>
              </w:rPr>
            </w:pPr>
            <w:r w:rsidRPr="007F0726">
              <w:rPr>
                <w:rFonts w:ascii="Arial" w:hAnsi="Arial" w:cs="Arial"/>
                <w:sz w:val="24"/>
              </w:rPr>
              <w:t xml:space="preserve">Positive feedback – </w:t>
            </w:r>
            <w:r w:rsidR="00D40277" w:rsidRPr="007F0726">
              <w:rPr>
                <w:rFonts w:ascii="Arial" w:hAnsi="Arial" w:cs="Arial"/>
                <w:sz w:val="24"/>
              </w:rPr>
              <w:t>m</w:t>
            </w:r>
            <w:r w:rsidRPr="007F0726">
              <w:rPr>
                <w:rFonts w:ascii="Arial" w:hAnsi="Arial" w:cs="Arial"/>
                <w:sz w:val="24"/>
              </w:rPr>
              <w:t>ost people said that the activities had made a difference to them.</w:t>
            </w:r>
          </w:p>
          <w:p w:rsidR="00F95F7A" w:rsidRPr="007F0726" w:rsidRDefault="000C610E" w:rsidP="007F0726">
            <w:pPr>
              <w:pStyle w:val="BodyText"/>
              <w:keepNext/>
              <w:numPr>
                <w:ilvl w:val="0"/>
                <w:numId w:val="17"/>
              </w:numPr>
              <w:rPr>
                <w:rFonts w:ascii="Arial" w:hAnsi="Arial" w:cs="Arial"/>
                <w:sz w:val="24"/>
              </w:rPr>
            </w:pPr>
            <w:r w:rsidRPr="007F0726">
              <w:rPr>
                <w:rFonts w:ascii="Arial" w:hAnsi="Arial" w:cs="Arial"/>
                <w:sz w:val="24"/>
              </w:rPr>
              <w:t xml:space="preserve">The most common comment </w:t>
            </w:r>
            <w:r w:rsidR="00A5055D" w:rsidRPr="007F0726">
              <w:rPr>
                <w:rFonts w:ascii="Arial" w:hAnsi="Arial" w:cs="Arial"/>
                <w:sz w:val="24"/>
              </w:rPr>
              <w:t>was</w:t>
            </w:r>
            <w:r w:rsidRPr="007F0726">
              <w:rPr>
                <w:rFonts w:ascii="Arial" w:hAnsi="Arial" w:cs="Arial"/>
                <w:sz w:val="24"/>
              </w:rPr>
              <w:t xml:space="preserve"> about improved social wellbeing</w:t>
            </w:r>
            <w:r w:rsidR="00D40277" w:rsidRPr="007F0726">
              <w:rPr>
                <w:rFonts w:ascii="Arial" w:hAnsi="Arial" w:cs="Arial"/>
                <w:sz w:val="24"/>
              </w:rPr>
              <w:t>,</w:t>
            </w:r>
            <w:r w:rsidRPr="007F0726">
              <w:rPr>
                <w:rFonts w:ascii="Arial" w:hAnsi="Arial" w:cs="Arial"/>
                <w:sz w:val="24"/>
              </w:rPr>
              <w:t xml:space="preserve"> ‘</w:t>
            </w:r>
            <w:r w:rsidRPr="007F0726">
              <w:rPr>
                <w:rFonts w:ascii="Arial" w:hAnsi="Arial" w:cs="Arial"/>
                <w:i/>
                <w:iCs/>
                <w:sz w:val="24"/>
              </w:rPr>
              <w:t>Social side, created a community atmosphere, as people engaged who wouldn't have been expected to</w:t>
            </w:r>
            <w:r w:rsidRPr="007F0726">
              <w:rPr>
                <w:rFonts w:ascii="Arial" w:hAnsi="Arial" w:cs="Arial"/>
                <w:sz w:val="24"/>
              </w:rPr>
              <w:t xml:space="preserve">.’  </w:t>
            </w:r>
          </w:p>
          <w:p w:rsidR="00F95F7A" w:rsidRPr="007F0726" w:rsidRDefault="000C610E" w:rsidP="007F0726">
            <w:pPr>
              <w:pStyle w:val="BodyText"/>
              <w:keepNext/>
              <w:numPr>
                <w:ilvl w:val="0"/>
                <w:numId w:val="17"/>
              </w:numPr>
              <w:rPr>
                <w:rFonts w:ascii="Arial" w:hAnsi="Arial" w:cs="Arial"/>
                <w:sz w:val="24"/>
              </w:rPr>
            </w:pPr>
            <w:r w:rsidRPr="007F0726">
              <w:rPr>
                <w:rFonts w:ascii="Arial" w:hAnsi="Arial" w:cs="Arial"/>
                <w:sz w:val="24"/>
              </w:rPr>
              <w:lastRenderedPageBreak/>
              <w:t>Fun, enjoyment and having something to do were also frequently mentioned</w:t>
            </w:r>
            <w:r w:rsidR="00D40277" w:rsidRPr="007F0726">
              <w:rPr>
                <w:rFonts w:ascii="Arial" w:hAnsi="Arial" w:cs="Arial"/>
                <w:sz w:val="24"/>
              </w:rPr>
              <w:t>,</w:t>
            </w:r>
            <w:r w:rsidRPr="007F0726">
              <w:rPr>
                <w:rFonts w:ascii="Arial" w:hAnsi="Arial" w:cs="Arial"/>
                <w:sz w:val="24"/>
              </w:rPr>
              <w:t xml:space="preserve"> ‘</w:t>
            </w:r>
            <w:r w:rsidRPr="007F0726">
              <w:rPr>
                <w:rFonts w:ascii="Arial" w:hAnsi="Arial" w:cs="Arial"/>
                <w:i/>
                <w:iCs/>
                <w:sz w:val="24"/>
              </w:rPr>
              <w:t>The company, it was a good laugh’</w:t>
            </w:r>
          </w:p>
          <w:p w:rsidR="00F95F7A" w:rsidRPr="007F0726" w:rsidRDefault="000C610E" w:rsidP="007F0726">
            <w:pPr>
              <w:pStyle w:val="BodyText"/>
              <w:keepNext/>
              <w:numPr>
                <w:ilvl w:val="0"/>
                <w:numId w:val="17"/>
              </w:numPr>
              <w:rPr>
                <w:rFonts w:ascii="Arial" w:hAnsi="Arial" w:cs="Arial"/>
                <w:sz w:val="24"/>
              </w:rPr>
            </w:pPr>
            <w:r w:rsidRPr="007F0726">
              <w:rPr>
                <w:rFonts w:ascii="Arial" w:hAnsi="Arial" w:cs="Arial"/>
                <w:sz w:val="24"/>
              </w:rPr>
              <w:t xml:space="preserve">Physical Benefits, competitive nature, reason to leave their flat, increased movement, sense of achievement.  </w:t>
            </w:r>
          </w:p>
          <w:p w:rsidR="00F95F7A" w:rsidRPr="007F0726" w:rsidRDefault="000C610E" w:rsidP="007F0726">
            <w:pPr>
              <w:pStyle w:val="BodyText"/>
              <w:keepNext/>
              <w:numPr>
                <w:ilvl w:val="0"/>
                <w:numId w:val="17"/>
              </w:numPr>
              <w:rPr>
                <w:rFonts w:ascii="Arial" w:hAnsi="Arial" w:cs="Arial"/>
                <w:sz w:val="24"/>
              </w:rPr>
            </w:pPr>
            <w:r w:rsidRPr="007F0726">
              <w:rPr>
                <w:rFonts w:ascii="Arial" w:hAnsi="Arial" w:cs="Arial"/>
                <w:sz w:val="24"/>
              </w:rPr>
              <w:t>Due to begin delivering interventions within Norwich City Council Sheltered Housing sites in July.</w:t>
            </w:r>
          </w:p>
          <w:p w:rsidR="00BD6619" w:rsidRPr="007F0726" w:rsidRDefault="00BD6619" w:rsidP="007F0726">
            <w:pPr>
              <w:pStyle w:val="BodyText"/>
              <w:keepNext/>
              <w:rPr>
                <w:rFonts w:ascii="Arial" w:hAnsi="Arial" w:cs="Arial"/>
                <w:sz w:val="24"/>
              </w:rPr>
            </w:pPr>
          </w:p>
          <w:p w:rsidR="00BD6619" w:rsidRPr="007F0726" w:rsidRDefault="00BD6619" w:rsidP="007F0726">
            <w:pPr>
              <w:pStyle w:val="BodyText"/>
              <w:keepNext/>
              <w:rPr>
                <w:rFonts w:ascii="Arial" w:hAnsi="Arial" w:cs="Arial"/>
                <w:sz w:val="24"/>
              </w:rPr>
            </w:pPr>
            <w:r w:rsidRPr="007F0726">
              <w:rPr>
                <w:rFonts w:ascii="Arial" w:hAnsi="Arial" w:cs="Arial"/>
                <w:sz w:val="24"/>
              </w:rPr>
              <w:t>Mr Hughes reported on two case studies who had been supported by the project.</w:t>
            </w:r>
          </w:p>
          <w:p w:rsidR="00BD6619" w:rsidRPr="007F0726" w:rsidRDefault="00BD6619" w:rsidP="007F0726">
            <w:pPr>
              <w:pStyle w:val="BodyText"/>
              <w:keepNext/>
              <w:rPr>
                <w:rFonts w:ascii="Arial" w:hAnsi="Arial" w:cs="Arial"/>
                <w:sz w:val="24"/>
              </w:rPr>
            </w:pPr>
          </w:p>
          <w:p w:rsidR="00BD6619" w:rsidRPr="007F0726" w:rsidRDefault="00BD6619" w:rsidP="007F0726">
            <w:pPr>
              <w:pStyle w:val="BodyText"/>
              <w:keepNext/>
              <w:rPr>
                <w:rFonts w:ascii="Arial" w:hAnsi="Arial" w:cs="Arial"/>
                <w:sz w:val="24"/>
              </w:rPr>
            </w:pPr>
            <w:r w:rsidRPr="007F0726">
              <w:rPr>
                <w:rFonts w:ascii="Arial" w:hAnsi="Arial" w:cs="Arial"/>
                <w:sz w:val="24"/>
              </w:rPr>
              <w:t xml:space="preserve">Mr </w:t>
            </w:r>
            <w:r w:rsidR="00D15EAF" w:rsidRPr="007F0726">
              <w:rPr>
                <w:rFonts w:ascii="Arial" w:hAnsi="Arial" w:cs="Arial"/>
                <w:sz w:val="24"/>
              </w:rPr>
              <w:t>Hughes r</w:t>
            </w:r>
            <w:r w:rsidRPr="007F0726">
              <w:rPr>
                <w:rFonts w:ascii="Arial" w:hAnsi="Arial" w:cs="Arial"/>
                <w:sz w:val="24"/>
              </w:rPr>
              <w:t>eported on the Mobile Me project:</w:t>
            </w:r>
          </w:p>
          <w:p w:rsidR="00BD6619" w:rsidRPr="007F0726" w:rsidRDefault="00BD6619" w:rsidP="007F0726">
            <w:pPr>
              <w:pStyle w:val="BodyText"/>
              <w:keepNext/>
              <w:rPr>
                <w:rFonts w:ascii="Arial" w:hAnsi="Arial" w:cs="Arial"/>
                <w:sz w:val="24"/>
              </w:rPr>
            </w:pPr>
          </w:p>
          <w:p w:rsidR="00F95F7A" w:rsidRPr="007F0726" w:rsidRDefault="000C610E" w:rsidP="007F0726">
            <w:pPr>
              <w:pStyle w:val="BodyText"/>
              <w:keepNext/>
              <w:numPr>
                <w:ilvl w:val="0"/>
                <w:numId w:val="18"/>
              </w:numPr>
              <w:rPr>
                <w:rFonts w:ascii="Arial" w:hAnsi="Arial" w:cs="Arial"/>
                <w:sz w:val="24"/>
              </w:rPr>
            </w:pPr>
            <w:r w:rsidRPr="007F0726">
              <w:rPr>
                <w:rFonts w:ascii="Arial" w:hAnsi="Arial" w:cs="Arial"/>
                <w:sz w:val="24"/>
              </w:rPr>
              <w:t>Residents of Palgrave House and De Carle House introduced to short mat bowls through Active Norfolk’s bowls pilot.</w:t>
            </w:r>
          </w:p>
          <w:p w:rsidR="00F95F7A" w:rsidRPr="007F0726" w:rsidRDefault="003657A9" w:rsidP="007F0726">
            <w:pPr>
              <w:pStyle w:val="BodyText"/>
              <w:keepNext/>
              <w:numPr>
                <w:ilvl w:val="0"/>
                <w:numId w:val="18"/>
              </w:numPr>
              <w:rPr>
                <w:rFonts w:ascii="Arial" w:hAnsi="Arial" w:cs="Arial"/>
                <w:sz w:val="24"/>
              </w:rPr>
            </w:pPr>
            <w:r w:rsidRPr="007F0726">
              <w:rPr>
                <w:rFonts w:ascii="Arial" w:hAnsi="Arial" w:cs="Arial"/>
                <w:sz w:val="24"/>
              </w:rPr>
              <w:t>Play every Monday for two</w:t>
            </w:r>
            <w:r w:rsidR="000C610E" w:rsidRPr="007F0726">
              <w:rPr>
                <w:rFonts w:ascii="Arial" w:hAnsi="Arial" w:cs="Arial"/>
                <w:sz w:val="24"/>
              </w:rPr>
              <w:t xml:space="preserve"> hours at alternate venues.</w:t>
            </w:r>
          </w:p>
          <w:p w:rsidR="00F95F7A" w:rsidRPr="007F0726" w:rsidRDefault="000C610E" w:rsidP="007F0726">
            <w:pPr>
              <w:pStyle w:val="BodyText"/>
              <w:keepNext/>
              <w:numPr>
                <w:ilvl w:val="0"/>
                <w:numId w:val="18"/>
              </w:numPr>
              <w:rPr>
                <w:rFonts w:ascii="Arial" w:hAnsi="Arial" w:cs="Arial"/>
                <w:sz w:val="24"/>
              </w:rPr>
            </w:pPr>
            <w:r w:rsidRPr="007F0726">
              <w:rPr>
                <w:rFonts w:ascii="Arial" w:hAnsi="Arial" w:cs="Arial"/>
                <w:sz w:val="24"/>
              </w:rPr>
              <w:t>Playing for over one year.</w:t>
            </w:r>
          </w:p>
          <w:p w:rsidR="00F95F7A" w:rsidRPr="007F0726" w:rsidRDefault="000C610E" w:rsidP="007F0726">
            <w:pPr>
              <w:pStyle w:val="BodyText"/>
              <w:keepNext/>
              <w:numPr>
                <w:ilvl w:val="0"/>
                <w:numId w:val="18"/>
              </w:numPr>
              <w:rPr>
                <w:rFonts w:ascii="Arial" w:hAnsi="Arial" w:cs="Arial"/>
                <w:sz w:val="24"/>
              </w:rPr>
            </w:pPr>
            <w:r w:rsidRPr="007F0726">
              <w:rPr>
                <w:rFonts w:ascii="Arial" w:hAnsi="Arial" w:cs="Arial"/>
                <w:sz w:val="24"/>
              </w:rPr>
              <w:t>Become part of the culture at both schemes, and ha</w:t>
            </w:r>
            <w:r w:rsidR="00F31357" w:rsidRPr="007F0726">
              <w:rPr>
                <w:rFonts w:ascii="Arial" w:hAnsi="Arial" w:cs="Arial"/>
                <w:sz w:val="24"/>
              </w:rPr>
              <w:t>d</w:t>
            </w:r>
            <w:r w:rsidRPr="007F0726">
              <w:rPr>
                <w:rFonts w:ascii="Arial" w:hAnsi="Arial" w:cs="Arial"/>
                <w:sz w:val="24"/>
              </w:rPr>
              <w:t xml:space="preserve"> helped develop a social network amongst residents.</w:t>
            </w:r>
          </w:p>
          <w:p w:rsidR="00F95F7A" w:rsidRPr="007F0726" w:rsidRDefault="000C610E" w:rsidP="007F0726">
            <w:pPr>
              <w:pStyle w:val="BodyText"/>
              <w:keepNext/>
              <w:numPr>
                <w:ilvl w:val="0"/>
                <w:numId w:val="18"/>
              </w:numPr>
              <w:rPr>
                <w:rFonts w:ascii="Arial" w:hAnsi="Arial" w:cs="Arial"/>
                <w:sz w:val="24"/>
              </w:rPr>
            </w:pPr>
            <w:r w:rsidRPr="007F0726">
              <w:rPr>
                <w:rFonts w:ascii="Arial" w:hAnsi="Arial" w:cs="Arial"/>
                <w:sz w:val="24"/>
              </w:rPr>
              <w:t>Betty Price memorial match between residents of De Carle House and Palgrave House.</w:t>
            </w:r>
          </w:p>
          <w:p w:rsidR="00F95F7A" w:rsidRPr="007F0726" w:rsidRDefault="000C610E" w:rsidP="007F0726">
            <w:pPr>
              <w:pStyle w:val="BodyText"/>
              <w:keepNext/>
              <w:numPr>
                <w:ilvl w:val="0"/>
                <w:numId w:val="18"/>
              </w:numPr>
              <w:rPr>
                <w:rFonts w:ascii="Arial" w:hAnsi="Arial" w:cs="Arial"/>
                <w:sz w:val="24"/>
              </w:rPr>
            </w:pPr>
            <w:r w:rsidRPr="007F0726">
              <w:rPr>
                <w:rFonts w:ascii="Arial" w:hAnsi="Arial" w:cs="Arial"/>
                <w:sz w:val="24"/>
              </w:rPr>
              <w:t>Residents talked about a sense of pride from the day for themselves and Betty.</w:t>
            </w:r>
          </w:p>
          <w:p w:rsidR="00D15EAF" w:rsidRPr="007F0726" w:rsidRDefault="00D15EAF" w:rsidP="007F0726">
            <w:pPr>
              <w:pStyle w:val="BodyText"/>
              <w:keepNext/>
              <w:rPr>
                <w:rFonts w:ascii="Arial" w:hAnsi="Arial" w:cs="Arial"/>
                <w:sz w:val="24"/>
              </w:rPr>
            </w:pPr>
          </w:p>
          <w:p w:rsidR="00D15EAF" w:rsidRPr="007F0726" w:rsidRDefault="00D15EAF" w:rsidP="007F0726">
            <w:pPr>
              <w:pStyle w:val="BodyText"/>
              <w:keepNext/>
              <w:rPr>
                <w:rFonts w:ascii="Arial" w:hAnsi="Arial" w:cs="Arial"/>
                <w:sz w:val="24"/>
              </w:rPr>
            </w:pPr>
            <w:r w:rsidRPr="007F0726">
              <w:rPr>
                <w:rFonts w:ascii="Arial" w:hAnsi="Arial" w:cs="Arial"/>
                <w:sz w:val="24"/>
              </w:rPr>
              <w:t>The Chair thanked Mr Clarke and Mr Hughes for their presentations and wished them well in the future.</w:t>
            </w:r>
          </w:p>
        </w:tc>
        <w:tc>
          <w:tcPr>
            <w:tcW w:w="1016" w:type="dxa"/>
          </w:tcPr>
          <w:p w:rsidR="00E161FD" w:rsidRPr="007F0726" w:rsidRDefault="00E161FD" w:rsidP="007F0726">
            <w:pPr>
              <w:pStyle w:val="BodyText"/>
              <w:keepNext/>
              <w:jc w:val="left"/>
              <w:rPr>
                <w:rFonts w:ascii="Arial" w:hAnsi="Arial" w:cs="Arial"/>
                <w:sz w:val="24"/>
              </w:rPr>
            </w:pPr>
          </w:p>
        </w:tc>
      </w:tr>
      <w:tr w:rsidR="007C0174" w:rsidRPr="007F0726" w:rsidTr="00D8165B">
        <w:trPr>
          <w:trHeight w:val="284"/>
        </w:trPr>
        <w:tc>
          <w:tcPr>
            <w:tcW w:w="648" w:type="dxa"/>
          </w:tcPr>
          <w:p w:rsidR="008A3424" w:rsidRPr="007F0726" w:rsidRDefault="008A3424" w:rsidP="007F0726">
            <w:pPr>
              <w:pStyle w:val="Heading3"/>
              <w:rPr>
                <w:rFonts w:ascii="Arial" w:hAnsi="Arial" w:cs="Arial"/>
                <w:sz w:val="24"/>
              </w:rPr>
            </w:pPr>
          </w:p>
        </w:tc>
        <w:tc>
          <w:tcPr>
            <w:tcW w:w="7622" w:type="dxa"/>
          </w:tcPr>
          <w:p w:rsidR="008A3424" w:rsidRPr="007F0726" w:rsidRDefault="008A3424" w:rsidP="007F0726">
            <w:pPr>
              <w:pStyle w:val="BodyText"/>
              <w:keepNext/>
              <w:rPr>
                <w:rFonts w:ascii="Arial" w:hAnsi="Arial" w:cs="Arial"/>
                <w:sz w:val="24"/>
              </w:rPr>
            </w:pPr>
          </w:p>
        </w:tc>
        <w:tc>
          <w:tcPr>
            <w:tcW w:w="1016" w:type="dxa"/>
          </w:tcPr>
          <w:p w:rsidR="008A3424" w:rsidRPr="007F0726" w:rsidRDefault="008A3424" w:rsidP="007F0726">
            <w:pPr>
              <w:pStyle w:val="BodyText"/>
              <w:keepNext/>
              <w:jc w:val="left"/>
              <w:rPr>
                <w:rFonts w:ascii="Arial" w:hAnsi="Arial" w:cs="Arial"/>
                <w:sz w:val="24"/>
              </w:rPr>
            </w:pPr>
          </w:p>
        </w:tc>
      </w:tr>
      <w:tr w:rsidR="00CA4514" w:rsidRPr="007F0726" w:rsidTr="00D8165B">
        <w:trPr>
          <w:trHeight w:val="284"/>
        </w:trPr>
        <w:tc>
          <w:tcPr>
            <w:tcW w:w="648" w:type="dxa"/>
          </w:tcPr>
          <w:p w:rsidR="00183EA1" w:rsidRPr="007F0726" w:rsidRDefault="00D15EAF" w:rsidP="007F0726">
            <w:pPr>
              <w:pStyle w:val="Heading3"/>
              <w:rPr>
                <w:rFonts w:ascii="Arial" w:hAnsi="Arial" w:cs="Arial"/>
                <w:sz w:val="24"/>
              </w:rPr>
            </w:pPr>
            <w:r w:rsidRPr="007F0726">
              <w:rPr>
                <w:rFonts w:ascii="Arial" w:hAnsi="Arial" w:cs="Arial"/>
                <w:b/>
                <w:sz w:val="24"/>
              </w:rPr>
              <w:t>7</w:t>
            </w:r>
            <w:r w:rsidR="00CA4514" w:rsidRPr="007F0726">
              <w:rPr>
                <w:rFonts w:ascii="Arial" w:hAnsi="Arial" w:cs="Arial"/>
                <w:b/>
                <w:sz w:val="24"/>
              </w:rPr>
              <w:t>.</w:t>
            </w:r>
          </w:p>
        </w:tc>
        <w:tc>
          <w:tcPr>
            <w:tcW w:w="7622" w:type="dxa"/>
          </w:tcPr>
          <w:p w:rsidR="00461562" w:rsidRPr="007F0726" w:rsidRDefault="00D15EAF" w:rsidP="007F0726">
            <w:pPr>
              <w:pStyle w:val="BodyText"/>
              <w:keepNext/>
              <w:rPr>
                <w:rFonts w:ascii="Arial" w:hAnsi="Arial" w:cs="Arial"/>
                <w:b/>
                <w:sz w:val="24"/>
              </w:rPr>
            </w:pPr>
            <w:r w:rsidRPr="007F0726">
              <w:rPr>
                <w:rFonts w:ascii="Arial" w:hAnsi="Arial" w:cs="Arial"/>
                <w:b/>
                <w:sz w:val="24"/>
              </w:rPr>
              <w:t>Any Other Business</w:t>
            </w:r>
          </w:p>
        </w:tc>
        <w:tc>
          <w:tcPr>
            <w:tcW w:w="1016" w:type="dxa"/>
          </w:tcPr>
          <w:p w:rsidR="00CA4514" w:rsidRPr="007F0726" w:rsidRDefault="00CA4514" w:rsidP="007F0726">
            <w:pPr>
              <w:pStyle w:val="BodyText"/>
              <w:keepNext/>
              <w:jc w:val="left"/>
              <w:rPr>
                <w:rFonts w:ascii="Arial" w:hAnsi="Arial" w:cs="Arial"/>
                <w:b/>
                <w:sz w:val="24"/>
              </w:rPr>
            </w:pPr>
          </w:p>
        </w:tc>
      </w:tr>
      <w:tr w:rsidR="00CA4514" w:rsidRPr="007F0726" w:rsidTr="00D8165B">
        <w:trPr>
          <w:trHeight w:val="284"/>
        </w:trPr>
        <w:tc>
          <w:tcPr>
            <w:tcW w:w="648" w:type="dxa"/>
          </w:tcPr>
          <w:p w:rsidR="00CA4514" w:rsidRPr="007F0726" w:rsidRDefault="00CA4514" w:rsidP="007F0726">
            <w:pPr>
              <w:pStyle w:val="Heading3"/>
              <w:rPr>
                <w:rFonts w:ascii="Arial" w:hAnsi="Arial" w:cs="Arial"/>
                <w:sz w:val="24"/>
              </w:rPr>
            </w:pPr>
          </w:p>
        </w:tc>
        <w:tc>
          <w:tcPr>
            <w:tcW w:w="7622" w:type="dxa"/>
          </w:tcPr>
          <w:p w:rsidR="00CA4514" w:rsidRPr="007F0726" w:rsidRDefault="00CA4514" w:rsidP="007F0726">
            <w:pPr>
              <w:pStyle w:val="BodyText"/>
              <w:keepNext/>
              <w:rPr>
                <w:rFonts w:ascii="Arial" w:hAnsi="Arial" w:cs="Arial"/>
                <w:sz w:val="24"/>
              </w:rPr>
            </w:pPr>
          </w:p>
        </w:tc>
        <w:tc>
          <w:tcPr>
            <w:tcW w:w="1016" w:type="dxa"/>
          </w:tcPr>
          <w:p w:rsidR="00CA4514" w:rsidRPr="007F0726" w:rsidRDefault="00CA4514" w:rsidP="007F0726">
            <w:pPr>
              <w:pStyle w:val="BodyText"/>
              <w:keepNext/>
              <w:jc w:val="left"/>
              <w:rPr>
                <w:rFonts w:ascii="Arial" w:hAnsi="Arial" w:cs="Arial"/>
                <w:sz w:val="24"/>
              </w:rPr>
            </w:pPr>
          </w:p>
        </w:tc>
      </w:tr>
      <w:tr w:rsidR="00183EA1" w:rsidRPr="007F0726" w:rsidTr="00D8165B">
        <w:trPr>
          <w:trHeight w:val="284"/>
        </w:trPr>
        <w:tc>
          <w:tcPr>
            <w:tcW w:w="648" w:type="dxa"/>
          </w:tcPr>
          <w:p w:rsidR="00183EA1" w:rsidRPr="007F0726" w:rsidRDefault="00183EA1" w:rsidP="007F0726">
            <w:pPr>
              <w:pStyle w:val="Heading3"/>
              <w:rPr>
                <w:rFonts w:ascii="Arial" w:hAnsi="Arial" w:cs="Arial"/>
                <w:b/>
                <w:sz w:val="24"/>
              </w:rPr>
            </w:pPr>
          </w:p>
        </w:tc>
        <w:tc>
          <w:tcPr>
            <w:tcW w:w="7622" w:type="dxa"/>
          </w:tcPr>
          <w:p w:rsidR="00D15EAF" w:rsidRPr="007F0726" w:rsidRDefault="00D15EAF" w:rsidP="007F0726">
            <w:pPr>
              <w:pStyle w:val="BodyText"/>
              <w:keepNext/>
              <w:rPr>
                <w:rFonts w:ascii="Arial" w:hAnsi="Arial" w:cs="Arial"/>
                <w:b/>
                <w:sz w:val="24"/>
              </w:rPr>
            </w:pPr>
            <w:r w:rsidRPr="007F0726">
              <w:rPr>
                <w:rFonts w:ascii="Arial" w:hAnsi="Arial" w:cs="Arial"/>
                <w:b/>
                <w:sz w:val="24"/>
              </w:rPr>
              <w:t xml:space="preserve">7.1 2016 Annual General Meeting </w:t>
            </w:r>
          </w:p>
        </w:tc>
        <w:tc>
          <w:tcPr>
            <w:tcW w:w="1016" w:type="dxa"/>
          </w:tcPr>
          <w:p w:rsidR="00183EA1" w:rsidRPr="007F0726" w:rsidRDefault="00183EA1" w:rsidP="007F0726">
            <w:pPr>
              <w:pStyle w:val="BodyText"/>
              <w:keepNext/>
              <w:jc w:val="left"/>
              <w:rPr>
                <w:rFonts w:ascii="Arial" w:hAnsi="Arial" w:cs="Arial"/>
                <w:b/>
                <w:sz w:val="24"/>
              </w:rPr>
            </w:pPr>
          </w:p>
        </w:tc>
      </w:tr>
      <w:tr w:rsidR="00183EA1" w:rsidRPr="007F0726" w:rsidTr="00D8165B">
        <w:trPr>
          <w:trHeight w:val="284"/>
        </w:trPr>
        <w:tc>
          <w:tcPr>
            <w:tcW w:w="648" w:type="dxa"/>
          </w:tcPr>
          <w:p w:rsidR="00183EA1" w:rsidRPr="007F0726" w:rsidRDefault="00183EA1" w:rsidP="007F0726">
            <w:pPr>
              <w:pStyle w:val="Heading3"/>
              <w:rPr>
                <w:rFonts w:ascii="Arial" w:hAnsi="Arial" w:cs="Arial"/>
                <w:sz w:val="24"/>
              </w:rPr>
            </w:pPr>
          </w:p>
        </w:tc>
        <w:tc>
          <w:tcPr>
            <w:tcW w:w="7622" w:type="dxa"/>
          </w:tcPr>
          <w:p w:rsidR="00183EA1" w:rsidRPr="007F0726" w:rsidRDefault="00183EA1" w:rsidP="007F0726">
            <w:pPr>
              <w:pStyle w:val="BodyText"/>
              <w:keepNext/>
              <w:rPr>
                <w:rFonts w:ascii="Arial" w:hAnsi="Arial" w:cs="Arial"/>
                <w:sz w:val="24"/>
              </w:rPr>
            </w:pPr>
          </w:p>
        </w:tc>
        <w:tc>
          <w:tcPr>
            <w:tcW w:w="1016" w:type="dxa"/>
          </w:tcPr>
          <w:p w:rsidR="00183EA1" w:rsidRPr="007F0726" w:rsidRDefault="00183EA1" w:rsidP="007F0726">
            <w:pPr>
              <w:pStyle w:val="BodyText"/>
              <w:keepNext/>
              <w:jc w:val="left"/>
              <w:rPr>
                <w:rFonts w:ascii="Arial" w:hAnsi="Arial" w:cs="Arial"/>
                <w:sz w:val="24"/>
              </w:rPr>
            </w:pPr>
          </w:p>
        </w:tc>
      </w:tr>
      <w:tr w:rsidR="00CA4514" w:rsidRPr="007F0726" w:rsidTr="00D8165B">
        <w:trPr>
          <w:trHeight w:val="284"/>
        </w:trPr>
        <w:tc>
          <w:tcPr>
            <w:tcW w:w="648" w:type="dxa"/>
          </w:tcPr>
          <w:p w:rsidR="00CA4514" w:rsidRPr="007F0726" w:rsidRDefault="00CA4514" w:rsidP="007F0726">
            <w:pPr>
              <w:pStyle w:val="Heading3"/>
              <w:rPr>
                <w:rFonts w:ascii="Arial" w:hAnsi="Arial" w:cs="Arial"/>
                <w:sz w:val="24"/>
              </w:rPr>
            </w:pPr>
          </w:p>
        </w:tc>
        <w:tc>
          <w:tcPr>
            <w:tcW w:w="7622" w:type="dxa"/>
          </w:tcPr>
          <w:p w:rsidR="00C1025F" w:rsidRPr="007F0726" w:rsidRDefault="00D15EAF" w:rsidP="007F0726">
            <w:pPr>
              <w:pStyle w:val="BodyText"/>
              <w:keepNext/>
              <w:rPr>
                <w:rFonts w:ascii="Arial" w:hAnsi="Arial" w:cs="Arial"/>
                <w:sz w:val="24"/>
              </w:rPr>
            </w:pPr>
            <w:r w:rsidRPr="007F0726">
              <w:rPr>
                <w:rFonts w:ascii="Arial" w:hAnsi="Arial" w:cs="Arial"/>
                <w:sz w:val="24"/>
              </w:rPr>
              <w:t xml:space="preserve">The Chair reported that Age UK Norfolk’s 2016 AGM would </w:t>
            </w:r>
            <w:r w:rsidR="005518AD" w:rsidRPr="007F0726">
              <w:rPr>
                <w:rFonts w:ascii="Arial" w:hAnsi="Arial" w:cs="Arial"/>
                <w:sz w:val="24"/>
              </w:rPr>
              <w:t>commence</w:t>
            </w:r>
            <w:r w:rsidRPr="007F0726">
              <w:rPr>
                <w:rFonts w:ascii="Arial" w:hAnsi="Arial" w:cs="Arial"/>
                <w:sz w:val="24"/>
              </w:rPr>
              <w:t xml:space="preserve"> at 2.00pm on Tuesday 13 September at South Green Park, Mattishall, with lunch available from 12.30pm.  </w:t>
            </w:r>
          </w:p>
        </w:tc>
        <w:tc>
          <w:tcPr>
            <w:tcW w:w="1016" w:type="dxa"/>
          </w:tcPr>
          <w:p w:rsidR="00CA4514" w:rsidRPr="007F0726" w:rsidRDefault="00CA4514" w:rsidP="007F0726">
            <w:pPr>
              <w:pStyle w:val="BodyText"/>
              <w:keepNext/>
              <w:jc w:val="left"/>
              <w:rPr>
                <w:rFonts w:ascii="Arial" w:hAnsi="Arial" w:cs="Arial"/>
                <w:sz w:val="24"/>
              </w:rPr>
            </w:pPr>
          </w:p>
        </w:tc>
      </w:tr>
      <w:tr w:rsidR="00CA4514" w:rsidRPr="007F0726" w:rsidTr="00D8165B">
        <w:trPr>
          <w:trHeight w:val="284"/>
        </w:trPr>
        <w:tc>
          <w:tcPr>
            <w:tcW w:w="648" w:type="dxa"/>
          </w:tcPr>
          <w:p w:rsidR="00CA4514" w:rsidRPr="007F0726" w:rsidRDefault="00CA4514" w:rsidP="007F0726">
            <w:pPr>
              <w:pStyle w:val="Heading3"/>
              <w:rPr>
                <w:rFonts w:ascii="Arial" w:hAnsi="Arial" w:cs="Arial"/>
                <w:sz w:val="24"/>
              </w:rPr>
            </w:pPr>
          </w:p>
        </w:tc>
        <w:tc>
          <w:tcPr>
            <w:tcW w:w="7622" w:type="dxa"/>
          </w:tcPr>
          <w:p w:rsidR="00CA4514" w:rsidRPr="007F0726" w:rsidRDefault="00CA4514" w:rsidP="007F0726">
            <w:pPr>
              <w:pStyle w:val="BodyText"/>
              <w:keepNext/>
              <w:rPr>
                <w:rFonts w:ascii="Arial" w:hAnsi="Arial" w:cs="Arial"/>
                <w:sz w:val="24"/>
              </w:rPr>
            </w:pPr>
          </w:p>
        </w:tc>
        <w:tc>
          <w:tcPr>
            <w:tcW w:w="1016" w:type="dxa"/>
          </w:tcPr>
          <w:p w:rsidR="00CA4514" w:rsidRPr="007F0726" w:rsidRDefault="00CA4514" w:rsidP="007F0726">
            <w:pPr>
              <w:pStyle w:val="BodyText"/>
              <w:keepNext/>
              <w:jc w:val="left"/>
              <w:rPr>
                <w:rFonts w:ascii="Arial" w:hAnsi="Arial" w:cs="Arial"/>
                <w:sz w:val="24"/>
              </w:rPr>
            </w:pPr>
          </w:p>
        </w:tc>
      </w:tr>
      <w:tr w:rsidR="00A85A28" w:rsidRPr="007F0726" w:rsidTr="00D8165B">
        <w:trPr>
          <w:trHeight w:val="284"/>
        </w:trPr>
        <w:tc>
          <w:tcPr>
            <w:tcW w:w="648" w:type="dxa"/>
          </w:tcPr>
          <w:p w:rsidR="00A85A28" w:rsidRPr="007F0726" w:rsidRDefault="00A85A28" w:rsidP="007F0726">
            <w:pPr>
              <w:pStyle w:val="Heading3"/>
              <w:rPr>
                <w:rFonts w:ascii="Arial" w:hAnsi="Arial" w:cs="Arial"/>
                <w:b/>
                <w:sz w:val="24"/>
              </w:rPr>
            </w:pPr>
          </w:p>
        </w:tc>
        <w:tc>
          <w:tcPr>
            <w:tcW w:w="7622" w:type="dxa"/>
          </w:tcPr>
          <w:p w:rsidR="00A85A28" w:rsidRPr="007F0726" w:rsidRDefault="00D15EAF" w:rsidP="007F0726">
            <w:pPr>
              <w:pStyle w:val="BodyText"/>
              <w:keepNext/>
              <w:rPr>
                <w:rFonts w:ascii="Arial" w:hAnsi="Arial" w:cs="Arial"/>
                <w:b/>
                <w:sz w:val="24"/>
              </w:rPr>
            </w:pPr>
            <w:r w:rsidRPr="007F0726">
              <w:rPr>
                <w:rFonts w:ascii="Arial" w:hAnsi="Arial" w:cs="Arial"/>
                <w:b/>
                <w:sz w:val="24"/>
              </w:rPr>
              <w:t>7.2 Age UK Norfolk Staff</w:t>
            </w:r>
          </w:p>
        </w:tc>
        <w:tc>
          <w:tcPr>
            <w:tcW w:w="1016" w:type="dxa"/>
          </w:tcPr>
          <w:p w:rsidR="00A85A28" w:rsidRPr="007F0726" w:rsidRDefault="00A85A28" w:rsidP="007F0726">
            <w:pPr>
              <w:pStyle w:val="BodyText"/>
              <w:keepNext/>
              <w:jc w:val="left"/>
              <w:rPr>
                <w:rFonts w:ascii="Arial" w:hAnsi="Arial" w:cs="Arial"/>
                <w:b/>
                <w:sz w:val="24"/>
              </w:rPr>
            </w:pPr>
          </w:p>
        </w:tc>
      </w:tr>
      <w:tr w:rsidR="00A85A28" w:rsidRPr="007F0726" w:rsidTr="00D8165B">
        <w:trPr>
          <w:trHeight w:val="284"/>
        </w:trPr>
        <w:tc>
          <w:tcPr>
            <w:tcW w:w="648" w:type="dxa"/>
          </w:tcPr>
          <w:p w:rsidR="00A85A28" w:rsidRPr="007F0726" w:rsidRDefault="00A85A28" w:rsidP="007F0726">
            <w:pPr>
              <w:pStyle w:val="Heading3"/>
              <w:rPr>
                <w:rFonts w:ascii="Arial" w:hAnsi="Arial" w:cs="Arial"/>
                <w:sz w:val="24"/>
              </w:rPr>
            </w:pPr>
          </w:p>
        </w:tc>
        <w:tc>
          <w:tcPr>
            <w:tcW w:w="7622" w:type="dxa"/>
          </w:tcPr>
          <w:p w:rsidR="00A85A28" w:rsidRPr="007F0726" w:rsidRDefault="00A85A28" w:rsidP="007F0726">
            <w:pPr>
              <w:pStyle w:val="BodyText"/>
              <w:keepNext/>
              <w:rPr>
                <w:rFonts w:ascii="Arial" w:hAnsi="Arial" w:cs="Arial"/>
                <w:sz w:val="24"/>
              </w:rPr>
            </w:pPr>
          </w:p>
        </w:tc>
        <w:tc>
          <w:tcPr>
            <w:tcW w:w="1016" w:type="dxa"/>
          </w:tcPr>
          <w:p w:rsidR="00A85A28" w:rsidRPr="007F0726" w:rsidRDefault="00A85A28" w:rsidP="007F0726">
            <w:pPr>
              <w:pStyle w:val="BodyText"/>
              <w:keepNext/>
              <w:jc w:val="left"/>
              <w:rPr>
                <w:rFonts w:ascii="Arial" w:hAnsi="Arial" w:cs="Arial"/>
                <w:sz w:val="24"/>
              </w:rPr>
            </w:pPr>
          </w:p>
        </w:tc>
      </w:tr>
      <w:tr w:rsidR="00A85A28" w:rsidRPr="007F0726" w:rsidTr="00D8165B">
        <w:trPr>
          <w:trHeight w:val="284"/>
        </w:trPr>
        <w:tc>
          <w:tcPr>
            <w:tcW w:w="648" w:type="dxa"/>
          </w:tcPr>
          <w:p w:rsidR="00A85A28" w:rsidRPr="007F0726" w:rsidRDefault="00A85A28" w:rsidP="007F0726">
            <w:pPr>
              <w:pStyle w:val="Heading3"/>
              <w:rPr>
                <w:rFonts w:ascii="Arial" w:hAnsi="Arial" w:cs="Arial"/>
                <w:sz w:val="24"/>
              </w:rPr>
            </w:pPr>
          </w:p>
        </w:tc>
        <w:tc>
          <w:tcPr>
            <w:tcW w:w="7622" w:type="dxa"/>
          </w:tcPr>
          <w:p w:rsidR="00A85A28" w:rsidRPr="007F0726" w:rsidRDefault="00857B19" w:rsidP="007F0726">
            <w:pPr>
              <w:pStyle w:val="BodyText"/>
              <w:keepNext/>
              <w:rPr>
                <w:rFonts w:ascii="Arial" w:hAnsi="Arial" w:cs="Arial"/>
                <w:sz w:val="24"/>
              </w:rPr>
            </w:pPr>
            <w:r w:rsidRPr="007F0726">
              <w:rPr>
                <w:rFonts w:ascii="Arial" w:hAnsi="Arial" w:cs="Arial"/>
                <w:sz w:val="24"/>
              </w:rPr>
              <w:t>The Chair introduced a new member of Age UK Norfolk’s staff, Cassandra Andrews, HR Senior Adviser.</w:t>
            </w:r>
          </w:p>
        </w:tc>
        <w:tc>
          <w:tcPr>
            <w:tcW w:w="1016" w:type="dxa"/>
          </w:tcPr>
          <w:p w:rsidR="00A85A28" w:rsidRPr="007F0726" w:rsidRDefault="00A85A28" w:rsidP="007F0726">
            <w:pPr>
              <w:pStyle w:val="BodyText"/>
              <w:keepNext/>
              <w:jc w:val="left"/>
              <w:rPr>
                <w:rFonts w:ascii="Arial" w:hAnsi="Arial" w:cs="Arial"/>
                <w:sz w:val="24"/>
              </w:rPr>
            </w:pPr>
          </w:p>
        </w:tc>
      </w:tr>
      <w:tr w:rsidR="00DE2BE8" w:rsidRPr="007F0726" w:rsidTr="00D8165B">
        <w:trPr>
          <w:trHeight w:val="284"/>
        </w:trPr>
        <w:tc>
          <w:tcPr>
            <w:tcW w:w="648" w:type="dxa"/>
          </w:tcPr>
          <w:p w:rsidR="00DE2BE8" w:rsidRPr="007F0726" w:rsidRDefault="00DE2BE8" w:rsidP="007F0726">
            <w:pPr>
              <w:pStyle w:val="Heading3"/>
              <w:rPr>
                <w:rFonts w:ascii="Arial" w:hAnsi="Arial" w:cs="Arial"/>
                <w:sz w:val="24"/>
              </w:rPr>
            </w:pPr>
          </w:p>
        </w:tc>
        <w:tc>
          <w:tcPr>
            <w:tcW w:w="7622" w:type="dxa"/>
          </w:tcPr>
          <w:p w:rsidR="00DE2BE8" w:rsidRPr="007F0726" w:rsidRDefault="00DE2BE8" w:rsidP="007F0726">
            <w:pPr>
              <w:pStyle w:val="BodyText"/>
              <w:keepNext/>
              <w:rPr>
                <w:rFonts w:ascii="Arial" w:hAnsi="Arial" w:cs="Arial"/>
                <w:sz w:val="24"/>
              </w:rPr>
            </w:pPr>
          </w:p>
        </w:tc>
        <w:tc>
          <w:tcPr>
            <w:tcW w:w="1016" w:type="dxa"/>
          </w:tcPr>
          <w:p w:rsidR="00DE2BE8" w:rsidRPr="007F0726" w:rsidRDefault="00DE2BE8" w:rsidP="007F0726">
            <w:pPr>
              <w:pStyle w:val="BodyText"/>
              <w:keepNext/>
              <w:jc w:val="left"/>
              <w:rPr>
                <w:rFonts w:ascii="Arial" w:hAnsi="Arial" w:cs="Arial"/>
                <w:sz w:val="24"/>
              </w:rPr>
            </w:pPr>
          </w:p>
        </w:tc>
      </w:tr>
      <w:tr w:rsidR="007C0174" w:rsidRPr="007F0726" w:rsidTr="00D8165B">
        <w:trPr>
          <w:trHeight w:val="284"/>
        </w:trPr>
        <w:tc>
          <w:tcPr>
            <w:tcW w:w="648" w:type="dxa"/>
          </w:tcPr>
          <w:p w:rsidR="008A3424" w:rsidRPr="007F0726" w:rsidRDefault="000D4245" w:rsidP="007F0726">
            <w:pPr>
              <w:pStyle w:val="Heading3"/>
              <w:rPr>
                <w:rFonts w:ascii="Arial" w:hAnsi="Arial" w:cs="Arial"/>
                <w:b/>
                <w:sz w:val="24"/>
              </w:rPr>
            </w:pPr>
            <w:r w:rsidRPr="007F0726">
              <w:rPr>
                <w:rFonts w:ascii="Arial" w:hAnsi="Arial" w:cs="Arial"/>
                <w:b/>
                <w:sz w:val="24"/>
              </w:rPr>
              <w:t>8</w:t>
            </w:r>
            <w:r w:rsidR="00B52B14" w:rsidRPr="007F0726">
              <w:rPr>
                <w:rFonts w:ascii="Arial" w:hAnsi="Arial" w:cs="Arial"/>
                <w:b/>
                <w:sz w:val="24"/>
              </w:rPr>
              <w:t>.</w:t>
            </w:r>
          </w:p>
        </w:tc>
        <w:tc>
          <w:tcPr>
            <w:tcW w:w="7622" w:type="dxa"/>
          </w:tcPr>
          <w:p w:rsidR="008A3424" w:rsidRPr="007F0726" w:rsidRDefault="008A3424" w:rsidP="007F0726">
            <w:pPr>
              <w:pStyle w:val="BodyText"/>
              <w:keepNext/>
              <w:rPr>
                <w:rFonts w:ascii="Arial" w:hAnsi="Arial" w:cs="Arial"/>
                <w:b/>
                <w:bCs w:val="0"/>
                <w:sz w:val="24"/>
              </w:rPr>
            </w:pPr>
            <w:r w:rsidRPr="007F0726">
              <w:rPr>
                <w:rFonts w:ascii="Arial" w:hAnsi="Arial" w:cs="Arial"/>
                <w:b/>
                <w:sz w:val="24"/>
              </w:rPr>
              <w:t xml:space="preserve">Date of </w:t>
            </w:r>
            <w:r w:rsidR="00B52B14" w:rsidRPr="007F0726">
              <w:rPr>
                <w:rFonts w:ascii="Arial" w:hAnsi="Arial" w:cs="Arial"/>
                <w:b/>
                <w:sz w:val="24"/>
              </w:rPr>
              <w:t>the N</w:t>
            </w:r>
            <w:r w:rsidRPr="007F0726">
              <w:rPr>
                <w:rFonts w:ascii="Arial" w:hAnsi="Arial" w:cs="Arial"/>
                <w:b/>
                <w:sz w:val="24"/>
              </w:rPr>
              <w:t xml:space="preserve">ext </w:t>
            </w:r>
            <w:r w:rsidR="00B52B14" w:rsidRPr="007F0726">
              <w:rPr>
                <w:rFonts w:ascii="Arial" w:hAnsi="Arial" w:cs="Arial"/>
                <w:b/>
                <w:sz w:val="24"/>
              </w:rPr>
              <w:t>Norfolk Council on Ageing M</w:t>
            </w:r>
            <w:r w:rsidRPr="007F0726">
              <w:rPr>
                <w:rFonts w:ascii="Arial" w:hAnsi="Arial" w:cs="Arial"/>
                <w:b/>
                <w:sz w:val="24"/>
              </w:rPr>
              <w:t>eeting:</w:t>
            </w:r>
            <w:r w:rsidRPr="007F0726">
              <w:rPr>
                <w:rFonts w:ascii="Arial" w:hAnsi="Arial" w:cs="Arial"/>
                <w:sz w:val="24"/>
              </w:rPr>
              <w:t xml:space="preserve"> </w:t>
            </w:r>
            <w:r w:rsidR="00857B19" w:rsidRPr="007F0726">
              <w:rPr>
                <w:rFonts w:ascii="Arial" w:hAnsi="Arial" w:cs="Arial"/>
                <w:sz w:val="24"/>
              </w:rPr>
              <w:t>Subject to confirmation at the 2016 AGM, a</w:t>
            </w:r>
            <w:r w:rsidR="0025099A" w:rsidRPr="007F0726">
              <w:rPr>
                <w:rFonts w:ascii="Arial" w:hAnsi="Arial" w:cs="Arial"/>
                <w:sz w:val="24"/>
              </w:rPr>
              <w:t xml:space="preserve">t 10.30am on Tuesday </w:t>
            </w:r>
            <w:r w:rsidR="00857B19" w:rsidRPr="007F0726">
              <w:rPr>
                <w:rFonts w:ascii="Arial" w:hAnsi="Arial" w:cs="Arial"/>
                <w:sz w:val="24"/>
              </w:rPr>
              <w:t>25 October</w:t>
            </w:r>
            <w:r w:rsidR="0025099A" w:rsidRPr="007F0726">
              <w:rPr>
                <w:rFonts w:ascii="Arial" w:hAnsi="Arial" w:cs="Arial"/>
                <w:sz w:val="24"/>
              </w:rPr>
              <w:t xml:space="preserve"> 2016 at Great House Training Centre, Age UK Norfolk, 300 St Faith’s Road, Old Catton, Norwich, Norfolk NR6 7BJ.</w:t>
            </w:r>
          </w:p>
        </w:tc>
        <w:tc>
          <w:tcPr>
            <w:tcW w:w="1016" w:type="dxa"/>
          </w:tcPr>
          <w:p w:rsidR="008A3424" w:rsidRPr="007F0726" w:rsidRDefault="008A3424" w:rsidP="007F0726">
            <w:pPr>
              <w:pStyle w:val="BodyText"/>
              <w:keepNext/>
              <w:jc w:val="left"/>
              <w:rPr>
                <w:rFonts w:ascii="Arial" w:hAnsi="Arial" w:cs="Arial"/>
                <w:sz w:val="24"/>
              </w:rPr>
            </w:pPr>
          </w:p>
        </w:tc>
      </w:tr>
      <w:tr w:rsidR="007C0174" w:rsidRPr="007F0726" w:rsidTr="00D8165B">
        <w:trPr>
          <w:trHeight w:val="284"/>
        </w:trPr>
        <w:tc>
          <w:tcPr>
            <w:tcW w:w="648" w:type="dxa"/>
          </w:tcPr>
          <w:p w:rsidR="008A3424" w:rsidRPr="007F0726" w:rsidRDefault="008A3424" w:rsidP="007F0726">
            <w:pPr>
              <w:pStyle w:val="Heading3"/>
              <w:rPr>
                <w:rFonts w:ascii="Arial" w:hAnsi="Arial" w:cs="Arial"/>
                <w:sz w:val="24"/>
              </w:rPr>
            </w:pPr>
          </w:p>
        </w:tc>
        <w:tc>
          <w:tcPr>
            <w:tcW w:w="7622" w:type="dxa"/>
          </w:tcPr>
          <w:p w:rsidR="008A3424" w:rsidRPr="007F0726" w:rsidRDefault="008A3424" w:rsidP="007F0726">
            <w:pPr>
              <w:pStyle w:val="BodyText"/>
              <w:keepNext/>
              <w:rPr>
                <w:rFonts w:ascii="Arial" w:hAnsi="Arial" w:cs="Arial"/>
                <w:sz w:val="24"/>
              </w:rPr>
            </w:pPr>
          </w:p>
        </w:tc>
        <w:tc>
          <w:tcPr>
            <w:tcW w:w="1016" w:type="dxa"/>
          </w:tcPr>
          <w:p w:rsidR="008A3424" w:rsidRPr="007F0726" w:rsidRDefault="008A3424" w:rsidP="007F0726">
            <w:pPr>
              <w:pStyle w:val="BodyText"/>
              <w:keepNext/>
              <w:jc w:val="left"/>
              <w:rPr>
                <w:rFonts w:ascii="Arial" w:hAnsi="Arial" w:cs="Arial"/>
                <w:sz w:val="24"/>
              </w:rPr>
            </w:pPr>
          </w:p>
        </w:tc>
      </w:tr>
      <w:tr w:rsidR="007C0174" w:rsidRPr="007F0726" w:rsidTr="00D8165B">
        <w:trPr>
          <w:trHeight w:val="284"/>
        </w:trPr>
        <w:tc>
          <w:tcPr>
            <w:tcW w:w="8270" w:type="dxa"/>
            <w:gridSpan w:val="2"/>
          </w:tcPr>
          <w:p w:rsidR="00B52B14" w:rsidRPr="007F0726" w:rsidRDefault="00B52B14" w:rsidP="007F0726">
            <w:pPr>
              <w:pStyle w:val="Heading3"/>
              <w:rPr>
                <w:rFonts w:ascii="Arial" w:hAnsi="Arial" w:cs="Arial"/>
                <w:sz w:val="24"/>
              </w:rPr>
            </w:pPr>
            <w:r w:rsidRPr="007F0726">
              <w:rPr>
                <w:rFonts w:ascii="Arial" w:hAnsi="Arial" w:cs="Arial"/>
                <w:sz w:val="24"/>
              </w:rPr>
              <w:t>There being no further business, the Chair closed the meeting at 12</w:t>
            </w:r>
            <w:r w:rsidR="003F6AA8" w:rsidRPr="007F0726">
              <w:rPr>
                <w:rFonts w:ascii="Arial" w:hAnsi="Arial" w:cs="Arial"/>
                <w:sz w:val="24"/>
              </w:rPr>
              <w:t>.</w:t>
            </w:r>
            <w:r w:rsidR="000D4245" w:rsidRPr="007F0726">
              <w:rPr>
                <w:rFonts w:ascii="Arial" w:hAnsi="Arial" w:cs="Arial"/>
                <w:sz w:val="24"/>
              </w:rPr>
              <w:t>20pm</w:t>
            </w:r>
            <w:r w:rsidR="0025099A" w:rsidRPr="007F0726">
              <w:rPr>
                <w:rFonts w:ascii="Arial" w:hAnsi="Arial" w:cs="Arial"/>
                <w:sz w:val="24"/>
              </w:rPr>
              <w:t>.</w:t>
            </w:r>
          </w:p>
          <w:p w:rsidR="003E6524" w:rsidRPr="007F0726" w:rsidRDefault="003E6524" w:rsidP="007F0726">
            <w:pPr>
              <w:keepNext/>
              <w:rPr>
                <w:rFonts w:ascii="Arial" w:hAnsi="Arial" w:cs="Arial"/>
                <w:sz w:val="24"/>
              </w:rPr>
            </w:pPr>
          </w:p>
          <w:p w:rsidR="003E6524" w:rsidRPr="007F0726" w:rsidRDefault="003E6524" w:rsidP="007F0726">
            <w:pPr>
              <w:keepNext/>
              <w:rPr>
                <w:rFonts w:ascii="Arial" w:hAnsi="Arial" w:cs="Arial"/>
                <w:sz w:val="24"/>
              </w:rPr>
            </w:pPr>
          </w:p>
          <w:p w:rsidR="003E6524" w:rsidRPr="007F0726" w:rsidRDefault="003E6524" w:rsidP="007F0726">
            <w:pPr>
              <w:keepNext/>
              <w:rPr>
                <w:rFonts w:ascii="Arial" w:hAnsi="Arial" w:cs="Arial"/>
                <w:sz w:val="24"/>
              </w:rPr>
            </w:pPr>
          </w:p>
          <w:p w:rsidR="003E6524" w:rsidRPr="007F0726" w:rsidRDefault="003E6524" w:rsidP="007F0726">
            <w:pPr>
              <w:keepNext/>
              <w:rPr>
                <w:rFonts w:ascii="Arial" w:hAnsi="Arial" w:cs="Arial"/>
                <w:sz w:val="24"/>
              </w:rPr>
            </w:pPr>
          </w:p>
          <w:p w:rsidR="003E6524" w:rsidRPr="007F0726" w:rsidRDefault="003E6524" w:rsidP="007F0726">
            <w:pPr>
              <w:keepNext/>
              <w:rPr>
                <w:rFonts w:ascii="Arial" w:hAnsi="Arial" w:cs="Arial"/>
                <w:sz w:val="24"/>
              </w:rPr>
            </w:pPr>
          </w:p>
          <w:p w:rsidR="003E6524" w:rsidRPr="007F0726" w:rsidRDefault="003E6524" w:rsidP="007F0726">
            <w:pPr>
              <w:keepNext/>
              <w:rPr>
                <w:rFonts w:ascii="Arial" w:hAnsi="Arial" w:cs="Arial"/>
                <w:sz w:val="24"/>
              </w:rPr>
            </w:pPr>
          </w:p>
          <w:p w:rsidR="002C6A3F" w:rsidRPr="007F0726" w:rsidRDefault="002C6A3F" w:rsidP="007F0726">
            <w:pPr>
              <w:keepNext/>
              <w:rPr>
                <w:rFonts w:ascii="Arial" w:hAnsi="Arial" w:cs="Arial"/>
                <w:sz w:val="24"/>
              </w:rPr>
            </w:pPr>
          </w:p>
          <w:p w:rsidR="002C6A3F" w:rsidRPr="007F0726" w:rsidRDefault="002C6A3F" w:rsidP="007F0726">
            <w:pPr>
              <w:keepNext/>
              <w:rPr>
                <w:rFonts w:ascii="Arial" w:hAnsi="Arial" w:cs="Arial"/>
                <w:sz w:val="24"/>
              </w:rPr>
            </w:pPr>
          </w:p>
          <w:p w:rsidR="005518AD" w:rsidRPr="007F0726" w:rsidRDefault="005518AD" w:rsidP="007F0726">
            <w:pPr>
              <w:keepNext/>
              <w:rPr>
                <w:rFonts w:ascii="Arial" w:hAnsi="Arial" w:cs="Arial"/>
                <w:sz w:val="24"/>
              </w:rPr>
            </w:pPr>
          </w:p>
          <w:p w:rsidR="005518AD" w:rsidRPr="007F0726" w:rsidRDefault="005518AD" w:rsidP="007F0726">
            <w:pPr>
              <w:keepNext/>
              <w:rPr>
                <w:rFonts w:ascii="Arial" w:hAnsi="Arial" w:cs="Arial"/>
                <w:sz w:val="24"/>
              </w:rPr>
            </w:pPr>
          </w:p>
          <w:p w:rsidR="005518AD" w:rsidRPr="007F0726" w:rsidRDefault="005518AD" w:rsidP="007F0726">
            <w:pPr>
              <w:keepNext/>
              <w:rPr>
                <w:rFonts w:ascii="Arial" w:hAnsi="Arial" w:cs="Arial"/>
                <w:sz w:val="24"/>
              </w:rPr>
            </w:pPr>
          </w:p>
          <w:p w:rsidR="005518AD" w:rsidRPr="007F0726" w:rsidRDefault="005518AD" w:rsidP="007F0726">
            <w:pPr>
              <w:keepNext/>
              <w:rPr>
                <w:rFonts w:ascii="Arial" w:hAnsi="Arial" w:cs="Arial"/>
                <w:sz w:val="24"/>
              </w:rPr>
            </w:pPr>
          </w:p>
          <w:p w:rsidR="003E6524" w:rsidRPr="007F0726" w:rsidRDefault="003E6524" w:rsidP="007F0726">
            <w:pPr>
              <w:keepNext/>
              <w:jc w:val="right"/>
              <w:rPr>
                <w:rFonts w:ascii="Arial" w:hAnsi="Arial" w:cs="Arial"/>
                <w:sz w:val="24"/>
              </w:rPr>
            </w:pPr>
            <w:r w:rsidRPr="007F0726">
              <w:rPr>
                <w:rFonts w:ascii="Arial" w:hAnsi="Arial" w:cs="Arial"/>
                <w:sz w:val="24"/>
              </w:rPr>
              <w:t>Signed ……………………………………………………</w:t>
            </w:r>
          </w:p>
          <w:p w:rsidR="003E6524" w:rsidRPr="007F0726" w:rsidRDefault="003E6524" w:rsidP="007F0726">
            <w:pPr>
              <w:keepNext/>
              <w:jc w:val="right"/>
              <w:rPr>
                <w:rFonts w:ascii="Arial" w:hAnsi="Arial" w:cs="Arial"/>
                <w:sz w:val="24"/>
              </w:rPr>
            </w:pPr>
          </w:p>
          <w:p w:rsidR="003E6524" w:rsidRPr="007F0726" w:rsidRDefault="003E6524" w:rsidP="007F0726">
            <w:pPr>
              <w:keepNext/>
              <w:jc w:val="right"/>
              <w:rPr>
                <w:rFonts w:ascii="Arial" w:hAnsi="Arial" w:cs="Arial"/>
                <w:sz w:val="24"/>
              </w:rPr>
            </w:pPr>
          </w:p>
          <w:p w:rsidR="003E6524" w:rsidRPr="007F0726" w:rsidRDefault="003E6524" w:rsidP="007F0726">
            <w:pPr>
              <w:keepNext/>
              <w:jc w:val="right"/>
              <w:rPr>
                <w:rFonts w:ascii="Arial" w:hAnsi="Arial" w:cs="Arial"/>
                <w:sz w:val="24"/>
              </w:rPr>
            </w:pPr>
          </w:p>
          <w:p w:rsidR="003E6524" w:rsidRPr="007F0726" w:rsidRDefault="003E6524" w:rsidP="007F0726">
            <w:pPr>
              <w:keepNext/>
              <w:jc w:val="right"/>
              <w:rPr>
                <w:rFonts w:ascii="Arial" w:hAnsi="Arial" w:cs="Arial"/>
                <w:sz w:val="24"/>
              </w:rPr>
            </w:pPr>
          </w:p>
          <w:p w:rsidR="003E6524" w:rsidRPr="007F0726" w:rsidRDefault="003E6524" w:rsidP="007F0726">
            <w:pPr>
              <w:keepNext/>
              <w:jc w:val="right"/>
              <w:rPr>
                <w:rFonts w:ascii="Arial" w:hAnsi="Arial" w:cs="Arial"/>
                <w:sz w:val="24"/>
              </w:rPr>
            </w:pPr>
          </w:p>
          <w:p w:rsidR="00310729" w:rsidRPr="007F0726" w:rsidRDefault="00310729" w:rsidP="007F0726">
            <w:pPr>
              <w:keepNext/>
              <w:jc w:val="right"/>
              <w:rPr>
                <w:rFonts w:ascii="Arial" w:hAnsi="Arial" w:cs="Arial"/>
                <w:sz w:val="24"/>
              </w:rPr>
            </w:pPr>
          </w:p>
          <w:p w:rsidR="003E6524" w:rsidRPr="007F0726" w:rsidRDefault="003E6524" w:rsidP="007F0726">
            <w:pPr>
              <w:keepNext/>
              <w:jc w:val="right"/>
              <w:rPr>
                <w:rFonts w:ascii="Arial" w:hAnsi="Arial" w:cs="Arial"/>
                <w:sz w:val="24"/>
              </w:rPr>
            </w:pPr>
            <w:r w:rsidRPr="007F0726">
              <w:rPr>
                <w:rFonts w:ascii="Arial" w:hAnsi="Arial" w:cs="Arial"/>
                <w:sz w:val="24"/>
              </w:rPr>
              <w:t>Position ……………………</w:t>
            </w:r>
            <w:r w:rsidR="002C6A3F" w:rsidRPr="007F0726">
              <w:rPr>
                <w:rFonts w:ascii="Arial" w:hAnsi="Arial" w:cs="Arial"/>
                <w:sz w:val="24"/>
              </w:rPr>
              <w:t>.</w:t>
            </w:r>
            <w:r w:rsidRPr="007F0726">
              <w:rPr>
                <w:rFonts w:ascii="Arial" w:hAnsi="Arial" w:cs="Arial"/>
                <w:sz w:val="24"/>
              </w:rPr>
              <w:t>…………………………….</w:t>
            </w:r>
          </w:p>
          <w:p w:rsidR="003E6524" w:rsidRPr="007F0726" w:rsidRDefault="003E6524" w:rsidP="007F0726">
            <w:pPr>
              <w:keepNext/>
              <w:jc w:val="right"/>
              <w:rPr>
                <w:rFonts w:ascii="Arial" w:hAnsi="Arial" w:cs="Arial"/>
                <w:sz w:val="24"/>
              </w:rPr>
            </w:pPr>
          </w:p>
          <w:p w:rsidR="003E6524" w:rsidRPr="007F0726" w:rsidRDefault="003E6524" w:rsidP="007F0726">
            <w:pPr>
              <w:keepNext/>
              <w:jc w:val="right"/>
              <w:rPr>
                <w:rFonts w:ascii="Arial" w:hAnsi="Arial" w:cs="Arial"/>
                <w:sz w:val="24"/>
              </w:rPr>
            </w:pPr>
          </w:p>
          <w:p w:rsidR="003E6524" w:rsidRPr="007F0726" w:rsidRDefault="003E6524" w:rsidP="007F0726">
            <w:pPr>
              <w:keepNext/>
              <w:jc w:val="right"/>
              <w:rPr>
                <w:rFonts w:ascii="Arial" w:hAnsi="Arial" w:cs="Arial"/>
                <w:sz w:val="24"/>
              </w:rPr>
            </w:pPr>
          </w:p>
          <w:p w:rsidR="003E6524" w:rsidRPr="007F0726" w:rsidRDefault="003E6524" w:rsidP="007F0726">
            <w:pPr>
              <w:keepNext/>
              <w:jc w:val="right"/>
              <w:rPr>
                <w:rFonts w:ascii="Arial" w:hAnsi="Arial" w:cs="Arial"/>
                <w:sz w:val="24"/>
              </w:rPr>
            </w:pPr>
          </w:p>
          <w:p w:rsidR="003E6524" w:rsidRPr="007F0726" w:rsidRDefault="003E6524" w:rsidP="007F0726">
            <w:pPr>
              <w:keepNext/>
              <w:jc w:val="right"/>
              <w:rPr>
                <w:rFonts w:ascii="Arial" w:hAnsi="Arial" w:cs="Arial"/>
                <w:sz w:val="24"/>
              </w:rPr>
            </w:pPr>
          </w:p>
          <w:p w:rsidR="001144B8" w:rsidRPr="007F0726" w:rsidRDefault="001144B8" w:rsidP="007F0726">
            <w:pPr>
              <w:keepNext/>
              <w:jc w:val="right"/>
              <w:rPr>
                <w:rFonts w:ascii="Arial" w:hAnsi="Arial" w:cs="Arial"/>
                <w:sz w:val="24"/>
              </w:rPr>
            </w:pPr>
          </w:p>
          <w:p w:rsidR="003E6524" w:rsidRPr="007F0726" w:rsidRDefault="003E6524" w:rsidP="007F0726">
            <w:pPr>
              <w:keepNext/>
              <w:jc w:val="right"/>
              <w:rPr>
                <w:rFonts w:ascii="Arial" w:hAnsi="Arial" w:cs="Arial"/>
                <w:sz w:val="24"/>
              </w:rPr>
            </w:pPr>
            <w:r w:rsidRPr="007F0726">
              <w:rPr>
                <w:rFonts w:ascii="Arial" w:hAnsi="Arial" w:cs="Arial"/>
                <w:sz w:val="24"/>
              </w:rPr>
              <w:t>Date …………………………………</w:t>
            </w:r>
            <w:r w:rsidR="008948D5" w:rsidRPr="007F0726">
              <w:rPr>
                <w:rFonts w:ascii="Arial" w:hAnsi="Arial" w:cs="Arial"/>
                <w:sz w:val="24"/>
              </w:rPr>
              <w:t>.</w:t>
            </w:r>
            <w:r w:rsidRPr="007F0726">
              <w:rPr>
                <w:rFonts w:ascii="Arial" w:hAnsi="Arial" w:cs="Arial"/>
                <w:sz w:val="24"/>
              </w:rPr>
              <w:t>…………………..</w:t>
            </w:r>
          </w:p>
        </w:tc>
        <w:tc>
          <w:tcPr>
            <w:tcW w:w="1016" w:type="dxa"/>
          </w:tcPr>
          <w:p w:rsidR="00B52B14" w:rsidRPr="007F0726" w:rsidRDefault="00B52B14" w:rsidP="007F0726">
            <w:pPr>
              <w:pStyle w:val="BodyText"/>
              <w:keepNext/>
              <w:jc w:val="left"/>
              <w:rPr>
                <w:rFonts w:ascii="Arial" w:hAnsi="Arial" w:cs="Arial"/>
                <w:sz w:val="24"/>
              </w:rPr>
            </w:pPr>
          </w:p>
        </w:tc>
      </w:tr>
      <w:tr w:rsidR="00891C84" w:rsidRPr="007F0726" w:rsidTr="00D62E1A">
        <w:trPr>
          <w:trHeight w:val="284"/>
        </w:trPr>
        <w:tc>
          <w:tcPr>
            <w:tcW w:w="8270" w:type="dxa"/>
            <w:gridSpan w:val="2"/>
          </w:tcPr>
          <w:p w:rsidR="00891C84" w:rsidRPr="007F0726" w:rsidRDefault="00891C84" w:rsidP="007F0726">
            <w:pPr>
              <w:pStyle w:val="BodyText"/>
              <w:keepNext/>
              <w:rPr>
                <w:rFonts w:ascii="Arial" w:hAnsi="Arial" w:cs="Arial"/>
                <w:sz w:val="24"/>
              </w:rPr>
            </w:pPr>
          </w:p>
        </w:tc>
        <w:tc>
          <w:tcPr>
            <w:tcW w:w="1016" w:type="dxa"/>
          </w:tcPr>
          <w:p w:rsidR="00891C84" w:rsidRPr="007F0726" w:rsidRDefault="00891C84" w:rsidP="007F0726">
            <w:pPr>
              <w:pStyle w:val="BodyText"/>
              <w:keepNext/>
              <w:jc w:val="left"/>
              <w:rPr>
                <w:rFonts w:ascii="Arial" w:hAnsi="Arial" w:cs="Arial"/>
                <w:sz w:val="24"/>
              </w:rPr>
            </w:pPr>
          </w:p>
        </w:tc>
      </w:tr>
      <w:tr w:rsidR="007C0174" w:rsidRPr="007F0726" w:rsidTr="00D8165B">
        <w:trPr>
          <w:cantSplit/>
          <w:trHeight w:val="284"/>
        </w:trPr>
        <w:tc>
          <w:tcPr>
            <w:tcW w:w="8270" w:type="dxa"/>
            <w:gridSpan w:val="2"/>
          </w:tcPr>
          <w:p w:rsidR="008A3424" w:rsidRPr="007F0726" w:rsidRDefault="008A3424" w:rsidP="007F0726">
            <w:pPr>
              <w:pStyle w:val="Heading3"/>
              <w:rPr>
                <w:rFonts w:ascii="Arial" w:hAnsi="Arial" w:cs="Arial"/>
                <w:b/>
                <w:sz w:val="24"/>
                <w:u w:val="single"/>
              </w:rPr>
            </w:pPr>
            <w:r w:rsidRPr="007F0726">
              <w:rPr>
                <w:rFonts w:ascii="Arial" w:hAnsi="Arial" w:cs="Arial"/>
                <w:b/>
                <w:sz w:val="24"/>
                <w:u w:val="single"/>
              </w:rPr>
              <w:t>Circulation:</w:t>
            </w:r>
          </w:p>
          <w:p w:rsidR="00B52B14" w:rsidRPr="007F0726" w:rsidRDefault="00B52B14" w:rsidP="007F0726">
            <w:pPr>
              <w:keepNext/>
              <w:rPr>
                <w:rFonts w:ascii="Arial" w:hAnsi="Arial" w:cs="Arial"/>
                <w:sz w:val="24"/>
              </w:rPr>
            </w:pPr>
          </w:p>
        </w:tc>
        <w:tc>
          <w:tcPr>
            <w:tcW w:w="1016" w:type="dxa"/>
          </w:tcPr>
          <w:p w:rsidR="008A3424" w:rsidRPr="007F0726" w:rsidRDefault="008A3424" w:rsidP="007F0726">
            <w:pPr>
              <w:pStyle w:val="BodyText"/>
              <w:keepNext/>
              <w:jc w:val="left"/>
              <w:rPr>
                <w:rFonts w:ascii="Arial" w:hAnsi="Arial" w:cs="Arial"/>
                <w:b/>
                <w:sz w:val="24"/>
              </w:rPr>
            </w:pPr>
          </w:p>
        </w:tc>
      </w:tr>
      <w:tr w:rsidR="008A3424" w:rsidRPr="007F0726" w:rsidTr="00D8165B">
        <w:trPr>
          <w:cantSplit/>
          <w:trHeight w:val="284"/>
        </w:trPr>
        <w:tc>
          <w:tcPr>
            <w:tcW w:w="8270" w:type="dxa"/>
            <w:gridSpan w:val="2"/>
          </w:tcPr>
          <w:p w:rsidR="008A3424" w:rsidRPr="007F0726" w:rsidRDefault="00B52B14" w:rsidP="007F0726">
            <w:pPr>
              <w:pStyle w:val="BodyText"/>
              <w:keepNext/>
              <w:rPr>
                <w:rFonts w:ascii="Arial" w:hAnsi="Arial" w:cs="Arial"/>
                <w:sz w:val="24"/>
              </w:rPr>
            </w:pPr>
            <w:r w:rsidRPr="007F0726">
              <w:rPr>
                <w:rFonts w:ascii="Arial" w:hAnsi="Arial" w:cs="Arial"/>
                <w:sz w:val="24"/>
              </w:rPr>
              <w:t>NCoA Members</w:t>
            </w:r>
          </w:p>
          <w:p w:rsidR="00B52B14" w:rsidRPr="007F0726" w:rsidRDefault="00B52B14" w:rsidP="007F0726">
            <w:pPr>
              <w:pStyle w:val="BodyText"/>
              <w:keepNext/>
              <w:rPr>
                <w:rFonts w:ascii="Arial" w:hAnsi="Arial" w:cs="Arial"/>
                <w:sz w:val="24"/>
              </w:rPr>
            </w:pPr>
            <w:r w:rsidRPr="007F0726">
              <w:rPr>
                <w:rFonts w:ascii="Arial" w:hAnsi="Arial" w:cs="Arial"/>
                <w:sz w:val="24"/>
              </w:rPr>
              <w:t>NCoA Non-Members</w:t>
            </w:r>
          </w:p>
          <w:p w:rsidR="00B52B14" w:rsidRPr="007F0726" w:rsidRDefault="00B52B14" w:rsidP="007F0726">
            <w:pPr>
              <w:pStyle w:val="BodyText"/>
              <w:keepNext/>
              <w:rPr>
                <w:rFonts w:ascii="Arial" w:hAnsi="Arial" w:cs="Arial"/>
                <w:sz w:val="24"/>
              </w:rPr>
            </w:pPr>
            <w:r w:rsidRPr="007F0726">
              <w:rPr>
                <w:rFonts w:ascii="Arial" w:hAnsi="Arial" w:cs="Arial"/>
                <w:sz w:val="24"/>
              </w:rPr>
              <w:t>Age UK Norfolk Website</w:t>
            </w:r>
          </w:p>
        </w:tc>
        <w:tc>
          <w:tcPr>
            <w:tcW w:w="1016" w:type="dxa"/>
          </w:tcPr>
          <w:p w:rsidR="008A3424" w:rsidRPr="007F0726" w:rsidRDefault="008A3424" w:rsidP="007F0726">
            <w:pPr>
              <w:pStyle w:val="BodyText"/>
              <w:keepNext/>
              <w:jc w:val="left"/>
              <w:rPr>
                <w:rFonts w:ascii="Arial" w:hAnsi="Arial" w:cs="Arial"/>
                <w:sz w:val="24"/>
              </w:rPr>
            </w:pPr>
          </w:p>
        </w:tc>
      </w:tr>
    </w:tbl>
    <w:p w:rsidR="008A3424" w:rsidRPr="007F0726" w:rsidRDefault="008A3424" w:rsidP="007F0726">
      <w:pPr>
        <w:pStyle w:val="BodyText"/>
        <w:keepNext/>
        <w:rPr>
          <w:rFonts w:ascii="Arial" w:hAnsi="Arial" w:cs="Arial"/>
          <w:sz w:val="24"/>
        </w:rPr>
      </w:pPr>
    </w:p>
    <w:p w:rsidR="008A3424" w:rsidRPr="007F0726" w:rsidRDefault="00233C7E" w:rsidP="007F0726">
      <w:pPr>
        <w:pStyle w:val="BodyText"/>
        <w:keepNext/>
        <w:rPr>
          <w:rFonts w:ascii="Arial" w:hAnsi="Arial" w:cs="Arial"/>
          <w:sz w:val="24"/>
        </w:rPr>
      </w:pPr>
      <w:r w:rsidRPr="007F0726">
        <w:rPr>
          <w:rFonts w:ascii="Arial" w:hAnsi="Arial" w:cs="Arial"/>
          <w:sz w:val="24"/>
        </w:rPr>
        <w:t>Enc:</w:t>
      </w:r>
    </w:p>
    <w:p w:rsidR="00233C7E" w:rsidRPr="007F0726" w:rsidRDefault="00233C7E" w:rsidP="007F0726">
      <w:pPr>
        <w:pStyle w:val="BodyText"/>
        <w:keepNext/>
        <w:rPr>
          <w:rFonts w:ascii="Arial" w:hAnsi="Arial" w:cs="Arial"/>
          <w:sz w:val="24"/>
        </w:rPr>
      </w:pPr>
    </w:p>
    <w:p w:rsidR="00233C7E" w:rsidRPr="007F0726" w:rsidRDefault="00233C7E" w:rsidP="007F0726">
      <w:pPr>
        <w:pStyle w:val="BodyText"/>
        <w:keepNext/>
        <w:rPr>
          <w:rFonts w:ascii="Arial" w:hAnsi="Arial" w:cs="Arial"/>
          <w:sz w:val="24"/>
        </w:rPr>
      </w:pPr>
      <w:r w:rsidRPr="007F0726">
        <w:rPr>
          <w:rFonts w:ascii="Arial" w:hAnsi="Arial" w:cs="Arial"/>
          <w:sz w:val="24"/>
        </w:rPr>
        <w:t>Dr Welch’s Presentation</w:t>
      </w:r>
    </w:p>
    <w:sectPr w:rsidR="00233C7E" w:rsidRPr="007F0726" w:rsidSect="00897566">
      <w:footerReference w:type="even" r:id="rId10"/>
      <w:footerReference w:type="default" r:id="rId11"/>
      <w:footerReference w:type="first" r:id="rId12"/>
      <w:pgSz w:w="11906" w:h="16838" w:code="9"/>
      <w:pgMar w:top="993" w:right="1418" w:bottom="1134" w:left="1418" w:header="709"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A4E" w:rsidRDefault="00222A4E">
      <w:r>
        <w:separator/>
      </w:r>
    </w:p>
  </w:endnote>
  <w:endnote w:type="continuationSeparator" w:id="0">
    <w:p w:rsidR="00222A4E" w:rsidRDefault="0022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Vrinda"/>
    <w:charset w:val="00"/>
    <w:family w:val="swiss"/>
    <w:pitch w:val="variable"/>
    <w:sig w:usb0="00000003" w:usb1="00000000" w:usb2="00000000" w:usb3="00000000" w:csb0="00000001" w:csb1="00000000"/>
  </w:font>
  <w:font w:name="Helvetica 65 Medium">
    <w:altName w:val="Vrinda"/>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4E" w:rsidRDefault="00222A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2A4E" w:rsidRDefault="00222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4E" w:rsidRPr="005120CB" w:rsidRDefault="00222A4E" w:rsidP="005120CB">
    <w:pPr>
      <w:tabs>
        <w:tab w:val="center" w:pos="4153"/>
        <w:tab w:val="right" w:pos="8306"/>
      </w:tabs>
      <w:jc w:val="center"/>
      <w:rPr>
        <w:rFonts w:ascii="Arial" w:hAnsi="Arial" w:cs="Arial"/>
        <w:sz w:val="18"/>
        <w:szCs w:val="18"/>
        <w:lang w:val="en-US"/>
      </w:rPr>
    </w:pPr>
    <w:r w:rsidRPr="005120CB">
      <w:rPr>
        <w:rFonts w:ascii="Arial" w:hAnsi="Arial" w:cs="Arial"/>
        <w:sz w:val="18"/>
        <w:szCs w:val="18"/>
        <w:lang w:val="en-US"/>
      </w:rPr>
      <w:t xml:space="preserve">Page </w:t>
    </w:r>
    <w:r w:rsidRPr="005120CB">
      <w:rPr>
        <w:rFonts w:ascii="Arial" w:hAnsi="Arial" w:cs="Arial"/>
        <w:sz w:val="18"/>
        <w:szCs w:val="18"/>
        <w:lang w:val="en-US"/>
      </w:rPr>
      <w:fldChar w:fldCharType="begin"/>
    </w:r>
    <w:r w:rsidRPr="005120CB">
      <w:rPr>
        <w:rFonts w:ascii="Arial" w:hAnsi="Arial" w:cs="Arial"/>
        <w:sz w:val="18"/>
        <w:szCs w:val="18"/>
        <w:lang w:val="en-US"/>
      </w:rPr>
      <w:instrText xml:space="preserve"> PAGE </w:instrText>
    </w:r>
    <w:r w:rsidRPr="005120CB">
      <w:rPr>
        <w:rFonts w:ascii="Arial" w:hAnsi="Arial" w:cs="Arial"/>
        <w:sz w:val="18"/>
        <w:szCs w:val="18"/>
        <w:lang w:val="en-US"/>
      </w:rPr>
      <w:fldChar w:fldCharType="separate"/>
    </w:r>
    <w:r w:rsidR="00436836">
      <w:rPr>
        <w:rFonts w:ascii="Arial" w:hAnsi="Arial" w:cs="Arial"/>
        <w:noProof/>
        <w:sz w:val="18"/>
        <w:szCs w:val="18"/>
        <w:lang w:val="en-US"/>
      </w:rPr>
      <w:t>7</w:t>
    </w:r>
    <w:r w:rsidRPr="005120CB">
      <w:rPr>
        <w:rFonts w:ascii="Arial" w:hAnsi="Arial" w:cs="Arial"/>
        <w:sz w:val="18"/>
        <w:szCs w:val="18"/>
        <w:lang w:val="en-US"/>
      </w:rPr>
      <w:fldChar w:fldCharType="end"/>
    </w:r>
    <w:r w:rsidRPr="005120CB">
      <w:rPr>
        <w:rFonts w:ascii="Arial" w:hAnsi="Arial" w:cs="Arial"/>
        <w:sz w:val="18"/>
        <w:szCs w:val="18"/>
        <w:lang w:val="en-US"/>
      </w:rPr>
      <w:t xml:space="preserve"> of </w:t>
    </w:r>
    <w:r w:rsidRPr="005120CB">
      <w:rPr>
        <w:rFonts w:ascii="Arial" w:hAnsi="Arial" w:cs="Arial"/>
        <w:sz w:val="18"/>
        <w:szCs w:val="18"/>
        <w:lang w:val="en-US"/>
      </w:rPr>
      <w:fldChar w:fldCharType="begin"/>
    </w:r>
    <w:r w:rsidRPr="005120CB">
      <w:rPr>
        <w:rFonts w:ascii="Arial" w:hAnsi="Arial" w:cs="Arial"/>
        <w:sz w:val="18"/>
        <w:szCs w:val="18"/>
        <w:lang w:val="en-US"/>
      </w:rPr>
      <w:instrText xml:space="preserve"> NUMPAGES </w:instrText>
    </w:r>
    <w:r w:rsidRPr="005120CB">
      <w:rPr>
        <w:rFonts w:ascii="Arial" w:hAnsi="Arial" w:cs="Arial"/>
        <w:sz w:val="18"/>
        <w:szCs w:val="18"/>
        <w:lang w:val="en-US"/>
      </w:rPr>
      <w:fldChar w:fldCharType="separate"/>
    </w:r>
    <w:r w:rsidR="00436836">
      <w:rPr>
        <w:rFonts w:ascii="Arial" w:hAnsi="Arial" w:cs="Arial"/>
        <w:noProof/>
        <w:sz w:val="18"/>
        <w:szCs w:val="18"/>
        <w:lang w:val="en-US"/>
      </w:rPr>
      <w:t>7</w:t>
    </w:r>
    <w:r w:rsidRPr="005120CB">
      <w:rPr>
        <w:rFonts w:ascii="Arial" w:hAnsi="Arial" w:cs="Arial"/>
        <w:sz w:val="18"/>
        <w:szCs w:val="18"/>
        <w:lang w:val="en-US"/>
      </w:rPr>
      <w:fldChar w:fldCharType="end"/>
    </w:r>
  </w:p>
  <w:p w:rsidR="00222A4E" w:rsidRDefault="00222A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4E" w:rsidRPr="00D011F4" w:rsidRDefault="00222A4E" w:rsidP="00D011F4">
    <w:pPr>
      <w:rPr>
        <w:rFonts w:ascii="Arial" w:hAnsi="Arial" w:cs="Arial"/>
        <w:bCs w:val="0"/>
        <w:sz w:val="20"/>
        <w:szCs w:val="20"/>
        <w:lang w:val="en-US" w:eastAsia="en-GB"/>
      </w:rPr>
    </w:pPr>
    <w:r w:rsidRPr="00D011F4">
      <w:rPr>
        <w:rFonts w:ascii="Arial" w:hAnsi="Arial" w:cs="Arial"/>
        <w:bCs w:val="0"/>
        <w:sz w:val="20"/>
        <w:szCs w:val="20"/>
        <w:lang w:val="en-US" w:eastAsia="en-GB"/>
      </w:rPr>
      <w:t>Age UK Norfolk is the operating name of Age Concern Norfolk, a charitable company limited by guarantee and registered in England and Wales (registered charity number 1077097 and registered company number 03783205).</w:t>
    </w:r>
  </w:p>
  <w:p w:rsidR="00222A4E" w:rsidRPr="00D011F4" w:rsidRDefault="00222A4E" w:rsidP="00D01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A4E" w:rsidRDefault="00222A4E">
      <w:r>
        <w:separator/>
      </w:r>
    </w:p>
  </w:footnote>
  <w:footnote w:type="continuationSeparator" w:id="0">
    <w:p w:rsidR="00222A4E" w:rsidRDefault="00222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83F"/>
    <w:multiLevelType w:val="hybridMultilevel"/>
    <w:tmpl w:val="D604DEFC"/>
    <w:lvl w:ilvl="0" w:tplc="08090001">
      <w:start w:val="1"/>
      <w:numFmt w:val="bullet"/>
      <w:lvlText w:val=""/>
      <w:lvlJc w:val="left"/>
      <w:pPr>
        <w:tabs>
          <w:tab w:val="num" w:pos="720"/>
        </w:tabs>
        <w:ind w:left="720" w:hanging="360"/>
      </w:pPr>
      <w:rPr>
        <w:rFonts w:ascii="Symbol" w:hAnsi="Symbol" w:hint="default"/>
      </w:rPr>
    </w:lvl>
    <w:lvl w:ilvl="1" w:tplc="347CFE2C" w:tentative="1">
      <w:start w:val="1"/>
      <w:numFmt w:val="bullet"/>
      <w:lvlText w:val="•"/>
      <w:lvlJc w:val="left"/>
      <w:pPr>
        <w:tabs>
          <w:tab w:val="num" w:pos="1440"/>
        </w:tabs>
        <w:ind w:left="1440" w:hanging="360"/>
      </w:pPr>
      <w:rPr>
        <w:rFonts w:ascii="Arial" w:hAnsi="Arial" w:hint="default"/>
      </w:rPr>
    </w:lvl>
    <w:lvl w:ilvl="2" w:tplc="9ED84170" w:tentative="1">
      <w:start w:val="1"/>
      <w:numFmt w:val="bullet"/>
      <w:lvlText w:val="•"/>
      <w:lvlJc w:val="left"/>
      <w:pPr>
        <w:tabs>
          <w:tab w:val="num" w:pos="2160"/>
        </w:tabs>
        <w:ind w:left="2160" w:hanging="360"/>
      </w:pPr>
      <w:rPr>
        <w:rFonts w:ascii="Arial" w:hAnsi="Arial" w:hint="default"/>
      </w:rPr>
    </w:lvl>
    <w:lvl w:ilvl="3" w:tplc="CB0C3814" w:tentative="1">
      <w:start w:val="1"/>
      <w:numFmt w:val="bullet"/>
      <w:lvlText w:val="•"/>
      <w:lvlJc w:val="left"/>
      <w:pPr>
        <w:tabs>
          <w:tab w:val="num" w:pos="2880"/>
        </w:tabs>
        <w:ind w:left="2880" w:hanging="360"/>
      </w:pPr>
      <w:rPr>
        <w:rFonts w:ascii="Arial" w:hAnsi="Arial" w:hint="default"/>
      </w:rPr>
    </w:lvl>
    <w:lvl w:ilvl="4" w:tplc="B58C4BE0" w:tentative="1">
      <w:start w:val="1"/>
      <w:numFmt w:val="bullet"/>
      <w:lvlText w:val="•"/>
      <w:lvlJc w:val="left"/>
      <w:pPr>
        <w:tabs>
          <w:tab w:val="num" w:pos="3600"/>
        </w:tabs>
        <w:ind w:left="3600" w:hanging="360"/>
      </w:pPr>
      <w:rPr>
        <w:rFonts w:ascii="Arial" w:hAnsi="Arial" w:hint="default"/>
      </w:rPr>
    </w:lvl>
    <w:lvl w:ilvl="5" w:tplc="39F85FF2" w:tentative="1">
      <w:start w:val="1"/>
      <w:numFmt w:val="bullet"/>
      <w:lvlText w:val="•"/>
      <w:lvlJc w:val="left"/>
      <w:pPr>
        <w:tabs>
          <w:tab w:val="num" w:pos="4320"/>
        </w:tabs>
        <w:ind w:left="4320" w:hanging="360"/>
      </w:pPr>
      <w:rPr>
        <w:rFonts w:ascii="Arial" w:hAnsi="Arial" w:hint="default"/>
      </w:rPr>
    </w:lvl>
    <w:lvl w:ilvl="6" w:tplc="24FEB1DA" w:tentative="1">
      <w:start w:val="1"/>
      <w:numFmt w:val="bullet"/>
      <w:lvlText w:val="•"/>
      <w:lvlJc w:val="left"/>
      <w:pPr>
        <w:tabs>
          <w:tab w:val="num" w:pos="5040"/>
        </w:tabs>
        <w:ind w:left="5040" w:hanging="360"/>
      </w:pPr>
      <w:rPr>
        <w:rFonts w:ascii="Arial" w:hAnsi="Arial" w:hint="default"/>
      </w:rPr>
    </w:lvl>
    <w:lvl w:ilvl="7" w:tplc="82D4945E" w:tentative="1">
      <w:start w:val="1"/>
      <w:numFmt w:val="bullet"/>
      <w:lvlText w:val="•"/>
      <w:lvlJc w:val="left"/>
      <w:pPr>
        <w:tabs>
          <w:tab w:val="num" w:pos="5760"/>
        </w:tabs>
        <w:ind w:left="5760" w:hanging="360"/>
      </w:pPr>
      <w:rPr>
        <w:rFonts w:ascii="Arial" w:hAnsi="Arial" w:hint="default"/>
      </w:rPr>
    </w:lvl>
    <w:lvl w:ilvl="8" w:tplc="75F4A6DE" w:tentative="1">
      <w:start w:val="1"/>
      <w:numFmt w:val="bullet"/>
      <w:lvlText w:val="•"/>
      <w:lvlJc w:val="left"/>
      <w:pPr>
        <w:tabs>
          <w:tab w:val="num" w:pos="6480"/>
        </w:tabs>
        <w:ind w:left="6480" w:hanging="360"/>
      </w:pPr>
      <w:rPr>
        <w:rFonts w:ascii="Arial" w:hAnsi="Arial" w:hint="default"/>
      </w:rPr>
    </w:lvl>
  </w:abstractNum>
  <w:abstractNum w:abstractNumId="1">
    <w:nsid w:val="02F64333"/>
    <w:multiLevelType w:val="hybridMultilevel"/>
    <w:tmpl w:val="8C8E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01461C"/>
    <w:multiLevelType w:val="hybridMultilevel"/>
    <w:tmpl w:val="B052DF80"/>
    <w:lvl w:ilvl="0" w:tplc="B87047F6">
      <w:start w:val="1"/>
      <w:numFmt w:val="bullet"/>
      <w:lvlText w:val="•"/>
      <w:lvlJc w:val="left"/>
      <w:pPr>
        <w:tabs>
          <w:tab w:val="num" w:pos="720"/>
        </w:tabs>
        <w:ind w:left="720" w:hanging="360"/>
      </w:pPr>
      <w:rPr>
        <w:rFonts w:ascii="Arial" w:hAnsi="Arial" w:hint="default"/>
      </w:rPr>
    </w:lvl>
    <w:lvl w:ilvl="1" w:tplc="306E6ED8">
      <w:start w:val="1602"/>
      <w:numFmt w:val="bullet"/>
      <w:lvlText w:val="–"/>
      <w:lvlJc w:val="left"/>
      <w:pPr>
        <w:tabs>
          <w:tab w:val="num" w:pos="1440"/>
        </w:tabs>
        <w:ind w:left="1440" w:hanging="360"/>
      </w:pPr>
      <w:rPr>
        <w:rFonts w:ascii="Arial" w:hAnsi="Arial" w:hint="default"/>
      </w:rPr>
    </w:lvl>
    <w:lvl w:ilvl="2" w:tplc="DE784298" w:tentative="1">
      <w:start w:val="1"/>
      <w:numFmt w:val="bullet"/>
      <w:lvlText w:val="•"/>
      <w:lvlJc w:val="left"/>
      <w:pPr>
        <w:tabs>
          <w:tab w:val="num" w:pos="2160"/>
        </w:tabs>
        <w:ind w:left="2160" w:hanging="360"/>
      </w:pPr>
      <w:rPr>
        <w:rFonts w:ascii="Arial" w:hAnsi="Arial" w:hint="default"/>
      </w:rPr>
    </w:lvl>
    <w:lvl w:ilvl="3" w:tplc="4D32CAFC" w:tentative="1">
      <w:start w:val="1"/>
      <w:numFmt w:val="bullet"/>
      <w:lvlText w:val="•"/>
      <w:lvlJc w:val="left"/>
      <w:pPr>
        <w:tabs>
          <w:tab w:val="num" w:pos="2880"/>
        </w:tabs>
        <w:ind w:left="2880" w:hanging="360"/>
      </w:pPr>
      <w:rPr>
        <w:rFonts w:ascii="Arial" w:hAnsi="Arial" w:hint="default"/>
      </w:rPr>
    </w:lvl>
    <w:lvl w:ilvl="4" w:tplc="994ED4C6" w:tentative="1">
      <w:start w:val="1"/>
      <w:numFmt w:val="bullet"/>
      <w:lvlText w:val="•"/>
      <w:lvlJc w:val="left"/>
      <w:pPr>
        <w:tabs>
          <w:tab w:val="num" w:pos="3600"/>
        </w:tabs>
        <w:ind w:left="3600" w:hanging="360"/>
      </w:pPr>
      <w:rPr>
        <w:rFonts w:ascii="Arial" w:hAnsi="Arial" w:hint="default"/>
      </w:rPr>
    </w:lvl>
    <w:lvl w:ilvl="5" w:tplc="6FF809C2" w:tentative="1">
      <w:start w:val="1"/>
      <w:numFmt w:val="bullet"/>
      <w:lvlText w:val="•"/>
      <w:lvlJc w:val="left"/>
      <w:pPr>
        <w:tabs>
          <w:tab w:val="num" w:pos="4320"/>
        </w:tabs>
        <w:ind w:left="4320" w:hanging="360"/>
      </w:pPr>
      <w:rPr>
        <w:rFonts w:ascii="Arial" w:hAnsi="Arial" w:hint="default"/>
      </w:rPr>
    </w:lvl>
    <w:lvl w:ilvl="6" w:tplc="D9B20448" w:tentative="1">
      <w:start w:val="1"/>
      <w:numFmt w:val="bullet"/>
      <w:lvlText w:val="•"/>
      <w:lvlJc w:val="left"/>
      <w:pPr>
        <w:tabs>
          <w:tab w:val="num" w:pos="5040"/>
        </w:tabs>
        <w:ind w:left="5040" w:hanging="360"/>
      </w:pPr>
      <w:rPr>
        <w:rFonts w:ascii="Arial" w:hAnsi="Arial" w:hint="default"/>
      </w:rPr>
    </w:lvl>
    <w:lvl w:ilvl="7" w:tplc="AF443448" w:tentative="1">
      <w:start w:val="1"/>
      <w:numFmt w:val="bullet"/>
      <w:lvlText w:val="•"/>
      <w:lvlJc w:val="left"/>
      <w:pPr>
        <w:tabs>
          <w:tab w:val="num" w:pos="5760"/>
        </w:tabs>
        <w:ind w:left="5760" w:hanging="360"/>
      </w:pPr>
      <w:rPr>
        <w:rFonts w:ascii="Arial" w:hAnsi="Arial" w:hint="default"/>
      </w:rPr>
    </w:lvl>
    <w:lvl w:ilvl="8" w:tplc="25D4A7C6" w:tentative="1">
      <w:start w:val="1"/>
      <w:numFmt w:val="bullet"/>
      <w:lvlText w:val="•"/>
      <w:lvlJc w:val="left"/>
      <w:pPr>
        <w:tabs>
          <w:tab w:val="num" w:pos="6480"/>
        </w:tabs>
        <w:ind w:left="6480" w:hanging="360"/>
      </w:pPr>
      <w:rPr>
        <w:rFonts w:ascii="Arial" w:hAnsi="Arial" w:hint="default"/>
      </w:rPr>
    </w:lvl>
  </w:abstractNum>
  <w:abstractNum w:abstractNumId="3">
    <w:nsid w:val="1BB408E5"/>
    <w:multiLevelType w:val="hybridMultilevel"/>
    <w:tmpl w:val="F646994C"/>
    <w:lvl w:ilvl="0" w:tplc="8AA42144">
      <w:start w:val="1"/>
      <w:numFmt w:val="bullet"/>
      <w:lvlText w:val="•"/>
      <w:lvlJc w:val="left"/>
      <w:pPr>
        <w:tabs>
          <w:tab w:val="num" w:pos="720"/>
        </w:tabs>
        <w:ind w:left="720" w:hanging="360"/>
      </w:pPr>
      <w:rPr>
        <w:rFonts w:ascii="Arial" w:hAnsi="Arial" w:hint="default"/>
      </w:rPr>
    </w:lvl>
    <w:lvl w:ilvl="1" w:tplc="93665E3C" w:tentative="1">
      <w:start w:val="1"/>
      <w:numFmt w:val="bullet"/>
      <w:lvlText w:val="•"/>
      <w:lvlJc w:val="left"/>
      <w:pPr>
        <w:tabs>
          <w:tab w:val="num" w:pos="1440"/>
        </w:tabs>
        <w:ind w:left="1440" w:hanging="360"/>
      </w:pPr>
      <w:rPr>
        <w:rFonts w:ascii="Arial" w:hAnsi="Arial" w:hint="default"/>
      </w:rPr>
    </w:lvl>
    <w:lvl w:ilvl="2" w:tplc="9ECC727A" w:tentative="1">
      <w:start w:val="1"/>
      <w:numFmt w:val="bullet"/>
      <w:lvlText w:val="•"/>
      <w:lvlJc w:val="left"/>
      <w:pPr>
        <w:tabs>
          <w:tab w:val="num" w:pos="2160"/>
        </w:tabs>
        <w:ind w:left="2160" w:hanging="360"/>
      </w:pPr>
      <w:rPr>
        <w:rFonts w:ascii="Arial" w:hAnsi="Arial" w:hint="default"/>
      </w:rPr>
    </w:lvl>
    <w:lvl w:ilvl="3" w:tplc="3704DBA4" w:tentative="1">
      <w:start w:val="1"/>
      <w:numFmt w:val="bullet"/>
      <w:lvlText w:val="•"/>
      <w:lvlJc w:val="left"/>
      <w:pPr>
        <w:tabs>
          <w:tab w:val="num" w:pos="2880"/>
        </w:tabs>
        <w:ind w:left="2880" w:hanging="360"/>
      </w:pPr>
      <w:rPr>
        <w:rFonts w:ascii="Arial" w:hAnsi="Arial" w:hint="default"/>
      </w:rPr>
    </w:lvl>
    <w:lvl w:ilvl="4" w:tplc="A2C027EC" w:tentative="1">
      <w:start w:val="1"/>
      <w:numFmt w:val="bullet"/>
      <w:lvlText w:val="•"/>
      <w:lvlJc w:val="left"/>
      <w:pPr>
        <w:tabs>
          <w:tab w:val="num" w:pos="3600"/>
        </w:tabs>
        <w:ind w:left="3600" w:hanging="360"/>
      </w:pPr>
      <w:rPr>
        <w:rFonts w:ascii="Arial" w:hAnsi="Arial" w:hint="default"/>
      </w:rPr>
    </w:lvl>
    <w:lvl w:ilvl="5" w:tplc="ED44F1EA" w:tentative="1">
      <w:start w:val="1"/>
      <w:numFmt w:val="bullet"/>
      <w:lvlText w:val="•"/>
      <w:lvlJc w:val="left"/>
      <w:pPr>
        <w:tabs>
          <w:tab w:val="num" w:pos="4320"/>
        </w:tabs>
        <w:ind w:left="4320" w:hanging="360"/>
      </w:pPr>
      <w:rPr>
        <w:rFonts w:ascii="Arial" w:hAnsi="Arial" w:hint="default"/>
      </w:rPr>
    </w:lvl>
    <w:lvl w:ilvl="6" w:tplc="4D5EA4F8" w:tentative="1">
      <w:start w:val="1"/>
      <w:numFmt w:val="bullet"/>
      <w:lvlText w:val="•"/>
      <w:lvlJc w:val="left"/>
      <w:pPr>
        <w:tabs>
          <w:tab w:val="num" w:pos="5040"/>
        </w:tabs>
        <w:ind w:left="5040" w:hanging="360"/>
      </w:pPr>
      <w:rPr>
        <w:rFonts w:ascii="Arial" w:hAnsi="Arial" w:hint="default"/>
      </w:rPr>
    </w:lvl>
    <w:lvl w:ilvl="7" w:tplc="43B62DB4" w:tentative="1">
      <w:start w:val="1"/>
      <w:numFmt w:val="bullet"/>
      <w:lvlText w:val="•"/>
      <w:lvlJc w:val="left"/>
      <w:pPr>
        <w:tabs>
          <w:tab w:val="num" w:pos="5760"/>
        </w:tabs>
        <w:ind w:left="5760" w:hanging="360"/>
      </w:pPr>
      <w:rPr>
        <w:rFonts w:ascii="Arial" w:hAnsi="Arial" w:hint="default"/>
      </w:rPr>
    </w:lvl>
    <w:lvl w:ilvl="8" w:tplc="9D5C3B96" w:tentative="1">
      <w:start w:val="1"/>
      <w:numFmt w:val="bullet"/>
      <w:lvlText w:val="•"/>
      <w:lvlJc w:val="left"/>
      <w:pPr>
        <w:tabs>
          <w:tab w:val="num" w:pos="6480"/>
        </w:tabs>
        <w:ind w:left="6480" w:hanging="360"/>
      </w:pPr>
      <w:rPr>
        <w:rFonts w:ascii="Arial" w:hAnsi="Arial" w:hint="default"/>
      </w:rPr>
    </w:lvl>
  </w:abstractNum>
  <w:abstractNum w:abstractNumId="4">
    <w:nsid w:val="1ECF1A1F"/>
    <w:multiLevelType w:val="hybridMultilevel"/>
    <w:tmpl w:val="812C1E58"/>
    <w:lvl w:ilvl="0" w:tplc="62C0DD4C">
      <w:start w:val="1"/>
      <w:numFmt w:val="bullet"/>
      <w:lvlText w:val="•"/>
      <w:lvlJc w:val="left"/>
      <w:pPr>
        <w:tabs>
          <w:tab w:val="num" w:pos="720"/>
        </w:tabs>
        <w:ind w:left="720" w:hanging="360"/>
      </w:pPr>
      <w:rPr>
        <w:rFonts w:ascii="Arial" w:hAnsi="Arial" w:hint="default"/>
      </w:rPr>
    </w:lvl>
    <w:lvl w:ilvl="1" w:tplc="3E188AE6" w:tentative="1">
      <w:start w:val="1"/>
      <w:numFmt w:val="bullet"/>
      <w:lvlText w:val="•"/>
      <w:lvlJc w:val="left"/>
      <w:pPr>
        <w:tabs>
          <w:tab w:val="num" w:pos="1440"/>
        </w:tabs>
        <w:ind w:left="1440" w:hanging="360"/>
      </w:pPr>
      <w:rPr>
        <w:rFonts w:ascii="Arial" w:hAnsi="Arial" w:hint="default"/>
      </w:rPr>
    </w:lvl>
    <w:lvl w:ilvl="2" w:tplc="16F4F816" w:tentative="1">
      <w:start w:val="1"/>
      <w:numFmt w:val="bullet"/>
      <w:lvlText w:val="•"/>
      <w:lvlJc w:val="left"/>
      <w:pPr>
        <w:tabs>
          <w:tab w:val="num" w:pos="2160"/>
        </w:tabs>
        <w:ind w:left="2160" w:hanging="360"/>
      </w:pPr>
      <w:rPr>
        <w:rFonts w:ascii="Arial" w:hAnsi="Arial" w:hint="default"/>
      </w:rPr>
    </w:lvl>
    <w:lvl w:ilvl="3" w:tplc="18A496C4" w:tentative="1">
      <w:start w:val="1"/>
      <w:numFmt w:val="bullet"/>
      <w:lvlText w:val="•"/>
      <w:lvlJc w:val="left"/>
      <w:pPr>
        <w:tabs>
          <w:tab w:val="num" w:pos="2880"/>
        </w:tabs>
        <w:ind w:left="2880" w:hanging="360"/>
      </w:pPr>
      <w:rPr>
        <w:rFonts w:ascii="Arial" w:hAnsi="Arial" w:hint="default"/>
      </w:rPr>
    </w:lvl>
    <w:lvl w:ilvl="4" w:tplc="53D8179A" w:tentative="1">
      <w:start w:val="1"/>
      <w:numFmt w:val="bullet"/>
      <w:lvlText w:val="•"/>
      <w:lvlJc w:val="left"/>
      <w:pPr>
        <w:tabs>
          <w:tab w:val="num" w:pos="3600"/>
        </w:tabs>
        <w:ind w:left="3600" w:hanging="360"/>
      </w:pPr>
      <w:rPr>
        <w:rFonts w:ascii="Arial" w:hAnsi="Arial" w:hint="default"/>
      </w:rPr>
    </w:lvl>
    <w:lvl w:ilvl="5" w:tplc="B5F04ECC" w:tentative="1">
      <w:start w:val="1"/>
      <w:numFmt w:val="bullet"/>
      <w:lvlText w:val="•"/>
      <w:lvlJc w:val="left"/>
      <w:pPr>
        <w:tabs>
          <w:tab w:val="num" w:pos="4320"/>
        </w:tabs>
        <w:ind w:left="4320" w:hanging="360"/>
      </w:pPr>
      <w:rPr>
        <w:rFonts w:ascii="Arial" w:hAnsi="Arial" w:hint="default"/>
      </w:rPr>
    </w:lvl>
    <w:lvl w:ilvl="6" w:tplc="550E8918" w:tentative="1">
      <w:start w:val="1"/>
      <w:numFmt w:val="bullet"/>
      <w:lvlText w:val="•"/>
      <w:lvlJc w:val="left"/>
      <w:pPr>
        <w:tabs>
          <w:tab w:val="num" w:pos="5040"/>
        </w:tabs>
        <w:ind w:left="5040" w:hanging="360"/>
      </w:pPr>
      <w:rPr>
        <w:rFonts w:ascii="Arial" w:hAnsi="Arial" w:hint="default"/>
      </w:rPr>
    </w:lvl>
    <w:lvl w:ilvl="7" w:tplc="CD68A40E" w:tentative="1">
      <w:start w:val="1"/>
      <w:numFmt w:val="bullet"/>
      <w:lvlText w:val="•"/>
      <w:lvlJc w:val="left"/>
      <w:pPr>
        <w:tabs>
          <w:tab w:val="num" w:pos="5760"/>
        </w:tabs>
        <w:ind w:left="5760" w:hanging="360"/>
      </w:pPr>
      <w:rPr>
        <w:rFonts w:ascii="Arial" w:hAnsi="Arial" w:hint="default"/>
      </w:rPr>
    </w:lvl>
    <w:lvl w:ilvl="8" w:tplc="58FAC2B2" w:tentative="1">
      <w:start w:val="1"/>
      <w:numFmt w:val="bullet"/>
      <w:lvlText w:val="•"/>
      <w:lvlJc w:val="left"/>
      <w:pPr>
        <w:tabs>
          <w:tab w:val="num" w:pos="6480"/>
        </w:tabs>
        <w:ind w:left="6480" w:hanging="360"/>
      </w:pPr>
      <w:rPr>
        <w:rFonts w:ascii="Arial" w:hAnsi="Arial" w:hint="default"/>
      </w:rPr>
    </w:lvl>
  </w:abstractNum>
  <w:abstractNum w:abstractNumId="5">
    <w:nsid w:val="1EEE55B9"/>
    <w:multiLevelType w:val="hybridMultilevel"/>
    <w:tmpl w:val="C812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F47CD8"/>
    <w:multiLevelType w:val="hybridMultilevel"/>
    <w:tmpl w:val="6832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F40461"/>
    <w:multiLevelType w:val="hybridMultilevel"/>
    <w:tmpl w:val="6ADA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4B1B77"/>
    <w:multiLevelType w:val="hybridMultilevel"/>
    <w:tmpl w:val="A9A2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BE75D0"/>
    <w:multiLevelType w:val="hybridMultilevel"/>
    <w:tmpl w:val="18D280D6"/>
    <w:lvl w:ilvl="0" w:tplc="08090001">
      <w:start w:val="1"/>
      <w:numFmt w:val="bullet"/>
      <w:lvlText w:val=""/>
      <w:lvlJc w:val="left"/>
      <w:pPr>
        <w:tabs>
          <w:tab w:val="num" w:pos="720"/>
        </w:tabs>
        <w:ind w:left="720" w:hanging="360"/>
      </w:pPr>
      <w:rPr>
        <w:rFonts w:ascii="Symbol" w:hAnsi="Symbol" w:hint="default"/>
      </w:rPr>
    </w:lvl>
    <w:lvl w:ilvl="1" w:tplc="4CA4C40A" w:tentative="1">
      <w:start w:val="1"/>
      <w:numFmt w:val="bullet"/>
      <w:lvlText w:val="•"/>
      <w:lvlJc w:val="left"/>
      <w:pPr>
        <w:tabs>
          <w:tab w:val="num" w:pos="1440"/>
        </w:tabs>
        <w:ind w:left="1440" w:hanging="360"/>
      </w:pPr>
      <w:rPr>
        <w:rFonts w:ascii="Arial" w:hAnsi="Arial" w:hint="default"/>
      </w:rPr>
    </w:lvl>
    <w:lvl w:ilvl="2" w:tplc="3D10DB4E" w:tentative="1">
      <w:start w:val="1"/>
      <w:numFmt w:val="bullet"/>
      <w:lvlText w:val="•"/>
      <w:lvlJc w:val="left"/>
      <w:pPr>
        <w:tabs>
          <w:tab w:val="num" w:pos="2160"/>
        </w:tabs>
        <w:ind w:left="2160" w:hanging="360"/>
      </w:pPr>
      <w:rPr>
        <w:rFonts w:ascii="Arial" w:hAnsi="Arial" w:hint="default"/>
      </w:rPr>
    </w:lvl>
    <w:lvl w:ilvl="3" w:tplc="B9F20E76" w:tentative="1">
      <w:start w:val="1"/>
      <w:numFmt w:val="bullet"/>
      <w:lvlText w:val="•"/>
      <w:lvlJc w:val="left"/>
      <w:pPr>
        <w:tabs>
          <w:tab w:val="num" w:pos="2880"/>
        </w:tabs>
        <w:ind w:left="2880" w:hanging="360"/>
      </w:pPr>
      <w:rPr>
        <w:rFonts w:ascii="Arial" w:hAnsi="Arial" w:hint="default"/>
      </w:rPr>
    </w:lvl>
    <w:lvl w:ilvl="4" w:tplc="0B5292DA" w:tentative="1">
      <w:start w:val="1"/>
      <w:numFmt w:val="bullet"/>
      <w:lvlText w:val="•"/>
      <w:lvlJc w:val="left"/>
      <w:pPr>
        <w:tabs>
          <w:tab w:val="num" w:pos="3600"/>
        </w:tabs>
        <w:ind w:left="3600" w:hanging="360"/>
      </w:pPr>
      <w:rPr>
        <w:rFonts w:ascii="Arial" w:hAnsi="Arial" w:hint="default"/>
      </w:rPr>
    </w:lvl>
    <w:lvl w:ilvl="5" w:tplc="272E73AA" w:tentative="1">
      <w:start w:val="1"/>
      <w:numFmt w:val="bullet"/>
      <w:lvlText w:val="•"/>
      <w:lvlJc w:val="left"/>
      <w:pPr>
        <w:tabs>
          <w:tab w:val="num" w:pos="4320"/>
        </w:tabs>
        <w:ind w:left="4320" w:hanging="360"/>
      </w:pPr>
      <w:rPr>
        <w:rFonts w:ascii="Arial" w:hAnsi="Arial" w:hint="default"/>
      </w:rPr>
    </w:lvl>
    <w:lvl w:ilvl="6" w:tplc="ACBA0764" w:tentative="1">
      <w:start w:val="1"/>
      <w:numFmt w:val="bullet"/>
      <w:lvlText w:val="•"/>
      <w:lvlJc w:val="left"/>
      <w:pPr>
        <w:tabs>
          <w:tab w:val="num" w:pos="5040"/>
        </w:tabs>
        <w:ind w:left="5040" w:hanging="360"/>
      </w:pPr>
      <w:rPr>
        <w:rFonts w:ascii="Arial" w:hAnsi="Arial" w:hint="default"/>
      </w:rPr>
    </w:lvl>
    <w:lvl w:ilvl="7" w:tplc="FEC8EF22" w:tentative="1">
      <w:start w:val="1"/>
      <w:numFmt w:val="bullet"/>
      <w:lvlText w:val="•"/>
      <w:lvlJc w:val="left"/>
      <w:pPr>
        <w:tabs>
          <w:tab w:val="num" w:pos="5760"/>
        </w:tabs>
        <w:ind w:left="5760" w:hanging="360"/>
      </w:pPr>
      <w:rPr>
        <w:rFonts w:ascii="Arial" w:hAnsi="Arial" w:hint="default"/>
      </w:rPr>
    </w:lvl>
    <w:lvl w:ilvl="8" w:tplc="83F6F002" w:tentative="1">
      <w:start w:val="1"/>
      <w:numFmt w:val="bullet"/>
      <w:lvlText w:val="•"/>
      <w:lvlJc w:val="left"/>
      <w:pPr>
        <w:tabs>
          <w:tab w:val="num" w:pos="6480"/>
        </w:tabs>
        <w:ind w:left="6480" w:hanging="360"/>
      </w:pPr>
      <w:rPr>
        <w:rFonts w:ascii="Arial" w:hAnsi="Arial" w:hint="default"/>
      </w:rPr>
    </w:lvl>
  </w:abstractNum>
  <w:abstractNum w:abstractNumId="10">
    <w:nsid w:val="28A50314"/>
    <w:multiLevelType w:val="hybridMultilevel"/>
    <w:tmpl w:val="B0A06594"/>
    <w:lvl w:ilvl="0" w:tplc="405424C0">
      <w:start w:val="1"/>
      <w:numFmt w:val="bullet"/>
      <w:lvlText w:val="•"/>
      <w:lvlJc w:val="left"/>
      <w:pPr>
        <w:tabs>
          <w:tab w:val="num" w:pos="720"/>
        </w:tabs>
        <w:ind w:left="720" w:hanging="360"/>
      </w:pPr>
      <w:rPr>
        <w:rFonts w:ascii="Arial" w:hAnsi="Arial" w:hint="default"/>
      </w:rPr>
    </w:lvl>
    <w:lvl w:ilvl="1" w:tplc="51AC9C08" w:tentative="1">
      <w:start w:val="1"/>
      <w:numFmt w:val="bullet"/>
      <w:lvlText w:val="•"/>
      <w:lvlJc w:val="left"/>
      <w:pPr>
        <w:tabs>
          <w:tab w:val="num" w:pos="1440"/>
        </w:tabs>
        <w:ind w:left="1440" w:hanging="360"/>
      </w:pPr>
      <w:rPr>
        <w:rFonts w:ascii="Arial" w:hAnsi="Arial" w:hint="default"/>
      </w:rPr>
    </w:lvl>
    <w:lvl w:ilvl="2" w:tplc="72686698" w:tentative="1">
      <w:start w:val="1"/>
      <w:numFmt w:val="bullet"/>
      <w:lvlText w:val="•"/>
      <w:lvlJc w:val="left"/>
      <w:pPr>
        <w:tabs>
          <w:tab w:val="num" w:pos="2160"/>
        </w:tabs>
        <w:ind w:left="2160" w:hanging="360"/>
      </w:pPr>
      <w:rPr>
        <w:rFonts w:ascii="Arial" w:hAnsi="Arial" w:hint="default"/>
      </w:rPr>
    </w:lvl>
    <w:lvl w:ilvl="3" w:tplc="6AAEF294" w:tentative="1">
      <w:start w:val="1"/>
      <w:numFmt w:val="bullet"/>
      <w:lvlText w:val="•"/>
      <w:lvlJc w:val="left"/>
      <w:pPr>
        <w:tabs>
          <w:tab w:val="num" w:pos="2880"/>
        </w:tabs>
        <w:ind w:left="2880" w:hanging="360"/>
      </w:pPr>
      <w:rPr>
        <w:rFonts w:ascii="Arial" w:hAnsi="Arial" w:hint="default"/>
      </w:rPr>
    </w:lvl>
    <w:lvl w:ilvl="4" w:tplc="9918D286" w:tentative="1">
      <w:start w:val="1"/>
      <w:numFmt w:val="bullet"/>
      <w:lvlText w:val="•"/>
      <w:lvlJc w:val="left"/>
      <w:pPr>
        <w:tabs>
          <w:tab w:val="num" w:pos="3600"/>
        </w:tabs>
        <w:ind w:left="3600" w:hanging="360"/>
      </w:pPr>
      <w:rPr>
        <w:rFonts w:ascii="Arial" w:hAnsi="Arial" w:hint="default"/>
      </w:rPr>
    </w:lvl>
    <w:lvl w:ilvl="5" w:tplc="E28E0B80" w:tentative="1">
      <w:start w:val="1"/>
      <w:numFmt w:val="bullet"/>
      <w:lvlText w:val="•"/>
      <w:lvlJc w:val="left"/>
      <w:pPr>
        <w:tabs>
          <w:tab w:val="num" w:pos="4320"/>
        </w:tabs>
        <w:ind w:left="4320" w:hanging="360"/>
      </w:pPr>
      <w:rPr>
        <w:rFonts w:ascii="Arial" w:hAnsi="Arial" w:hint="default"/>
      </w:rPr>
    </w:lvl>
    <w:lvl w:ilvl="6" w:tplc="7E6426EA" w:tentative="1">
      <w:start w:val="1"/>
      <w:numFmt w:val="bullet"/>
      <w:lvlText w:val="•"/>
      <w:lvlJc w:val="left"/>
      <w:pPr>
        <w:tabs>
          <w:tab w:val="num" w:pos="5040"/>
        </w:tabs>
        <w:ind w:left="5040" w:hanging="360"/>
      </w:pPr>
      <w:rPr>
        <w:rFonts w:ascii="Arial" w:hAnsi="Arial" w:hint="default"/>
      </w:rPr>
    </w:lvl>
    <w:lvl w:ilvl="7" w:tplc="3232375C" w:tentative="1">
      <w:start w:val="1"/>
      <w:numFmt w:val="bullet"/>
      <w:lvlText w:val="•"/>
      <w:lvlJc w:val="left"/>
      <w:pPr>
        <w:tabs>
          <w:tab w:val="num" w:pos="5760"/>
        </w:tabs>
        <w:ind w:left="5760" w:hanging="360"/>
      </w:pPr>
      <w:rPr>
        <w:rFonts w:ascii="Arial" w:hAnsi="Arial" w:hint="default"/>
      </w:rPr>
    </w:lvl>
    <w:lvl w:ilvl="8" w:tplc="3260FB08" w:tentative="1">
      <w:start w:val="1"/>
      <w:numFmt w:val="bullet"/>
      <w:lvlText w:val="•"/>
      <w:lvlJc w:val="left"/>
      <w:pPr>
        <w:tabs>
          <w:tab w:val="num" w:pos="6480"/>
        </w:tabs>
        <w:ind w:left="6480" w:hanging="360"/>
      </w:pPr>
      <w:rPr>
        <w:rFonts w:ascii="Arial" w:hAnsi="Arial" w:hint="default"/>
      </w:rPr>
    </w:lvl>
  </w:abstractNum>
  <w:abstractNum w:abstractNumId="11">
    <w:nsid w:val="35676697"/>
    <w:multiLevelType w:val="hybridMultilevel"/>
    <w:tmpl w:val="0A862E84"/>
    <w:lvl w:ilvl="0" w:tplc="EE605DB4">
      <w:start w:val="1"/>
      <w:numFmt w:val="bullet"/>
      <w:lvlText w:val="•"/>
      <w:lvlJc w:val="left"/>
      <w:pPr>
        <w:tabs>
          <w:tab w:val="num" w:pos="720"/>
        </w:tabs>
        <w:ind w:left="720" w:hanging="360"/>
      </w:pPr>
      <w:rPr>
        <w:rFonts w:ascii="Arial" w:hAnsi="Arial" w:hint="default"/>
      </w:rPr>
    </w:lvl>
    <w:lvl w:ilvl="1" w:tplc="519E8A4C">
      <w:start w:val="1730"/>
      <w:numFmt w:val="bullet"/>
      <w:lvlText w:val="–"/>
      <w:lvlJc w:val="left"/>
      <w:pPr>
        <w:tabs>
          <w:tab w:val="num" w:pos="1440"/>
        </w:tabs>
        <w:ind w:left="1440" w:hanging="360"/>
      </w:pPr>
      <w:rPr>
        <w:rFonts w:ascii="Arial" w:hAnsi="Arial" w:hint="default"/>
      </w:rPr>
    </w:lvl>
    <w:lvl w:ilvl="2" w:tplc="EE305F1A" w:tentative="1">
      <w:start w:val="1"/>
      <w:numFmt w:val="bullet"/>
      <w:lvlText w:val="•"/>
      <w:lvlJc w:val="left"/>
      <w:pPr>
        <w:tabs>
          <w:tab w:val="num" w:pos="2160"/>
        </w:tabs>
        <w:ind w:left="2160" w:hanging="360"/>
      </w:pPr>
      <w:rPr>
        <w:rFonts w:ascii="Arial" w:hAnsi="Arial" w:hint="default"/>
      </w:rPr>
    </w:lvl>
    <w:lvl w:ilvl="3" w:tplc="01B4A76A" w:tentative="1">
      <w:start w:val="1"/>
      <w:numFmt w:val="bullet"/>
      <w:lvlText w:val="•"/>
      <w:lvlJc w:val="left"/>
      <w:pPr>
        <w:tabs>
          <w:tab w:val="num" w:pos="2880"/>
        </w:tabs>
        <w:ind w:left="2880" w:hanging="360"/>
      </w:pPr>
      <w:rPr>
        <w:rFonts w:ascii="Arial" w:hAnsi="Arial" w:hint="default"/>
      </w:rPr>
    </w:lvl>
    <w:lvl w:ilvl="4" w:tplc="F75C1DC8" w:tentative="1">
      <w:start w:val="1"/>
      <w:numFmt w:val="bullet"/>
      <w:lvlText w:val="•"/>
      <w:lvlJc w:val="left"/>
      <w:pPr>
        <w:tabs>
          <w:tab w:val="num" w:pos="3600"/>
        </w:tabs>
        <w:ind w:left="3600" w:hanging="360"/>
      </w:pPr>
      <w:rPr>
        <w:rFonts w:ascii="Arial" w:hAnsi="Arial" w:hint="default"/>
      </w:rPr>
    </w:lvl>
    <w:lvl w:ilvl="5" w:tplc="C5B4FC3E" w:tentative="1">
      <w:start w:val="1"/>
      <w:numFmt w:val="bullet"/>
      <w:lvlText w:val="•"/>
      <w:lvlJc w:val="left"/>
      <w:pPr>
        <w:tabs>
          <w:tab w:val="num" w:pos="4320"/>
        </w:tabs>
        <w:ind w:left="4320" w:hanging="360"/>
      </w:pPr>
      <w:rPr>
        <w:rFonts w:ascii="Arial" w:hAnsi="Arial" w:hint="default"/>
      </w:rPr>
    </w:lvl>
    <w:lvl w:ilvl="6" w:tplc="62524B98" w:tentative="1">
      <w:start w:val="1"/>
      <w:numFmt w:val="bullet"/>
      <w:lvlText w:val="•"/>
      <w:lvlJc w:val="left"/>
      <w:pPr>
        <w:tabs>
          <w:tab w:val="num" w:pos="5040"/>
        </w:tabs>
        <w:ind w:left="5040" w:hanging="360"/>
      </w:pPr>
      <w:rPr>
        <w:rFonts w:ascii="Arial" w:hAnsi="Arial" w:hint="default"/>
      </w:rPr>
    </w:lvl>
    <w:lvl w:ilvl="7" w:tplc="66B23412" w:tentative="1">
      <w:start w:val="1"/>
      <w:numFmt w:val="bullet"/>
      <w:lvlText w:val="•"/>
      <w:lvlJc w:val="left"/>
      <w:pPr>
        <w:tabs>
          <w:tab w:val="num" w:pos="5760"/>
        </w:tabs>
        <w:ind w:left="5760" w:hanging="360"/>
      </w:pPr>
      <w:rPr>
        <w:rFonts w:ascii="Arial" w:hAnsi="Arial" w:hint="default"/>
      </w:rPr>
    </w:lvl>
    <w:lvl w:ilvl="8" w:tplc="139EE2C6" w:tentative="1">
      <w:start w:val="1"/>
      <w:numFmt w:val="bullet"/>
      <w:lvlText w:val="•"/>
      <w:lvlJc w:val="left"/>
      <w:pPr>
        <w:tabs>
          <w:tab w:val="num" w:pos="6480"/>
        </w:tabs>
        <w:ind w:left="6480" w:hanging="360"/>
      </w:pPr>
      <w:rPr>
        <w:rFonts w:ascii="Arial" w:hAnsi="Arial" w:hint="default"/>
      </w:rPr>
    </w:lvl>
  </w:abstractNum>
  <w:abstractNum w:abstractNumId="12">
    <w:nsid w:val="3C5D7F88"/>
    <w:multiLevelType w:val="hybridMultilevel"/>
    <w:tmpl w:val="98662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E02F91"/>
    <w:multiLevelType w:val="hybridMultilevel"/>
    <w:tmpl w:val="61D6CD76"/>
    <w:lvl w:ilvl="0" w:tplc="08090001">
      <w:start w:val="1"/>
      <w:numFmt w:val="bullet"/>
      <w:lvlText w:val=""/>
      <w:lvlJc w:val="left"/>
      <w:pPr>
        <w:tabs>
          <w:tab w:val="num" w:pos="720"/>
        </w:tabs>
        <w:ind w:left="720" w:hanging="360"/>
      </w:pPr>
      <w:rPr>
        <w:rFonts w:ascii="Symbol" w:hAnsi="Symbol" w:hint="default"/>
      </w:rPr>
    </w:lvl>
    <w:lvl w:ilvl="1" w:tplc="52504112" w:tentative="1">
      <w:start w:val="1"/>
      <w:numFmt w:val="bullet"/>
      <w:lvlText w:val="•"/>
      <w:lvlJc w:val="left"/>
      <w:pPr>
        <w:tabs>
          <w:tab w:val="num" w:pos="1440"/>
        </w:tabs>
        <w:ind w:left="1440" w:hanging="360"/>
      </w:pPr>
      <w:rPr>
        <w:rFonts w:ascii="Arial" w:hAnsi="Arial" w:hint="default"/>
      </w:rPr>
    </w:lvl>
    <w:lvl w:ilvl="2" w:tplc="B83C7ED8" w:tentative="1">
      <w:start w:val="1"/>
      <w:numFmt w:val="bullet"/>
      <w:lvlText w:val="•"/>
      <w:lvlJc w:val="left"/>
      <w:pPr>
        <w:tabs>
          <w:tab w:val="num" w:pos="2160"/>
        </w:tabs>
        <w:ind w:left="2160" w:hanging="360"/>
      </w:pPr>
      <w:rPr>
        <w:rFonts w:ascii="Arial" w:hAnsi="Arial" w:hint="default"/>
      </w:rPr>
    </w:lvl>
    <w:lvl w:ilvl="3" w:tplc="A5DA4378" w:tentative="1">
      <w:start w:val="1"/>
      <w:numFmt w:val="bullet"/>
      <w:lvlText w:val="•"/>
      <w:lvlJc w:val="left"/>
      <w:pPr>
        <w:tabs>
          <w:tab w:val="num" w:pos="2880"/>
        </w:tabs>
        <w:ind w:left="2880" w:hanging="360"/>
      </w:pPr>
      <w:rPr>
        <w:rFonts w:ascii="Arial" w:hAnsi="Arial" w:hint="default"/>
      </w:rPr>
    </w:lvl>
    <w:lvl w:ilvl="4" w:tplc="B8B81EB4" w:tentative="1">
      <w:start w:val="1"/>
      <w:numFmt w:val="bullet"/>
      <w:lvlText w:val="•"/>
      <w:lvlJc w:val="left"/>
      <w:pPr>
        <w:tabs>
          <w:tab w:val="num" w:pos="3600"/>
        </w:tabs>
        <w:ind w:left="3600" w:hanging="360"/>
      </w:pPr>
      <w:rPr>
        <w:rFonts w:ascii="Arial" w:hAnsi="Arial" w:hint="default"/>
      </w:rPr>
    </w:lvl>
    <w:lvl w:ilvl="5" w:tplc="6928A70C" w:tentative="1">
      <w:start w:val="1"/>
      <w:numFmt w:val="bullet"/>
      <w:lvlText w:val="•"/>
      <w:lvlJc w:val="left"/>
      <w:pPr>
        <w:tabs>
          <w:tab w:val="num" w:pos="4320"/>
        </w:tabs>
        <w:ind w:left="4320" w:hanging="360"/>
      </w:pPr>
      <w:rPr>
        <w:rFonts w:ascii="Arial" w:hAnsi="Arial" w:hint="default"/>
      </w:rPr>
    </w:lvl>
    <w:lvl w:ilvl="6" w:tplc="F5600BB4" w:tentative="1">
      <w:start w:val="1"/>
      <w:numFmt w:val="bullet"/>
      <w:lvlText w:val="•"/>
      <w:lvlJc w:val="left"/>
      <w:pPr>
        <w:tabs>
          <w:tab w:val="num" w:pos="5040"/>
        </w:tabs>
        <w:ind w:left="5040" w:hanging="360"/>
      </w:pPr>
      <w:rPr>
        <w:rFonts w:ascii="Arial" w:hAnsi="Arial" w:hint="default"/>
      </w:rPr>
    </w:lvl>
    <w:lvl w:ilvl="7" w:tplc="69601252" w:tentative="1">
      <w:start w:val="1"/>
      <w:numFmt w:val="bullet"/>
      <w:lvlText w:val="•"/>
      <w:lvlJc w:val="left"/>
      <w:pPr>
        <w:tabs>
          <w:tab w:val="num" w:pos="5760"/>
        </w:tabs>
        <w:ind w:left="5760" w:hanging="360"/>
      </w:pPr>
      <w:rPr>
        <w:rFonts w:ascii="Arial" w:hAnsi="Arial" w:hint="default"/>
      </w:rPr>
    </w:lvl>
    <w:lvl w:ilvl="8" w:tplc="148A4724" w:tentative="1">
      <w:start w:val="1"/>
      <w:numFmt w:val="bullet"/>
      <w:lvlText w:val="•"/>
      <w:lvlJc w:val="left"/>
      <w:pPr>
        <w:tabs>
          <w:tab w:val="num" w:pos="6480"/>
        </w:tabs>
        <w:ind w:left="6480" w:hanging="360"/>
      </w:pPr>
      <w:rPr>
        <w:rFonts w:ascii="Arial" w:hAnsi="Arial" w:hint="default"/>
      </w:rPr>
    </w:lvl>
  </w:abstractNum>
  <w:abstractNum w:abstractNumId="14">
    <w:nsid w:val="4BBE6C76"/>
    <w:multiLevelType w:val="hybridMultilevel"/>
    <w:tmpl w:val="8BF82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2A6EDD"/>
    <w:multiLevelType w:val="hybridMultilevel"/>
    <w:tmpl w:val="C0D2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707A34"/>
    <w:multiLevelType w:val="hybridMultilevel"/>
    <w:tmpl w:val="C26C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6871E7"/>
    <w:multiLevelType w:val="hybridMultilevel"/>
    <w:tmpl w:val="F1D8A114"/>
    <w:lvl w:ilvl="0" w:tplc="08090001">
      <w:start w:val="1"/>
      <w:numFmt w:val="bullet"/>
      <w:lvlText w:val=""/>
      <w:lvlJc w:val="left"/>
      <w:pPr>
        <w:tabs>
          <w:tab w:val="num" w:pos="720"/>
        </w:tabs>
        <w:ind w:left="720" w:hanging="360"/>
      </w:pPr>
      <w:rPr>
        <w:rFonts w:ascii="Symbol" w:hAnsi="Symbol" w:hint="default"/>
      </w:rPr>
    </w:lvl>
    <w:lvl w:ilvl="1" w:tplc="72906996" w:tentative="1">
      <w:start w:val="1"/>
      <w:numFmt w:val="bullet"/>
      <w:lvlText w:val="•"/>
      <w:lvlJc w:val="left"/>
      <w:pPr>
        <w:tabs>
          <w:tab w:val="num" w:pos="1440"/>
        </w:tabs>
        <w:ind w:left="1440" w:hanging="360"/>
      </w:pPr>
      <w:rPr>
        <w:rFonts w:ascii="Arial" w:hAnsi="Arial" w:hint="default"/>
      </w:rPr>
    </w:lvl>
    <w:lvl w:ilvl="2" w:tplc="340AAC12" w:tentative="1">
      <w:start w:val="1"/>
      <w:numFmt w:val="bullet"/>
      <w:lvlText w:val="•"/>
      <w:lvlJc w:val="left"/>
      <w:pPr>
        <w:tabs>
          <w:tab w:val="num" w:pos="2160"/>
        </w:tabs>
        <w:ind w:left="2160" w:hanging="360"/>
      </w:pPr>
      <w:rPr>
        <w:rFonts w:ascii="Arial" w:hAnsi="Arial" w:hint="default"/>
      </w:rPr>
    </w:lvl>
    <w:lvl w:ilvl="3" w:tplc="E2AC8904" w:tentative="1">
      <w:start w:val="1"/>
      <w:numFmt w:val="bullet"/>
      <w:lvlText w:val="•"/>
      <w:lvlJc w:val="left"/>
      <w:pPr>
        <w:tabs>
          <w:tab w:val="num" w:pos="2880"/>
        </w:tabs>
        <w:ind w:left="2880" w:hanging="360"/>
      </w:pPr>
      <w:rPr>
        <w:rFonts w:ascii="Arial" w:hAnsi="Arial" w:hint="default"/>
      </w:rPr>
    </w:lvl>
    <w:lvl w:ilvl="4" w:tplc="E3BC508E" w:tentative="1">
      <w:start w:val="1"/>
      <w:numFmt w:val="bullet"/>
      <w:lvlText w:val="•"/>
      <w:lvlJc w:val="left"/>
      <w:pPr>
        <w:tabs>
          <w:tab w:val="num" w:pos="3600"/>
        </w:tabs>
        <w:ind w:left="3600" w:hanging="360"/>
      </w:pPr>
      <w:rPr>
        <w:rFonts w:ascii="Arial" w:hAnsi="Arial" w:hint="default"/>
      </w:rPr>
    </w:lvl>
    <w:lvl w:ilvl="5" w:tplc="B1BAB2F4" w:tentative="1">
      <w:start w:val="1"/>
      <w:numFmt w:val="bullet"/>
      <w:lvlText w:val="•"/>
      <w:lvlJc w:val="left"/>
      <w:pPr>
        <w:tabs>
          <w:tab w:val="num" w:pos="4320"/>
        </w:tabs>
        <w:ind w:left="4320" w:hanging="360"/>
      </w:pPr>
      <w:rPr>
        <w:rFonts w:ascii="Arial" w:hAnsi="Arial" w:hint="default"/>
      </w:rPr>
    </w:lvl>
    <w:lvl w:ilvl="6" w:tplc="C08EA65C" w:tentative="1">
      <w:start w:val="1"/>
      <w:numFmt w:val="bullet"/>
      <w:lvlText w:val="•"/>
      <w:lvlJc w:val="left"/>
      <w:pPr>
        <w:tabs>
          <w:tab w:val="num" w:pos="5040"/>
        </w:tabs>
        <w:ind w:left="5040" w:hanging="360"/>
      </w:pPr>
      <w:rPr>
        <w:rFonts w:ascii="Arial" w:hAnsi="Arial" w:hint="default"/>
      </w:rPr>
    </w:lvl>
    <w:lvl w:ilvl="7" w:tplc="BFD49A0C" w:tentative="1">
      <w:start w:val="1"/>
      <w:numFmt w:val="bullet"/>
      <w:lvlText w:val="•"/>
      <w:lvlJc w:val="left"/>
      <w:pPr>
        <w:tabs>
          <w:tab w:val="num" w:pos="5760"/>
        </w:tabs>
        <w:ind w:left="5760" w:hanging="360"/>
      </w:pPr>
      <w:rPr>
        <w:rFonts w:ascii="Arial" w:hAnsi="Arial" w:hint="default"/>
      </w:rPr>
    </w:lvl>
    <w:lvl w:ilvl="8" w:tplc="3F6CA3BC" w:tentative="1">
      <w:start w:val="1"/>
      <w:numFmt w:val="bullet"/>
      <w:lvlText w:val="•"/>
      <w:lvlJc w:val="left"/>
      <w:pPr>
        <w:tabs>
          <w:tab w:val="num" w:pos="6480"/>
        </w:tabs>
        <w:ind w:left="6480" w:hanging="360"/>
      </w:pPr>
      <w:rPr>
        <w:rFonts w:ascii="Arial" w:hAnsi="Arial" w:hint="default"/>
      </w:rPr>
    </w:lvl>
  </w:abstractNum>
  <w:abstractNum w:abstractNumId="18">
    <w:nsid w:val="61F12322"/>
    <w:multiLevelType w:val="hybridMultilevel"/>
    <w:tmpl w:val="F2CC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5B402A"/>
    <w:multiLevelType w:val="hybridMultilevel"/>
    <w:tmpl w:val="7A8A933E"/>
    <w:lvl w:ilvl="0" w:tplc="17324476">
      <w:start w:val="1"/>
      <w:numFmt w:val="bullet"/>
      <w:lvlText w:val="•"/>
      <w:lvlJc w:val="left"/>
      <w:pPr>
        <w:tabs>
          <w:tab w:val="num" w:pos="720"/>
        </w:tabs>
        <w:ind w:left="720" w:hanging="360"/>
      </w:pPr>
      <w:rPr>
        <w:rFonts w:ascii="Arial" w:hAnsi="Arial" w:hint="default"/>
      </w:rPr>
    </w:lvl>
    <w:lvl w:ilvl="1" w:tplc="EBDE3F14">
      <w:start w:val="1730"/>
      <w:numFmt w:val="bullet"/>
      <w:lvlText w:val="–"/>
      <w:lvlJc w:val="left"/>
      <w:pPr>
        <w:tabs>
          <w:tab w:val="num" w:pos="1440"/>
        </w:tabs>
        <w:ind w:left="1440" w:hanging="360"/>
      </w:pPr>
      <w:rPr>
        <w:rFonts w:ascii="Arial" w:hAnsi="Arial" w:hint="default"/>
      </w:rPr>
    </w:lvl>
    <w:lvl w:ilvl="2" w:tplc="558414FC" w:tentative="1">
      <w:start w:val="1"/>
      <w:numFmt w:val="bullet"/>
      <w:lvlText w:val="•"/>
      <w:lvlJc w:val="left"/>
      <w:pPr>
        <w:tabs>
          <w:tab w:val="num" w:pos="2160"/>
        </w:tabs>
        <w:ind w:left="2160" w:hanging="360"/>
      </w:pPr>
      <w:rPr>
        <w:rFonts w:ascii="Arial" w:hAnsi="Arial" w:hint="default"/>
      </w:rPr>
    </w:lvl>
    <w:lvl w:ilvl="3" w:tplc="79D0AA2E" w:tentative="1">
      <w:start w:val="1"/>
      <w:numFmt w:val="bullet"/>
      <w:lvlText w:val="•"/>
      <w:lvlJc w:val="left"/>
      <w:pPr>
        <w:tabs>
          <w:tab w:val="num" w:pos="2880"/>
        </w:tabs>
        <w:ind w:left="2880" w:hanging="360"/>
      </w:pPr>
      <w:rPr>
        <w:rFonts w:ascii="Arial" w:hAnsi="Arial" w:hint="default"/>
      </w:rPr>
    </w:lvl>
    <w:lvl w:ilvl="4" w:tplc="43EE6016" w:tentative="1">
      <w:start w:val="1"/>
      <w:numFmt w:val="bullet"/>
      <w:lvlText w:val="•"/>
      <w:lvlJc w:val="left"/>
      <w:pPr>
        <w:tabs>
          <w:tab w:val="num" w:pos="3600"/>
        </w:tabs>
        <w:ind w:left="3600" w:hanging="360"/>
      </w:pPr>
      <w:rPr>
        <w:rFonts w:ascii="Arial" w:hAnsi="Arial" w:hint="default"/>
      </w:rPr>
    </w:lvl>
    <w:lvl w:ilvl="5" w:tplc="8B72096A" w:tentative="1">
      <w:start w:val="1"/>
      <w:numFmt w:val="bullet"/>
      <w:lvlText w:val="•"/>
      <w:lvlJc w:val="left"/>
      <w:pPr>
        <w:tabs>
          <w:tab w:val="num" w:pos="4320"/>
        </w:tabs>
        <w:ind w:left="4320" w:hanging="360"/>
      </w:pPr>
      <w:rPr>
        <w:rFonts w:ascii="Arial" w:hAnsi="Arial" w:hint="default"/>
      </w:rPr>
    </w:lvl>
    <w:lvl w:ilvl="6" w:tplc="8452DDA6" w:tentative="1">
      <w:start w:val="1"/>
      <w:numFmt w:val="bullet"/>
      <w:lvlText w:val="•"/>
      <w:lvlJc w:val="left"/>
      <w:pPr>
        <w:tabs>
          <w:tab w:val="num" w:pos="5040"/>
        </w:tabs>
        <w:ind w:left="5040" w:hanging="360"/>
      </w:pPr>
      <w:rPr>
        <w:rFonts w:ascii="Arial" w:hAnsi="Arial" w:hint="default"/>
      </w:rPr>
    </w:lvl>
    <w:lvl w:ilvl="7" w:tplc="E00CC5D4" w:tentative="1">
      <w:start w:val="1"/>
      <w:numFmt w:val="bullet"/>
      <w:lvlText w:val="•"/>
      <w:lvlJc w:val="left"/>
      <w:pPr>
        <w:tabs>
          <w:tab w:val="num" w:pos="5760"/>
        </w:tabs>
        <w:ind w:left="5760" w:hanging="360"/>
      </w:pPr>
      <w:rPr>
        <w:rFonts w:ascii="Arial" w:hAnsi="Arial" w:hint="default"/>
      </w:rPr>
    </w:lvl>
    <w:lvl w:ilvl="8" w:tplc="09D81AD0" w:tentative="1">
      <w:start w:val="1"/>
      <w:numFmt w:val="bullet"/>
      <w:lvlText w:val="•"/>
      <w:lvlJc w:val="left"/>
      <w:pPr>
        <w:tabs>
          <w:tab w:val="num" w:pos="6480"/>
        </w:tabs>
        <w:ind w:left="6480" w:hanging="360"/>
      </w:pPr>
      <w:rPr>
        <w:rFonts w:ascii="Arial" w:hAnsi="Arial" w:hint="default"/>
      </w:rPr>
    </w:lvl>
  </w:abstractNum>
  <w:abstractNum w:abstractNumId="20">
    <w:nsid w:val="726B46F2"/>
    <w:multiLevelType w:val="hybridMultilevel"/>
    <w:tmpl w:val="FAD0C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2"/>
  </w:num>
  <w:num w:numId="4">
    <w:abstractNumId w:val="7"/>
  </w:num>
  <w:num w:numId="5">
    <w:abstractNumId w:val="2"/>
  </w:num>
  <w:num w:numId="6">
    <w:abstractNumId w:val="10"/>
  </w:num>
  <w:num w:numId="7">
    <w:abstractNumId w:val="4"/>
  </w:num>
  <w:num w:numId="8">
    <w:abstractNumId w:val="3"/>
  </w:num>
  <w:num w:numId="9">
    <w:abstractNumId w:val="19"/>
  </w:num>
  <w:num w:numId="10">
    <w:abstractNumId w:val="11"/>
  </w:num>
  <w:num w:numId="11">
    <w:abstractNumId w:val="8"/>
  </w:num>
  <w:num w:numId="12">
    <w:abstractNumId w:val="15"/>
  </w:num>
  <w:num w:numId="13">
    <w:abstractNumId w:val="6"/>
  </w:num>
  <w:num w:numId="14">
    <w:abstractNumId w:val="18"/>
  </w:num>
  <w:num w:numId="15">
    <w:abstractNumId w:val="0"/>
  </w:num>
  <w:num w:numId="16">
    <w:abstractNumId w:val="9"/>
  </w:num>
  <w:num w:numId="17">
    <w:abstractNumId w:val="13"/>
  </w:num>
  <w:num w:numId="18">
    <w:abstractNumId w:val="17"/>
  </w:num>
  <w:num w:numId="19">
    <w:abstractNumId w:val="14"/>
  </w:num>
  <w:num w:numId="20">
    <w:abstractNumId w:val="5"/>
  </w:num>
  <w:num w:numId="21">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93"/>
    <w:rsid w:val="0000625F"/>
    <w:rsid w:val="00010DB4"/>
    <w:rsid w:val="00010E32"/>
    <w:rsid w:val="00013113"/>
    <w:rsid w:val="000173FF"/>
    <w:rsid w:val="00022709"/>
    <w:rsid w:val="00024BA8"/>
    <w:rsid w:val="00033495"/>
    <w:rsid w:val="000373DC"/>
    <w:rsid w:val="000463B1"/>
    <w:rsid w:val="0005209E"/>
    <w:rsid w:val="000553EF"/>
    <w:rsid w:val="0007054B"/>
    <w:rsid w:val="00073B03"/>
    <w:rsid w:val="00082204"/>
    <w:rsid w:val="000977F3"/>
    <w:rsid w:val="000B5F0F"/>
    <w:rsid w:val="000C610E"/>
    <w:rsid w:val="000D04A4"/>
    <w:rsid w:val="000D4245"/>
    <w:rsid w:val="000D63B0"/>
    <w:rsid w:val="000E12B4"/>
    <w:rsid w:val="000E3E62"/>
    <w:rsid w:val="000F4ED6"/>
    <w:rsid w:val="000F7BBD"/>
    <w:rsid w:val="001034FE"/>
    <w:rsid w:val="001038FE"/>
    <w:rsid w:val="0010506B"/>
    <w:rsid w:val="00106474"/>
    <w:rsid w:val="0010680C"/>
    <w:rsid w:val="00110AF1"/>
    <w:rsid w:val="00110C20"/>
    <w:rsid w:val="001144B8"/>
    <w:rsid w:val="00130446"/>
    <w:rsid w:val="001304C0"/>
    <w:rsid w:val="00133DEE"/>
    <w:rsid w:val="00141B27"/>
    <w:rsid w:val="00154273"/>
    <w:rsid w:val="00170502"/>
    <w:rsid w:val="00170B10"/>
    <w:rsid w:val="001739B6"/>
    <w:rsid w:val="00176BE4"/>
    <w:rsid w:val="001824A1"/>
    <w:rsid w:val="00183EA1"/>
    <w:rsid w:val="00190C0C"/>
    <w:rsid w:val="00192DD7"/>
    <w:rsid w:val="00196041"/>
    <w:rsid w:val="001A0780"/>
    <w:rsid w:val="001A0D11"/>
    <w:rsid w:val="001B6C14"/>
    <w:rsid w:val="001C0106"/>
    <w:rsid w:val="001C3240"/>
    <w:rsid w:val="001C6E28"/>
    <w:rsid w:val="001D1DD0"/>
    <w:rsid w:val="001E047D"/>
    <w:rsid w:val="001E079A"/>
    <w:rsid w:val="001F17DE"/>
    <w:rsid w:val="001F2C62"/>
    <w:rsid w:val="001F3F38"/>
    <w:rsid w:val="00202706"/>
    <w:rsid w:val="00205FD8"/>
    <w:rsid w:val="00222A4E"/>
    <w:rsid w:val="00225FD0"/>
    <w:rsid w:val="00231343"/>
    <w:rsid w:val="0023337A"/>
    <w:rsid w:val="00233C7E"/>
    <w:rsid w:val="00241477"/>
    <w:rsid w:val="0025099A"/>
    <w:rsid w:val="002565BD"/>
    <w:rsid w:val="00257C58"/>
    <w:rsid w:val="00266B37"/>
    <w:rsid w:val="00267D3F"/>
    <w:rsid w:val="00271755"/>
    <w:rsid w:val="002745C6"/>
    <w:rsid w:val="00282D4D"/>
    <w:rsid w:val="00287ADA"/>
    <w:rsid w:val="00296228"/>
    <w:rsid w:val="002A38BF"/>
    <w:rsid w:val="002A5FA2"/>
    <w:rsid w:val="002A618A"/>
    <w:rsid w:val="002B3782"/>
    <w:rsid w:val="002C0FB8"/>
    <w:rsid w:val="002C6A3F"/>
    <w:rsid w:val="002C6A45"/>
    <w:rsid w:val="002C7D17"/>
    <w:rsid w:val="002D066A"/>
    <w:rsid w:val="002D1A70"/>
    <w:rsid w:val="002D29DE"/>
    <w:rsid w:val="002E3AA1"/>
    <w:rsid w:val="002F0466"/>
    <w:rsid w:val="002F6948"/>
    <w:rsid w:val="002F7311"/>
    <w:rsid w:val="003011C4"/>
    <w:rsid w:val="00301A14"/>
    <w:rsid w:val="00310729"/>
    <w:rsid w:val="003149C1"/>
    <w:rsid w:val="003153D6"/>
    <w:rsid w:val="00321482"/>
    <w:rsid w:val="00340C72"/>
    <w:rsid w:val="0035072A"/>
    <w:rsid w:val="003657A9"/>
    <w:rsid w:val="003773C0"/>
    <w:rsid w:val="00383934"/>
    <w:rsid w:val="003849BD"/>
    <w:rsid w:val="00385343"/>
    <w:rsid w:val="003925D0"/>
    <w:rsid w:val="0039400D"/>
    <w:rsid w:val="00394CEB"/>
    <w:rsid w:val="00395144"/>
    <w:rsid w:val="0039724F"/>
    <w:rsid w:val="00397D57"/>
    <w:rsid w:val="003A05B4"/>
    <w:rsid w:val="003A586E"/>
    <w:rsid w:val="003B168C"/>
    <w:rsid w:val="003B3B1C"/>
    <w:rsid w:val="003B466E"/>
    <w:rsid w:val="003E2F9B"/>
    <w:rsid w:val="003E51CC"/>
    <w:rsid w:val="003E5C33"/>
    <w:rsid w:val="003E6524"/>
    <w:rsid w:val="003F6AA8"/>
    <w:rsid w:val="004004E0"/>
    <w:rsid w:val="004109BC"/>
    <w:rsid w:val="00427437"/>
    <w:rsid w:val="00430B0B"/>
    <w:rsid w:val="00431181"/>
    <w:rsid w:val="004324E5"/>
    <w:rsid w:val="00433DAE"/>
    <w:rsid w:val="00436836"/>
    <w:rsid w:val="0044049B"/>
    <w:rsid w:val="00442C54"/>
    <w:rsid w:val="00461562"/>
    <w:rsid w:val="004734F7"/>
    <w:rsid w:val="00474C6B"/>
    <w:rsid w:val="0047583E"/>
    <w:rsid w:val="004777E8"/>
    <w:rsid w:val="00482380"/>
    <w:rsid w:val="00491077"/>
    <w:rsid w:val="00492E39"/>
    <w:rsid w:val="00493BE4"/>
    <w:rsid w:val="004A42C0"/>
    <w:rsid w:val="004B1B0B"/>
    <w:rsid w:val="004B2B6A"/>
    <w:rsid w:val="004C4388"/>
    <w:rsid w:val="004C4EDF"/>
    <w:rsid w:val="004D0FFF"/>
    <w:rsid w:val="004D2478"/>
    <w:rsid w:val="004F1BB1"/>
    <w:rsid w:val="004F49D3"/>
    <w:rsid w:val="0050047D"/>
    <w:rsid w:val="00504E91"/>
    <w:rsid w:val="00506087"/>
    <w:rsid w:val="005120CB"/>
    <w:rsid w:val="005155A8"/>
    <w:rsid w:val="0052030D"/>
    <w:rsid w:val="00521074"/>
    <w:rsid w:val="00522D13"/>
    <w:rsid w:val="00526D19"/>
    <w:rsid w:val="00532103"/>
    <w:rsid w:val="005374F8"/>
    <w:rsid w:val="005518AD"/>
    <w:rsid w:val="00551FD0"/>
    <w:rsid w:val="00553825"/>
    <w:rsid w:val="00554DD2"/>
    <w:rsid w:val="005553FD"/>
    <w:rsid w:val="005630F0"/>
    <w:rsid w:val="00565762"/>
    <w:rsid w:val="005675EC"/>
    <w:rsid w:val="0057608E"/>
    <w:rsid w:val="00577E3A"/>
    <w:rsid w:val="00582869"/>
    <w:rsid w:val="00592A0A"/>
    <w:rsid w:val="005976EB"/>
    <w:rsid w:val="005A0F55"/>
    <w:rsid w:val="005A1B8B"/>
    <w:rsid w:val="005B4219"/>
    <w:rsid w:val="005B779D"/>
    <w:rsid w:val="005C0423"/>
    <w:rsid w:val="005C14BC"/>
    <w:rsid w:val="005D087E"/>
    <w:rsid w:val="005D2317"/>
    <w:rsid w:val="005D553E"/>
    <w:rsid w:val="005D5FA2"/>
    <w:rsid w:val="005E0D6B"/>
    <w:rsid w:val="005E0D9F"/>
    <w:rsid w:val="00604E5A"/>
    <w:rsid w:val="00607775"/>
    <w:rsid w:val="00610C3E"/>
    <w:rsid w:val="00623B8F"/>
    <w:rsid w:val="00626F41"/>
    <w:rsid w:val="006325CF"/>
    <w:rsid w:val="006343D3"/>
    <w:rsid w:val="00635FB1"/>
    <w:rsid w:val="006376AF"/>
    <w:rsid w:val="00643C60"/>
    <w:rsid w:val="00650809"/>
    <w:rsid w:val="006663E6"/>
    <w:rsid w:val="00675770"/>
    <w:rsid w:val="0067697E"/>
    <w:rsid w:val="00682C5A"/>
    <w:rsid w:val="00684952"/>
    <w:rsid w:val="00693738"/>
    <w:rsid w:val="00695DC5"/>
    <w:rsid w:val="006A4A15"/>
    <w:rsid w:val="006A77DA"/>
    <w:rsid w:val="006B0436"/>
    <w:rsid w:val="006B23B5"/>
    <w:rsid w:val="006B2433"/>
    <w:rsid w:val="006B3FDD"/>
    <w:rsid w:val="006B47F4"/>
    <w:rsid w:val="006C0553"/>
    <w:rsid w:val="006C42D9"/>
    <w:rsid w:val="006C5FCC"/>
    <w:rsid w:val="006D426C"/>
    <w:rsid w:val="006D4CB0"/>
    <w:rsid w:val="006D5DB5"/>
    <w:rsid w:val="006E4724"/>
    <w:rsid w:val="006E5E88"/>
    <w:rsid w:val="006E7D34"/>
    <w:rsid w:val="006E7DFC"/>
    <w:rsid w:val="006F3BBF"/>
    <w:rsid w:val="006F6B9A"/>
    <w:rsid w:val="007072C7"/>
    <w:rsid w:val="00717696"/>
    <w:rsid w:val="00722137"/>
    <w:rsid w:val="0073477F"/>
    <w:rsid w:val="0073602C"/>
    <w:rsid w:val="00736CAD"/>
    <w:rsid w:val="00744F65"/>
    <w:rsid w:val="007511BE"/>
    <w:rsid w:val="00752661"/>
    <w:rsid w:val="00754E87"/>
    <w:rsid w:val="00761506"/>
    <w:rsid w:val="00763A5E"/>
    <w:rsid w:val="00764389"/>
    <w:rsid w:val="00764ED1"/>
    <w:rsid w:val="00775DF9"/>
    <w:rsid w:val="00790FF0"/>
    <w:rsid w:val="00792E16"/>
    <w:rsid w:val="007B41AC"/>
    <w:rsid w:val="007B55D9"/>
    <w:rsid w:val="007B578A"/>
    <w:rsid w:val="007B75A4"/>
    <w:rsid w:val="007B7C26"/>
    <w:rsid w:val="007C0174"/>
    <w:rsid w:val="007C56ED"/>
    <w:rsid w:val="007D10E2"/>
    <w:rsid w:val="007D33CA"/>
    <w:rsid w:val="007D4F13"/>
    <w:rsid w:val="007E3EDB"/>
    <w:rsid w:val="007F0726"/>
    <w:rsid w:val="007F7A76"/>
    <w:rsid w:val="00800E21"/>
    <w:rsid w:val="00806424"/>
    <w:rsid w:val="00814AE0"/>
    <w:rsid w:val="0082366D"/>
    <w:rsid w:val="008320EC"/>
    <w:rsid w:val="0083707A"/>
    <w:rsid w:val="00842C45"/>
    <w:rsid w:val="0085429E"/>
    <w:rsid w:val="00854459"/>
    <w:rsid w:val="008569D7"/>
    <w:rsid w:val="00857B19"/>
    <w:rsid w:val="00861281"/>
    <w:rsid w:val="008623B8"/>
    <w:rsid w:val="00883B93"/>
    <w:rsid w:val="0088612E"/>
    <w:rsid w:val="00891C84"/>
    <w:rsid w:val="008948D5"/>
    <w:rsid w:val="00897566"/>
    <w:rsid w:val="008A3424"/>
    <w:rsid w:val="008B2444"/>
    <w:rsid w:val="008B75C9"/>
    <w:rsid w:val="008C3556"/>
    <w:rsid w:val="008C50A8"/>
    <w:rsid w:val="008D0063"/>
    <w:rsid w:val="008D3F64"/>
    <w:rsid w:val="008D6450"/>
    <w:rsid w:val="008E1517"/>
    <w:rsid w:val="008E42F7"/>
    <w:rsid w:val="008E7EF3"/>
    <w:rsid w:val="008F0A3C"/>
    <w:rsid w:val="008F74D0"/>
    <w:rsid w:val="0090208C"/>
    <w:rsid w:val="00911F26"/>
    <w:rsid w:val="00926A61"/>
    <w:rsid w:val="00933FC3"/>
    <w:rsid w:val="009429A0"/>
    <w:rsid w:val="00946684"/>
    <w:rsid w:val="0094799F"/>
    <w:rsid w:val="00956FD7"/>
    <w:rsid w:val="00963836"/>
    <w:rsid w:val="00983EC7"/>
    <w:rsid w:val="009A23DE"/>
    <w:rsid w:val="009A4DF0"/>
    <w:rsid w:val="009B0D53"/>
    <w:rsid w:val="009C1605"/>
    <w:rsid w:val="009C304F"/>
    <w:rsid w:val="009C3E20"/>
    <w:rsid w:val="009D5581"/>
    <w:rsid w:val="009D6EBD"/>
    <w:rsid w:val="009F13E9"/>
    <w:rsid w:val="00A01D24"/>
    <w:rsid w:val="00A153F7"/>
    <w:rsid w:val="00A24818"/>
    <w:rsid w:val="00A2735A"/>
    <w:rsid w:val="00A30056"/>
    <w:rsid w:val="00A33AFF"/>
    <w:rsid w:val="00A33BE1"/>
    <w:rsid w:val="00A41D3D"/>
    <w:rsid w:val="00A44200"/>
    <w:rsid w:val="00A47BC9"/>
    <w:rsid w:val="00A5055D"/>
    <w:rsid w:val="00A53674"/>
    <w:rsid w:val="00A54414"/>
    <w:rsid w:val="00A56497"/>
    <w:rsid w:val="00A572F1"/>
    <w:rsid w:val="00A616FF"/>
    <w:rsid w:val="00A71499"/>
    <w:rsid w:val="00A84FC3"/>
    <w:rsid w:val="00A85A28"/>
    <w:rsid w:val="00A86DA4"/>
    <w:rsid w:val="00A90BA7"/>
    <w:rsid w:val="00A921DF"/>
    <w:rsid w:val="00A926B6"/>
    <w:rsid w:val="00A9643F"/>
    <w:rsid w:val="00A97A72"/>
    <w:rsid w:val="00AB4AB3"/>
    <w:rsid w:val="00AB4BB3"/>
    <w:rsid w:val="00AB4C96"/>
    <w:rsid w:val="00AB7E2B"/>
    <w:rsid w:val="00AC20C5"/>
    <w:rsid w:val="00AC6A76"/>
    <w:rsid w:val="00AC771E"/>
    <w:rsid w:val="00AD1EB8"/>
    <w:rsid w:val="00AD50D3"/>
    <w:rsid w:val="00AD73FC"/>
    <w:rsid w:val="00AD754A"/>
    <w:rsid w:val="00AE3B2F"/>
    <w:rsid w:val="00AE50B0"/>
    <w:rsid w:val="00AE5EEB"/>
    <w:rsid w:val="00AF05BE"/>
    <w:rsid w:val="00AF7325"/>
    <w:rsid w:val="00B02177"/>
    <w:rsid w:val="00B07189"/>
    <w:rsid w:val="00B37044"/>
    <w:rsid w:val="00B370E6"/>
    <w:rsid w:val="00B4109D"/>
    <w:rsid w:val="00B426A3"/>
    <w:rsid w:val="00B44725"/>
    <w:rsid w:val="00B47CB6"/>
    <w:rsid w:val="00B52B14"/>
    <w:rsid w:val="00B5541C"/>
    <w:rsid w:val="00B570B8"/>
    <w:rsid w:val="00B63995"/>
    <w:rsid w:val="00B64E1D"/>
    <w:rsid w:val="00B66ACC"/>
    <w:rsid w:val="00B761E8"/>
    <w:rsid w:val="00B76437"/>
    <w:rsid w:val="00B82944"/>
    <w:rsid w:val="00B8506A"/>
    <w:rsid w:val="00B8699E"/>
    <w:rsid w:val="00B86B11"/>
    <w:rsid w:val="00B931EC"/>
    <w:rsid w:val="00B97A66"/>
    <w:rsid w:val="00BA0062"/>
    <w:rsid w:val="00BA0466"/>
    <w:rsid w:val="00BA43DB"/>
    <w:rsid w:val="00BA53AD"/>
    <w:rsid w:val="00BA7706"/>
    <w:rsid w:val="00BB4F78"/>
    <w:rsid w:val="00BD09E4"/>
    <w:rsid w:val="00BD1557"/>
    <w:rsid w:val="00BD1893"/>
    <w:rsid w:val="00BD18B3"/>
    <w:rsid w:val="00BD6619"/>
    <w:rsid w:val="00BD7099"/>
    <w:rsid w:val="00BE684B"/>
    <w:rsid w:val="00BF07FE"/>
    <w:rsid w:val="00BF4421"/>
    <w:rsid w:val="00BF7806"/>
    <w:rsid w:val="00C05488"/>
    <w:rsid w:val="00C05D31"/>
    <w:rsid w:val="00C07865"/>
    <w:rsid w:val="00C1025F"/>
    <w:rsid w:val="00C171A9"/>
    <w:rsid w:val="00C2000E"/>
    <w:rsid w:val="00C24B96"/>
    <w:rsid w:val="00C33C93"/>
    <w:rsid w:val="00C40F4B"/>
    <w:rsid w:val="00C47837"/>
    <w:rsid w:val="00C57061"/>
    <w:rsid w:val="00C574C3"/>
    <w:rsid w:val="00C57CC0"/>
    <w:rsid w:val="00C71A4F"/>
    <w:rsid w:val="00C836A0"/>
    <w:rsid w:val="00CA3546"/>
    <w:rsid w:val="00CA4514"/>
    <w:rsid w:val="00CA55BB"/>
    <w:rsid w:val="00CA6B8D"/>
    <w:rsid w:val="00CA769B"/>
    <w:rsid w:val="00CB1071"/>
    <w:rsid w:val="00CB654E"/>
    <w:rsid w:val="00CC3613"/>
    <w:rsid w:val="00CC3D86"/>
    <w:rsid w:val="00CD05A7"/>
    <w:rsid w:val="00CE0B19"/>
    <w:rsid w:val="00CE2CF6"/>
    <w:rsid w:val="00CE3AD9"/>
    <w:rsid w:val="00CE58EB"/>
    <w:rsid w:val="00CF2606"/>
    <w:rsid w:val="00CF74B0"/>
    <w:rsid w:val="00D005E8"/>
    <w:rsid w:val="00D011F4"/>
    <w:rsid w:val="00D0321F"/>
    <w:rsid w:val="00D033DD"/>
    <w:rsid w:val="00D0790E"/>
    <w:rsid w:val="00D12F66"/>
    <w:rsid w:val="00D1301C"/>
    <w:rsid w:val="00D15EAF"/>
    <w:rsid w:val="00D16ACC"/>
    <w:rsid w:val="00D16B87"/>
    <w:rsid w:val="00D20B47"/>
    <w:rsid w:val="00D21439"/>
    <w:rsid w:val="00D3113E"/>
    <w:rsid w:val="00D40277"/>
    <w:rsid w:val="00D433BC"/>
    <w:rsid w:val="00D44245"/>
    <w:rsid w:val="00D47DE4"/>
    <w:rsid w:val="00D52101"/>
    <w:rsid w:val="00D70123"/>
    <w:rsid w:val="00D74282"/>
    <w:rsid w:val="00D80537"/>
    <w:rsid w:val="00D8165B"/>
    <w:rsid w:val="00D83D29"/>
    <w:rsid w:val="00D8580E"/>
    <w:rsid w:val="00D923AB"/>
    <w:rsid w:val="00D97E1D"/>
    <w:rsid w:val="00DA1F13"/>
    <w:rsid w:val="00DA2A23"/>
    <w:rsid w:val="00DA68A8"/>
    <w:rsid w:val="00DB248D"/>
    <w:rsid w:val="00DB6E6A"/>
    <w:rsid w:val="00DB7CA0"/>
    <w:rsid w:val="00DC4381"/>
    <w:rsid w:val="00DC652F"/>
    <w:rsid w:val="00DD15C7"/>
    <w:rsid w:val="00DD3093"/>
    <w:rsid w:val="00DD3D02"/>
    <w:rsid w:val="00DE23D4"/>
    <w:rsid w:val="00DE2BE8"/>
    <w:rsid w:val="00DE6E05"/>
    <w:rsid w:val="00DF1F99"/>
    <w:rsid w:val="00DF4671"/>
    <w:rsid w:val="00E00ACE"/>
    <w:rsid w:val="00E01445"/>
    <w:rsid w:val="00E02A1C"/>
    <w:rsid w:val="00E161FD"/>
    <w:rsid w:val="00E205CD"/>
    <w:rsid w:val="00E2138F"/>
    <w:rsid w:val="00E2399C"/>
    <w:rsid w:val="00E27CA6"/>
    <w:rsid w:val="00E3062C"/>
    <w:rsid w:val="00E3245D"/>
    <w:rsid w:val="00E3369E"/>
    <w:rsid w:val="00E34B98"/>
    <w:rsid w:val="00E4185E"/>
    <w:rsid w:val="00E430CD"/>
    <w:rsid w:val="00E43389"/>
    <w:rsid w:val="00E52C3F"/>
    <w:rsid w:val="00E539EF"/>
    <w:rsid w:val="00E572EC"/>
    <w:rsid w:val="00E61FE3"/>
    <w:rsid w:val="00E8359B"/>
    <w:rsid w:val="00E83B03"/>
    <w:rsid w:val="00E85139"/>
    <w:rsid w:val="00E852A3"/>
    <w:rsid w:val="00E86225"/>
    <w:rsid w:val="00E862BA"/>
    <w:rsid w:val="00E87E9A"/>
    <w:rsid w:val="00EB4D58"/>
    <w:rsid w:val="00EC2BB5"/>
    <w:rsid w:val="00EC41E9"/>
    <w:rsid w:val="00EE34D8"/>
    <w:rsid w:val="00EE3852"/>
    <w:rsid w:val="00EE5AB1"/>
    <w:rsid w:val="00EF5AAC"/>
    <w:rsid w:val="00EF5F2E"/>
    <w:rsid w:val="00F029B6"/>
    <w:rsid w:val="00F02FC8"/>
    <w:rsid w:val="00F07C29"/>
    <w:rsid w:val="00F1263D"/>
    <w:rsid w:val="00F22764"/>
    <w:rsid w:val="00F30751"/>
    <w:rsid w:val="00F30E0D"/>
    <w:rsid w:val="00F31357"/>
    <w:rsid w:val="00F3526A"/>
    <w:rsid w:val="00F36FDF"/>
    <w:rsid w:val="00F42AEC"/>
    <w:rsid w:val="00F45CA3"/>
    <w:rsid w:val="00F53409"/>
    <w:rsid w:val="00F61D11"/>
    <w:rsid w:val="00F80A56"/>
    <w:rsid w:val="00F91898"/>
    <w:rsid w:val="00F947ED"/>
    <w:rsid w:val="00F95F7A"/>
    <w:rsid w:val="00FA4326"/>
    <w:rsid w:val="00FB33EB"/>
    <w:rsid w:val="00FC0205"/>
    <w:rsid w:val="00FC1F33"/>
    <w:rsid w:val="00FC405A"/>
    <w:rsid w:val="00FD1F89"/>
    <w:rsid w:val="00FD4FAA"/>
    <w:rsid w:val="00FF06B2"/>
    <w:rsid w:val="00FF6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45 Light" w:hAnsi="Helvetica 45 Light"/>
      <w:bCs/>
      <w:sz w:val="22"/>
      <w:szCs w:val="24"/>
      <w:lang w:eastAsia="en-US"/>
    </w:rPr>
  </w:style>
  <w:style w:type="paragraph" w:styleId="Heading1">
    <w:name w:val="heading 1"/>
    <w:basedOn w:val="Normal"/>
    <w:next w:val="Normal"/>
    <w:qFormat/>
    <w:pPr>
      <w:keepNext/>
      <w:jc w:val="center"/>
      <w:outlineLvl w:val="0"/>
    </w:pPr>
    <w:rPr>
      <w:b/>
      <w:bCs w:val="0"/>
    </w:rPr>
  </w:style>
  <w:style w:type="paragraph" w:styleId="Heading2">
    <w:name w:val="heading 2"/>
    <w:basedOn w:val="Normal"/>
    <w:next w:val="Normal"/>
    <w:qFormat/>
    <w:pPr>
      <w:keepNext/>
      <w:jc w:val="center"/>
      <w:outlineLvl w:val="1"/>
    </w:pPr>
    <w:rPr>
      <w:rFonts w:ascii="Helvetica 65 Medium" w:hAnsi="Helvetica 65 Medium"/>
      <w:bCs w:val="0"/>
    </w:rPr>
  </w:style>
  <w:style w:type="paragraph" w:styleId="Heading3">
    <w:name w:val="heading 3"/>
    <w:basedOn w:val="Normal"/>
    <w:next w:val="Normal"/>
    <w:qFormat/>
    <w:pPr>
      <w:keepNext/>
      <w:outlineLvl w:val="2"/>
    </w:pPr>
    <w:rPr>
      <w:rFonts w:ascii="Helvetica 65 Medium" w:hAnsi="Helvetica 65 Medium"/>
      <w:bCs w:val="0"/>
    </w:rPr>
  </w:style>
  <w:style w:type="paragraph" w:styleId="Heading4">
    <w:name w:val="heading 4"/>
    <w:basedOn w:val="Normal"/>
    <w:next w:val="Normal"/>
    <w:qFormat/>
    <w:pPr>
      <w:keepNext/>
      <w:jc w:val="both"/>
      <w:outlineLvl w:val="3"/>
    </w:pPr>
    <w:rPr>
      <w:rFonts w:ascii="Helvetica 65 Medium" w:hAnsi="Helvetica 65 Medium"/>
      <w:bCs w:val="0"/>
    </w:rPr>
  </w:style>
  <w:style w:type="paragraph" w:styleId="Heading5">
    <w:name w:val="heading 5"/>
    <w:basedOn w:val="Normal"/>
    <w:next w:val="Normal"/>
    <w:qFormat/>
    <w:pPr>
      <w:keepNext/>
      <w:jc w:val="center"/>
      <w:outlineLvl w:val="4"/>
    </w:pPr>
    <w:rPr>
      <w:rFonts w:ascii="Helvetica 65 Medium" w:hAnsi="Helvetica 65 Medium"/>
      <w:bCs w:val="0"/>
      <w:sz w:val="36"/>
    </w:rPr>
  </w:style>
  <w:style w:type="paragraph" w:styleId="Heading6">
    <w:name w:val="heading 6"/>
    <w:basedOn w:val="Normal"/>
    <w:next w:val="Normal"/>
    <w:qFormat/>
    <w:pPr>
      <w:keepNext/>
      <w:jc w:val="center"/>
      <w:outlineLvl w:val="5"/>
    </w:pPr>
    <w:rPr>
      <w:rFonts w:ascii="Helvetica 65 Medium" w:hAnsi="Helvetica 65 Medium"/>
      <w:bCs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65"/>
      <w:jc w:val="both"/>
    </w:pPr>
  </w:style>
  <w:style w:type="paragraph" w:styleId="BodyText">
    <w:name w:val="Body Text"/>
    <w:basedOn w:val="Normal"/>
    <w:pPr>
      <w:jc w:val="both"/>
    </w:pPr>
  </w:style>
  <w:style w:type="character" w:styleId="PageNumber">
    <w:name w:val="page number"/>
    <w:rPr>
      <w:rFonts w:ascii="Gill Sans MT" w:hAnsi="Gill Sans MT"/>
    </w:rPr>
  </w:style>
  <w:style w:type="character" w:styleId="Hyperlink">
    <w:name w:val="Hyperlink"/>
    <w:rsid w:val="00582869"/>
    <w:rPr>
      <w:color w:val="0563C1"/>
      <w:u w:val="single"/>
    </w:rPr>
  </w:style>
  <w:style w:type="paragraph" w:styleId="FootnoteText">
    <w:name w:val="footnote text"/>
    <w:basedOn w:val="Normal"/>
    <w:link w:val="FootnoteTextChar"/>
    <w:rsid w:val="00A47BC9"/>
    <w:rPr>
      <w:sz w:val="20"/>
      <w:szCs w:val="20"/>
    </w:rPr>
  </w:style>
  <w:style w:type="character" w:customStyle="1" w:styleId="FootnoteTextChar">
    <w:name w:val="Footnote Text Char"/>
    <w:link w:val="FootnoteText"/>
    <w:rsid w:val="00A47BC9"/>
    <w:rPr>
      <w:rFonts w:ascii="Helvetica 45 Light" w:hAnsi="Helvetica 45 Light"/>
      <w:bCs/>
      <w:lang w:eastAsia="en-US"/>
    </w:rPr>
  </w:style>
  <w:style w:type="character" w:styleId="FootnoteReference">
    <w:name w:val="footnote reference"/>
    <w:rsid w:val="00A47BC9"/>
    <w:rPr>
      <w:vertAlign w:val="superscript"/>
    </w:rPr>
  </w:style>
  <w:style w:type="paragraph" w:styleId="BalloonText">
    <w:name w:val="Balloon Text"/>
    <w:basedOn w:val="Normal"/>
    <w:link w:val="BalloonTextChar"/>
    <w:rsid w:val="00BF4421"/>
    <w:rPr>
      <w:rFonts w:ascii="Tahoma" w:hAnsi="Tahoma" w:cs="Tahoma"/>
      <w:sz w:val="16"/>
      <w:szCs w:val="16"/>
    </w:rPr>
  </w:style>
  <w:style w:type="character" w:customStyle="1" w:styleId="BalloonTextChar">
    <w:name w:val="Balloon Text Char"/>
    <w:basedOn w:val="DefaultParagraphFont"/>
    <w:link w:val="BalloonText"/>
    <w:rsid w:val="00BF4421"/>
    <w:rPr>
      <w:rFonts w:ascii="Tahoma" w:hAnsi="Tahoma" w:cs="Tahoma"/>
      <w:bCs/>
      <w:sz w:val="16"/>
      <w:szCs w:val="16"/>
      <w:lang w:eastAsia="en-US"/>
    </w:rPr>
  </w:style>
  <w:style w:type="paragraph" w:styleId="ListParagraph">
    <w:name w:val="List Paragraph"/>
    <w:basedOn w:val="Normal"/>
    <w:uiPriority w:val="34"/>
    <w:qFormat/>
    <w:rsid w:val="00D0321F"/>
    <w:pPr>
      <w:ind w:left="720"/>
      <w:contextualSpacing/>
    </w:pPr>
    <w:rPr>
      <w:rFonts w:ascii="Arial" w:eastAsia="Calibri" w:hAnsi="Arial" w:cs="Arial"/>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45 Light" w:hAnsi="Helvetica 45 Light"/>
      <w:bCs/>
      <w:sz w:val="22"/>
      <w:szCs w:val="24"/>
      <w:lang w:eastAsia="en-US"/>
    </w:rPr>
  </w:style>
  <w:style w:type="paragraph" w:styleId="Heading1">
    <w:name w:val="heading 1"/>
    <w:basedOn w:val="Normal"/>
    <w:next w:val="Normal"/>
    <w:qFormat/>
    <w:pPr>
      <w:keepNext/>
      <w:jc w:val="center"/>
      <w:outlineLvl w:val="0"/>
    </w:pPr>
    <w:rPr>
      <w:b/>
      <w:bCs w:val="0"/>
    </w:rPr>
  </w:style>
  <w:style w:type="paragraph" w:styleId="Heading2">
    <w:name w:val="heading 2"/>
    <w:basedOn w:val="Normal"/>
    <w:next w:val="Normal"/>
    <w:qFormat/>
    <w:pPr>
      <w:keepNext/>
      <w:jc w:val="center"/>
      <w:outlineLvl w:val="1"/>
    </w:pPr>
    <w:rPr>
      <w:rFonts w:ascii="Helvetica 65 Medium" w:hAnsi="Helvetica 65 Medium"/>
      <w:bCs w:val="0"/>
    </w:rPr>
  </w:style>
  <w:style w:type="paragraph" w:styleId="Heading3">
    <w:name w:val="heading 3"/>
    <w:basedOn w:val="Normal"/>
    <w:next w:val="Normal"/>
    <w:qFormat/>
    <w:pPr>
      <w:keepNext/>
      <w:outlineLvl w:val="2"/>
    </w:pPr>
    <w:rPr>
      <w:rFonts w:ascii="Helvetica 65 Medium" w:hAnsi="Helvetica 65 Medium"/>
      <w:bCs w:val="0"/>
    </w:rPr>
  </w:style>
  <w:style w:type="paragraph" w:styleId="Heading4">
    <w:name w:val="heading 4"/>
    <w:basedOn w:val="Normal"/>
    <w:next w:val="Normal"/>
    <w:qFormat/>
    <w:pPr>
      <w:keepNext/>
      <w:jc w:val="both"/>
      <w:outlineLvl w:val="3"/>
    </w:pPr>
    <w:rPr>
      <w:rFonts w:ascii="Helvetica 65 Medium" w:hAnsi="Helvetica 65 Medium"/>
      <w:bCs w:val="0"/>
    </w:rPr>
  </w:style>
  <w:style w:type="paragraph" w:styleId="Heading5">
    <w:name w:val="heading 5"/>
    <w:basedOn w:val="Normal"/>
    <w:next w:val="Normal"/>
    <w:qFormat/>
    <w:pPr>
      <w:keepNext/>
      <w:jc w:val="center"/>
      <w:outlineLvl w:val="4"/>
    </w:pPr>
    <w:rPr>
      <w:rFonts w:ascii="Helvetica 65 Medium" w:hAnsi="Helvetica 65 Medium"/>
      <w:bCs w:val="0"/>
      <w:sz w:val="36"/>
    </w:rPr>
  </w:style>
  <w:style w:type="paragraph" w:styleId="Heading6">
    <w:name w:val="heading 6"/>
    <w:basedOn w:val="Normal"/>
    <w:next w:val="Normal"/>
    <w:qFormat/>
    <w:pPr>
      <w:keepNext/>
      <w:jc w:val="center"/>
      <w:outlineLvl w:val="5"/>
    </w:pPr>
    <w:rPr>
      <w:rFonts w:ascii="Helvetica 65 Medium" w:hAnsi="Helvetica 65 Medium"/>
      <w:bCs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65"/>
      <w:jc w:val="both"/>
    </w:pPr>
  </w:style>
  <w:style w:type="paragraph" w:styleId="BodyText">
    <w:name w:val="Body Text"/>
    <w:basedOn w:val="Normal"/>
    <w:pPr>
      <w:jc w:val="both"/>
    </w:pPr>
  </w:style>
  <w:style w:type="character" w:styleId="PageNumber">
    <w:name w:val="page number"/>
    <w:rPr>
      <w:rFonts w:ascii="Gill Sans MT" w:hAnsi="Gill Sans MT"/>
    </w:rPr>
  </w:style>
  <w:style w:type="character" w:styleId="Hyperlink">
    <w:name w:val="Hyperlink"/>
    <w:rsid w:val="00582869"/>
    <w:rPr>
      <w:color w:val="0563C1"/>
      <w:u w:val="single"/>
    </w:rPr>
  </w:style>
  <w:style w:type="paragraph" w:styleId="FootnoteText">
    <w:name w:val="footnote text"/>
    <w:basedOn w:val="Normal"/>
    <w:link w:val="FootnoteTextChar"/>
    <w:rsid w:val="00A47BC9"/>
    <w:rPr>
      <w:sz w:val="20"/>
      <w:szCs w:val="20"/>
    </w:rPr>
  </w:style>
  <w:style w:type="character" w:customStyle="1" w:styleId="FootnoteTextChar">
    <w:name w:val="Footnote Text Char"/>
    <w:link w:val="FootnoteText"/>
    <w:rsid w:val="00A47BC9"/>
    <w:rPr>
      <w:rFonts w:ascii="Helvetica 45 Light" w:hAnsi="Helvetica 45 Light"/>
      <w:bCs/>
      <w:lang w:eastAsia="en-US"/>
    </w:rPr>
  </w:style>
  <w:style w:type="character" w:styleId="FootnoteReference">
    <w:name w:val="footnote reference"/>
    <w:rsid w:val="00A47BC9"/>
    <w:rPr>
      <w:vertAlign w:val="superscript"/>
    </w:rPr>
  </w:style>
  <w:style w:type="paragraph" w:styleId="BalloonText">
    <w:name w:val="Balloon Text"/>
    <w:basedOn w:val="Normal"/>
    <w:link w:val="BalloonTextChar"/>
    <w:rsid w:val="00BF4421"/>
    <w:rPr>
      <w:rFonts w:ascii="Tahoma" w:hAnsi="Tahoma" w:cs="Tahoma"/>
      <w:sz w:val="16"/>
      <w:szCs w:val="16"/>
    </w:rPr>
  </w:style>
  <w:style w:type="character" w:customStyle="1" w:styleId="BalloonTextChar">
    <w:name w:val="Balloon Text Char"/>
    <w:basedOn w:val="DefaultParagraphFont"/>
    <w:link w:val="BalloonText"/>
    <w:rsid w:val="00BF4421"/>
    <w:rPr>
      <w:rFonts w:ascii="Tahoma" w:hAnsi="Tahoma" w:cs="Tahoma"/>
      <w:bCs/>
      <w:sz w:val="16"/>
      <w:szCs w:val="16"/>
      <w:lang w:eastAsia="en-US"/>
    </w:rPr>
  </w:style>
  <w:style w:type="paragraph" w:styleId="ListParagraph">
    <w:name w:val="List Paragraph"/>
    <w:basedOn w:val="Normal"/>
    <w:uiPriority w:val="34"/>
    <w:qFormat/>
    <w:rsid w:val="00D0321F"/>
    <w:pPr>
      <w:ind w:left="720"/>
      <w:contextualSpacing/>
    </w:pPr>
    <w:rPr>
      <w:rFonts w:ascii="Arial" w:eastAsia="Calibri" w:hAnsi="Arial" w:cs="Arial"/>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9010">
      <w:bodyDiv w:val="1"/>
      <w:marLeft w:val="0"/>
      <w:marRight w:val="0"/>
      <w:marTop w:val="0"/>
      <w:marBottom w:val="0"/>
      <w:divBdr>
        <w:top w:val="none" w:sz="0" w:space="0" w:color="auto"/>
        <w:left w:val="none" w:sz="0" w:space="0" w:color="auto"/>
        <w:bottom w:val="none" w:sz="0" w:space="0" w:color="auto"/>
        <w:right w:val="none" w:sz="0" w:space="0" w:color="auto"/>
      </w:divBdr>
      <w:divsChild>
        <w:div w:id="1415122607">
          <w:marLeft w:val="547"/>
          <w:marRight w:val="0"/>
          <w:marTop w:val="154"/>
          <w:marBottom w:val="0"/>
          <w:divBdr>
            <w:top w:val="none" w:sz="0" w:space="0" w:color="auto"/>
            <w:left w:val="none" w:sz="0" w:space="0" w:color="auto"/>
            <w:bottom w:val="none" w:sz="0" w:space="0" w:color="auto"/>
            <w:right w:val="none" w:sz="0" w:space="0" w:color="auto"/>
          </w:divBdr>
        </w:div>
        <w:div w:id="1074358477">
          <w:marLeft w:val="547"/>
          <w:marRight w:val="0"/>
          <w:marTop w:val="154"/>
          <w:marBottom w:val="0"/>
          <w:divBdr>
            <w:top w:val="none" w:sz="0" w:space="0" w:color="auto"/>
            <w:left w:val="none" w:sz="0" w:space="0" w:color="auto"/>
            <w:bottom w:val="none" w:sz="0" w:space="0" w:color="auto"/>
            <w:right w:val="none" w:sz="0" w:space="0" w:color="auto"/>
          </w:divBdr>
        </w:div>
        <w:div w:id="512378652">
          <w:marLeft w:val="547"/>
          <w:marRight w:val="0"/>
          <w:marTop w:val="154"/>
          <w:marBottom w:val="0"/>
          <w:divBdr>
            <w:top w:val="none" w:sz="0" w:space="0" w:color="auto"/>
            <w:left w:val="none" w:sz="0" w:space="0" w:color="auto"/>
            <w:bottom w:val="none" w:sz="0" w:space="0" w:color="auto"/>
            <w:right w:val="none" w:sz="0" w:space="0" w:color="auto"/>
          </w:divBdr>
        </w:div>
        <w:div w:id="686249562">
          <w:marLeft w:val="547"/>
          <w:marRight w:val="0"/>
          <w:marTop w:val="154"/>
          <w:marBottom w:val="0"/>
          <w:divBdr>
            <w:top w:val="none" w:sz="0" w:space="0" w:color="auto"/>
            <w:left w:val="none" w:sz="0" w:space="0" w:color="auto"/>
            <w:bottom w:val="none" w:sz="0" w:space="0" w:color="auto"/>
            <w:right w:val="none" w:sz="0" w:space="0" w:color="auto"/>
          </w:divBdr>
        </w:div>
        <w:div w:id="904685061">
          <w:marLeft w:val="547"/>
          <w:marRight w:val="0"/>
          <w:marTop w:val="154"/>
          <w:marBottom w:val="0"/>
          <w:divBdr>
            <w:top w:val="none" w:sz="0" w:space="0" w:color="auto"/>
            <w:left w:val="none" w:sz="0" w:space="0" w:color="auto"/>
            <w:bottom w:val="none" w:sz="0" w:space="0" w:color="auto"/>
            <w:right w:val="none" w:sz="0" w:space="0" w:color="auto"/>
          </w:divBdr>
        </w:div>
      </w:divsChild>
    </w:div>
    <w:div w:id="132795840">
      <w:bodyDiv w:val="1"/>
      <w:marLeft w:val="0"/>
      <w:marRight w:val="0"/>
      <w:marTop w:val="0"/>
      <w:marBottom w:val="0"/>
      <w:divBdr>
        <w:top w:val="none" w:sz="0" w:space="0" w:color="auto"/>
        <w:left w:val="none" w:sz="0" w:space="0" w:color="auto"/>
        <w:bottom w:val="none" w:sz="0" w:space="0" w:color="auto"/>
        <w:right w:val="none" w:sz="0" w:space="0" w:color="auto"/>
      </w:divBdr>
    </w:div>
    <w:div w:id="156963027">
      <w:bodyDiv w:val="1"/>
      <w:marLeft w:val="0"/>
      <w:marRight w:val="0"/>
      <w:marTop w:val="0"/>
      <w:marBottom w:val="0"/>
      <w:divBdr>
        <w:top w:val="none" w:sz="0" w:space="0" w:color="auto"/>
        <w:left w:val="none" w:sz="0" w:space="0" w:color="auto"/>
        <w:bottom w:val="none" w:sz="0" w:space="0" w:color="auto"/>
        <w:right w:val="none" w:sz="0" w:space="0" w:color="auto"/>
      </w:divBdr>
      <w:divsChild>
        <w:div w:id="1438325947">
          <w:marLeft w:val="446"/>
          <w:marRight w:val="0"/>
          <w:marTop w:val="0"/>
          <w:marBottom w:val="0"/>
          <w:divBdr>
            <w:top w:val="none" w:sz="0" w:space="0" w:color="auto"/>
            <w:left w:val="none" w:sz="0" w:space="0" w:color="auto"/>
            <w:bottom w:val="none" w:sz="0" w:space="0" w:color="auto"/>
            <w:right w:val="none" w:sz="0" w:space="0" w:color="auto"/>
          </w:divBdr>
        </w:div>
        <w:div w:id="2007976616">
          <w:marLeft w:val="446"/>
          <w:marRight w:val="0"/>
          <w:marTop w:val="0"/>
          <w:marBottom w:val="0"/>
          <w:divBdr>
            <w:top w:val="none" w:sz="0" w:space="0" w:color="auto"/>
            <w:left w:val="none" w:sz="0" w:space="0" w:color="auto"/>
            <w:bottom w:val="none" w:sz="0" w:space="0" w:color="auto"/>
            <w:right w:val="none" w:sz="0" w:space="0" w:color="auto"/>
          </w:divBdr>
        </w:div>
        <w:div w:id="76831225">
          <w:marLeft w:val="446"/>
          <w:marRight w:val="0"/>
          <w:marTop w:val="0"/>
          <w:marBottom w:val="0"/>
          <w:divBdr>
            <w:top w:val="none" w:sz="0" w:space="0" w:color="auto"/>
            <w:left w:val="none" w:sz="0" w:space="0" w:color="auto"/>
            <w:bottom w:val="none" w:sz="0" w:space="0" w:color="auto"/>
            <w:right w:val="none" w:sz="0" w:space="0" w:color="auto"/>
          </w:divBdr>
        </w:div>
        <w:div w:id="732434005">
          <w:marLeft w:val="446"/>
          <w:marRight w:val="0"/>
          <w:marTop w:val="0"/>
          <w:marBottom w:val="0"/>
          <w:divBdr>
            <w:top w:val="none" w:sz="0" w:space="0" w:color="auto"/>
            <w:left w:val="none" w:sz="0" w:space="0" w:color="auto"/>
            <w:bottom w:val="none" w:sz="0" w:space="0" w:color="auto"/>
            <w:right w:val="none" w:sz="0" w:space="0" w:color="auto"/>
          </w:divBdr>
        </w:div>
        <w:div w:id="815300541">
          <w:marLeft w:val="446"/>
          <w:marRight w:val="0"/>
          <w:marTop w:val="0"/>
          <w:marBottom w:val="0"/>
          <w:divBdr>
            <w:top w:val="none" w:sz="0" w:space="0" w:color="auto"/>
            <w:left w:val="none" w:sz="0" w:space="0" w:color="auto"/>
            <w:bottom w:val="none" w:sz="0" w:space="0" w:color="auto"/>
            <w:right w:val="none" w:sz="0" w:space="0" w:color="auto"/>
          </w:divBdr>
        </w:div>
        <w:div w:id="1576012737">
          <w:marLeft w:val="446"/>
          <w:marRight w:val="0"/>
          <w:marTop w:val="0"/>
          <w:marBottom w:val="0"/>
          <w:divBdr>
            <w:top w:val="none" w:sz="0" w:space="0" w:color="auto"/>
            <w:left w:val="none" w:sz="0" w:space="0" w:color="auto"/>
            <w:bottom w:val="none" w:sz="0" w:space="0" w:color="auto"/>
            <w:right w:val="none" w:sz="0" w:space="0" w:color="auto"/>
          </w:divBdr>
        </w:div>
      </w:divsChild>
    </w:div>
    <w:div w:id="180512523">
      <w:bodyDiv w:val="1"/>
      <w:marLeft w:val="0"/>
      <w:marRight w:val="0"/>
      <w:marTop w:val="0"/>
      <w:marBottom w:val="0"/>
      <w:divBdr>
        <w:top w:val="none" w:sz="0" w:space="0" w:color="auto"/>
        <w:left w:val="none" w:sz="0" w:space="0" w:color="auto"/>
        <w:bottom w:val="none" w:sz="0" w:space="0" w:color="auto"/>
        <w:right w:val="none" w:sz="0" w:space="0" w:color="auto"/>
      </w:divBdr>
      <w:divsChild>
        <w:div w:id="1945258944">
          <w:marLeft w:val="547"/>
          <w:marRight w:val="0"/>
          <w:marTop w:val="154"/>
          <w:marBottom w:val="0"/>
          <w:divBdr>
            <w:top w:val="none" w:sz="0" w:space="0" w:color="auto"/>
            <w:left w:val="none" w:sz="0" w:space="0" w:color="auto"/>
            <w:bottom w:val="none" w:sz="0" w:space="0" w:color="auto"/>
            <w:right w:val="none" w:sz="0" w:space="0" w:color="auto"/>
          </w:divBdr>
        </w:div>
        <w:div w:id="863593120">
          <w:marLeft w:val="547"/>
          <w:marRight w:val="0"/>
          <w:marTop w:val="154"/>
          <w:marBottom w:val="0"/>
          <w:divBdr>
            <w:top w:val="none" w:sz="0" w:space="0" w:color="auto"/>
            <w:left w:val="none" w:sz="0" w:space="0" w:color="auto"/>
            <w:bottom w:val="none" w:sz="0" w:space="0" w:color="auto"/>
            <w:right w:val="none" w:sz="0" w:space="0" w:color="auto"/>
          </w:divBdr>
        </w:div>
        <w:div w:id="1834762828">
          <w:marLeft w:val="547"/>
          <w:marRight w:val="0"/>
          <w:marTop w:val="154"/>
          <w:marBottom w:val="0"/>
          <w:divBdr>
            <w:top w:val="none" w:sz="0" w:space="0" w:color="auto"/>
            <w:left w:val="none" w:sz="0" w:space="0" w:color="auto"/>
            <w:bottom w:val="none" w:sz="0" w:space="0" w:color="auto"/>
            <w:right w:val="none" w:sz="0" w:space="0" w:color="auto"/>
          </w:divBdr>
        </w:div>
        <w:div w:id="1139416056">
          <w:marLeft w:val="547"/>
          <w:marRight w:val="0"/>
          <w:marTop w:val="154"/>
          <w:marBottom w:val="0"/>
          <w:divBdr>
            <w:top w:val="none" w:sz="0" w:space="0" w:color="auto"/>
            <w:left w:val="none" w:sz="0" w:space="0" w:color="auto"/>
            <w:bottom w:val="none" w:sz="0" w:space="0" w:color="auto"/>
            <w:right w:val="none" w:sz="0" w:space="0" w:color="auto"/>
          </w:divBdr>
        </w:div>
      </w:divsChild>
    </w:div>
    <w:div w:id="241522874">
      <w:bodyDiv w:val="1"/>
      <w:marLeft w:val="0"/>
      <w:marRight w:val="0"/>
      <w:marTop w:val="0"/>
      <w:marBottom w:val="0"/>
      <w:divBdr>
        <w:top w:val="none" w:sz="0" w:space="0" w:color="auto"/>
        <w:left w:val="none" w:sz="0" w:space="0" w:color="auto"/>
        <w:bottom w:val="none" w:sz="0" w:space="0" w:color="auto"/>
        <w:right w:val="none" w:sz="0" w:space="0" w:color="auto"/>
      </w:divBdr>
      <w:divsChild>
        <w:div w:id="859245429">
          <w:marLeft w:val="547"/>
          <w:marRight w:val="0"/>
          <w:marTop w:val="144"/>
          <w:marBottom w:val="0"/>
          <w:divBdr>
            <w:top w:val="none" w:sz="0" w:space="0" w:color="auto"/>
            <w:left w:val="none" w:sz="0" w:space="0" w:color="auto"/>
            <w:bottom w:val="none" w:sz="0" w:space="0" w:color="auto"/>
            <w:right w:val="none" w:sz="0" w:space="0" w:color="auto"/>
          </w:divBdr>
        </w:div>
      </w:divsChild>
    </w:div>
    <w:div w:id="295842041">
      <w:bodyDiv w:val="1"/>
      <w:marLeft w:val="0"/>
      <w:marRight w:val="0"/>
      <w:marTop w:val="0"/>
      <w:marBottom w:val="0"/>
      <w:divBdr>
        <w:top w:val="none" w:sz="0" w:space="0" w:color="auto"/>
        <w:left w:val="none" w:sz="0" w:space="0" w:color="auto"/>
        <w:bottom w:val="none" w:sz="0" w:space="0" w:color="auto"/>
        <w:right w:val="none" w:sz="0" w:space="0" w:color="auto"/>
      </w:divBdr>
      <w:divsChild>
        <w:div w:id="994643154">
          <w:marLeft w:val="446"/>
          <w:marRight w:val="0"/>
          <w:marTop w:val="0"/>
          <w:marBottom w:val="0"/>
          <w:divBdr>
            <w:top w:val="none" w:sz="0" w:space="0" w:color="auto"/>
            <w:left w:val="none" w:sz="0" w:space="0" w:color="auto"/>
            <w:bottom w:val="none" w:sz="0" w:space="0" w:color="auto"/>
            <w:right w:val="none" w:sz="0" w:space="0" w:color="auto"/>
          </w:divBdr>
        </w:div>
        <w:div w:id="1208250907">
          <w:marLeft w:val="446"/>
          <w:marRight w:val="0"/>
          <w:marTop w:val="0"/>
          <w:marBottom w:val="0"/>
          <w:divBdr>
            <w:top w:val="none" w:sz="0" w:space="0" w:color="auto"/>
            <w:left w:val="none" w:sz="0" w:space="0" w:color="auto"/>
            <w:bottom w:val="none" w:sz="0" w:space="0" w:color="auto"/>
            <w:right w:val="none" w:sz="0" w:space="0" w:color="auto"/>
          </w:divBdr>
        </w:div>
        <w:div w:id="795677273">
          <w:marLeft w:val="446"/>
          <w:marRight w:val="0"/>
          <w:marTop w:val="0"/>
          <w:marBottom w:val="0"/>
          <w:divBdr>
            <w:top w:val="none" w:sz="0" w:space="0" w:color="auto"/>
            <w:left w:val="none" w:sz="0" w:space="0" w:color="auto"/>
            <w:bottom w:val="none" w:sz="0" w:space="0" w:color="auto"/>
            <w:right w:val="none" w:sz="0" w:space="0" w:color="auto"/>
          </w:divBdr>
        </w:div>
        <w:div w:id="1243947287">
          <w:marLeft w:val="446"/>
          <w:marRight w:val="0"/>
          <w:marTop w:val="0"/>
          <w:marBottom w:val="0"/>
          <w:divBdr>
            <w:top w:val="none" w:sz="0" w:space="0" w:color="auto"/>
            <w:left w:val="none" w:sz="0" w:space="0" w:color="auto"/>
            <w:bottom w:val="none" w:sz="0" w:space="0" w:color="auto"/>
            <w:right w:val="none" w:sz="0" w:space="0" w:color="auto"/>
          </w:divBdr>
        </w:div>
        <w:div w:id="1945189791">
          <w:marLeft w:val="446"/>
          <w:marRight w:val="0"/>
          <w:marTop w:val="0"/>
          <w:marBottom w:val="0"/>
          <w:divBdr>
            <w:top w:val="none" w:sz="0" w:space="0" w:color="auto"/>
            <w:left w:val="none" w:sz="0" w:space="0" w:color="auto"/>
            <w:bottom w:val="none" w:sz="0" w:space="0" w:color="auto"/>
            <w:right w:val="none" w:sz="0" w:space="0" w:color="auto"/>
          </w:divBdr>
        </w:div>
      </w:divsChild>
    </w:div>
    <w:div w:id="306513248">
      <w:bodyDiv w:val="1"/>
      <w:marLeft w:val="0"/>
      <w:marRight w:val="0"/>
      <w:marTop w:val="0"/>
      <w:marBottom w:val="0"/>
      <w:divBdr>
        <w:top w:val="none" w:sz="0" w:space="0" w:color="auto"/>
        <w:left w:val="none" w:sz="0" w:space="0" w:color="auto"/>
        <w:bottom w:val="none" w:sz="0" w:space="0" w:color="auto"/>
        <w:right w:val="none" w:sz="0" w:space="0" w:color="auto"/>
      </w:divBdr>
      <w:divsChild>
        <w:div w:id="2066251599">
          <w:marLeft w:val="446"/>
          <w:marRight w:val="0"/>
          <w:marTop w:val="0"/>
          <w:marBottom w:val="0"/>
          <w:divBdr>
            <w:top w:val="none" w:sz="0" w:space="0" w:color="auto"/>
            <w:left w:val="none" w:sz="0" w:space="0" w:color="auto"/>
            <w:bottom w:val="none" w:sz="0" w:space="0" w:color="auto"/>
            <w:right w:val="none" w:sz="0" w:space="0" w:color="auto"/>
          </w:divBdr>
        </w:div>
        <w:div w:id="1644697809">
          <w:marLeft w:val="446"/>
          <w:marRight w:val="0"/>
          <w:marTop w:val="0"/>
          <w:marBottom w:val="0"/>
          <w:divBdr>
            <w:top w:val="none" w:sz="0" w:space="0" w:color="auto"/>
            <w:left w:val="none" w:sz="0" w:space="0" w:color="auto"/>
            <w:bottom w:val="none" w:sz="0" w:space="0" w:color="auto"/>
            <w:right w:val="none" w:sz="0" w:space="0" w:color="auto"/>
          </w:divBdr>
        </w:div>
        <w:div w:id="1336953601">
          <w:marLeft w:val="446"/>
          <w:marRight w:val="0"/>
          <w:marTop w:val="0"/>
          <w:marBottom w:val="0"/>
          <w:divBdr>
            <w:top w:val="none" w:sz="0" w:space="0" w:color="auto"/>
            <w:left w:val="none" w:sz="0" w:space="0" w:color="auto"/>
            <w:bottom w:val="none" w:sz="0" w:space="0" w:color="auto"/>
            <w:right w:val="none" w:sz="0" w:space="0" w:color="auto"/>
          </w:divBdr>
        </w:div>
      </w:divsChild>
    </w:div>
    <w:div w:id="335498803">
      <w:bodyDiv w:val="1"/>
      <w:marLeft w:val="0"/>
      <w:marRight w:val="0"/>
      <w:marTop w:val="0"/>
      <w:marBottom w:val="0"/>
      <w:divBdr>
        <w:top w:val="none" w:sz="0" w:space="0" w:color="auto"/>
        <w:left w:val="none" w:sz="0" w:space="0" w:color="auto"/>
        <w:bottom w:val="none" w:sz="0" w:space="0" w:color="auto"/>
        <w:right w:val="none" w:sz="0" w:space="0" w:color="auto"/>
      </w:divBdr>
      <w:divsChild>
        <w:div w:id="1734816145">
          <w:marLeft w:val="547"/>
          <w:marRight w:val="0"/>
          <w:marTop w:val="0"/>
          <w:marBottom w:val="0"/>
          <w:divBdr>
            <w:top w:val="none" w:sz="0" w:space="0" w:color="auto"/>
            <w:left w:val="none" w:sz="0" w:space="0" w:color="auto"/>
            <w:bottom w:val="none" w:sz="0" w:space="0" w:color="auto"/>
            <w:right w:val="none" w:sz="0" w:space="0" w:color="auto"/>
          </w:divBdr>
        </w:div>
        <w:div w:id="545482757">
          <w:marLeft w:val="547"/>
          <w:marRight w:val="0"/>
          <w:marTop w:val="0"/>
          <w:marBottom w:val="0"/>
          <w:divBdr>
            <w:top w:val="none" w:sz="0" w:space="0" w:color="auto"/>
            <w:left w:val="none" w:sz="0" w:space="0" w:color="auto"/>
            <w:bottom w:val="none" w:sz="0" w:space="0" w:color="auto"/>
            <w:right w:val="none" w:sz="0" w:space="0" w:color="auto"/>
          </w:divBdr>
        </w:div>
        <w:div w:id="1509173790">
          <w:marLeft w:val="1267"/>
          <w:marRight w:val="0"/>
          <w:marTop w:val="0"/>
          <w:marBottom w:val="0"/>
          <w:divBdr>
            <w:top w:val="none" w:sz="0" w:space="0" w:color="auto"/>
            <w:left w:val="none" w:sz="0" w:space="0" w:color="auto"/>
            <w:bottom w:val="none" w:sz="0" w:space="0" w:color="auto"/>
            <w:right w:val="none" w:sz="0" w:space="0" w:color="auto"/>
          </w:divBdr>
        </w:div>
        <w:div w:id="1918242819">
          <w:marLeft w:val="1267"/>
          <w:marRight w:val="0"/>
          <w:marTop w:val="0"/>
          <w:marBottom w:val="0"/>
          <w:divBdr>
            <w:top w:val="none" w:sz="0" w:space="0" w:color="auto"/>
            <w:left w:val="none" w:sz="0" w:space="0" w:color="auto"/>
            <w:bottom w:val="none" w:sz="0" w:space="0" w:color="auto"/>
            <w:right w:val="none" w:sz="0" w:space="0" w:color="auto"/>
          </w:divBdr>
        </w:div>
        <w:div w:id="1993219428">
          <w:marLeft w:val="1267"/>
          <w:marRight w:val="0"/>
          <w:marTop w:val="0"/>
          <w:marBottom w:val="0"/>
          <w:divBdr>
            <w:top w:val="none" w:sz="0" w:space="0" w:color="auto"/>
            <w:left w:val="none" w:sz="0" w:space="0" w:color="auto"/>
            <w:bottom w:val="none" w:sz="0" w:space="0" w:color="auto"/>
            <w:right w:val="none" w:sz="0" w:space="0" w:color="auto"/>
          </w:divBdr>
        </w:div>
        <w:div w:id="1943102506">
          <w:marLeft w:val="1267"/>
          <w:marRight w:val="0"/>
          <w:marTop w:val="0"/>
          <w:marBottom w:val="0"/>
          <w:divBdr>
            <w:top w:val="none" w:sz="0" w:space="0" w:color="auto"/>
            <w:left w:val="none" w:sz="0" w:space="0" w:color="auto"/>
            <w:bottom w:val="none" w:sz="0" w:space="0" w:color="auto"/>
            <w:right w:val="none" w:sz="0" w:space="0" w:color="auto"/>
          </w:divBdr>
        </w:div>
        <w:div w:id="189923827">
          <w:marLeft w:val="1267"/>
          <w:marRight w:val="0"/>
          <w:marTop w:val="0"/>
          <w:marBottom w:val="0"/>
          <w:divBdr>
            <w:top w:val="none" w:sz="0" w:space="0" w:color="auto"/>
            <w:left w:val="none" w:sz="0" w:space="0" w:color="auto"/>
            <w:bottom w:val="none" w:sz="0" w:space="0" w:color="auto"/>
            <w:right w:val="none" w:sz="0" w:space="0" w:color="auto"/>
          </w:divBdr>
        </w:div>
        <w:div w:id="326831521">
          <w:marLeft w:val="1267"/>
          <w:marRight w:val="0"/>
          <w:marTop w:val="0"/>
          <w:marBottom w:val="0"/>
          <w:divBdr>
            <w:top w:val="none" w:sz="0" w:space="0" w:color="auto"/>
            <w:left w:val="none" w:sz="0" w:space="0" w:color="auto"/>
            <w:bottom w:val="none" w:sz="0" w:space="0" w:color="auto"/>
            <w:right w:val="none" w:sz="0" w:space="0" w:color="auto"/>
          </w:divBdr>
        </w:div>
        <w:div w:id="569121925">
          <w:marLeft w:val="1267"/>
          <w:marRight w:val="0"/>
          <w:marTop w:val="0"/>
          <w:marBottom w:val="0"/>
          <w:divBdr>
            <w:top w:val="none" w:sz="0" w:space="0" w:color="auto"/>
            <w:left w:val="none" w:sz="0" w:space="0" w:color="auto"/>
            <w:bottom w:val="none" w:sz="0" w:space="0" w:color="auto"/>
            <w:right w:val="none" w:sz="0" w:space="0" w:color="auto"/>
          </w:divBdr>
        </w:div>
        <w:div w:id="334307818">
          <w:marLeft w:val="1267"/>
          <w:marRight w:val="0"/>
          <w:marTop w:val="0"/>
          <w:marBottom w:val="0"/>
          <w:divBdr>
            <w:top w:val="none" w:sz="0" w:space="0" w:color="auto"/>
            <w:left w:val="none" w:sz="0" w:space="0" w:color="auto"/>
            <w:bottom w:val="none" w:sz="0" w:space="0" w:color="auto"/>
            <w:right w:val="none" w:sz="0" w:space="0" w:color="auto"/>
          </w:divBdr>
        </w:div>
      </w:divsChild>
    </w:div>
    <w:div w:id="336814957">
      <w:bodyDiv w:val="1"/>
      <w:marLeft w:val="0"/>
      <w:marRight w:val="0"/>
      <w:marTop w:val="0"/>
      <w:marBottom w:val="0"/>
      <w:divBdr>
        <w:top w:val="none" w:sz="0" w:space="0" w:color="auto"/>
        <w:left w:val="none" w:sz="0" w:space="0" w:color="auto"/>
        <w:bottom w:val="none" w:sz="0" w:space="0" w:color="auto"/>
        <w:right w:val="none" w:sz="0" w:space="0" w:color="auto"/>
      </w:divBdr>
      <w:divsChild>
        <w:div w:id="2114468375">
          <w:marLeft w:val="547"/>
          <w:marRight w:val="0"/>
          <w:marTop w:val="173"/>
          <w:marBottom w:val="0"/>
          <w:divBdr>
            <w:top w:val="none" w:sz="0" w:space="0" w:color="auto"/>
            <w:left w:val="none" w:sz="0" w:space="0" w:color="auto"/>
            <w:bottom w:val="none" w:sz="0" w:space="0" w:color="auto"/>
            <w:right w:val="none" w:sz="0" w:space="0" w:color="auto"/>
          </w:divBdr>
        </w:div>
        <w:div w:id="1603344653">
          <w:marLeft w:val="547"/>
          <w:marRight w:val="0"/>
          <w:marTop w:val="173"/>
          <w:marBottom w:val="0"/>
          <w:divBdr>
            <w:top w:val="none" w:sz="0" w:space="0" w:color="auto"/>
            <w:left w:val="none" w:sz="0" w:space="0" w:color="auto"/>
            <w:bottom w:val="none" w:sz="0" w:space="0" w:color="auto"/>
            <w:right w:val="none" w:sz="0" w:space="0" w:color="auto"/>
          </w:divBdr>
        </w:div>
        <w:div w:id="1539244871">
          <w:marLeft w:val="1166"/>
          <w:marRight w:val="0"/>
          <w:marTop w:val="154"/>
          <w:marBottom w:val="0"/>
          <w:divBdr>
            <w:top w:val="none" w:sz="0" w:space="0" w:color="auto"/>
            <w:left w:val="none" w:sz="0" w:space="0" w:color="auto"/>
            <w:bottom w:val="none" w:sz="0" w:space="0" w:color="auto"/>
            <w:right w:val="none" w:sz="0" w:space="0" w:color="auto"/>
          </w:divBdr>
        </w:div>
        <w:div w:id="418142173">
          <w:marLeft w:val="547"/>
          <w:marRight w:val="0"/>
          <w:marTop w:val="173"/>
          <w:marBottom w:val="0"/>
          <w:divBdr>
            <w:top w:val="none" w:sz="0" w:space="0" w:color="auto"/>
            <w:left w:val="none" w:sz="0" w:space="0" w:color="auto"/>
            <w:bottom w:val="none" w:sz="0" w:space="0" w:color="auto"/>
            <w:right w:val="none" w:sz="0" w:space="0" w:color="auto"/>
          </w:divBdr>
        </w:div>
        <w:div w:id="338235445">
          <w:marLeft w:val="1166"/>
          <w:marRight w:val="0"/>
          <w:marTop w:val="154"/>
          <w:marBottom w:val="0"/>
          <w:divBdr>
            <w:top w:val="none" w:sz="0" w:space="0" w:color="auto"/>
            <w:left w:val="none" w:sz="0" w:space="0" w:color="auto"/>
            <w:bottom w:val="none" w:sz="0" w:space="0" w:color="auto"/>
            <w:right w:val="none" w:sz="0" w:space="0" w:color="auto"/>
          </w:divBdr>
        </w:div>
        <w:div w:id="1239900721">
          <w:marLeft w:val="547"/>
          <w:marRight w:val="0"/>
          <w:marTop w:val="173"/>
          <w:marBottom w:val="0"/>
          <w:divBdr>
            <w:top w:val="none" w:sz="0" w:space="0" w:color="auto"/>
            <w:left w:val="none" w:sz="0" w:space="0" w:color="auto"/>
            <w:bottom w:val="none" w:sz="0" w:space="0" w:color="auto"/>
            <w:right w:val="none" w:sz="0" w:space="0" w:color="auto"/>
          </w:divBdr>
        </w:div>
      </w:divsChild>
    </w:div>
    <w:div w:id="343670886">
      <w:bodyDiv w:val="1"/>
      <w:marLeft w:val="0"/>
      <w:marRight w:val="0"/>
      <w:marTop w:val="0"/>
      <w:marBottom w:val="0"/>
      <w:divBdr>
        <w:top w:val="none" w:sz="0" w:space="0" w:color="auto"/>
        <w:left w:val="none" w:sz="0" w:space="0" w:color="auto"/>
        <w:bottom w:val="none" w:sz="0" w:space="0" w:color="auto"/>
        <w:right w:val="none" w:sz="0" w:space="0" w:color="auto"/>
      </w:divBdr>
      <w:divsChild>
        <w:div w:id="1609848638">
          <w:marLeft w:val="360"/>
          <w:marRight w:val="0"/>
          <w:marTop w:val="200"/>
          <w:marBottom w:val="0"/>
          <w:divBdr>
            <w:top w:val="none" w:sz="0" w:space="0" w:color="auto"/>
            <w:left w:val="none" w:sz="0" w:space="0" w:color="auto"/>
            <w:bottom w:val="none" w:sz="0" w:space="0" w:color="auto"/>
            <w:right w:val="none" w:sz="0" w:space="0" w:color="auto"/>
          </w:divBdr>
        </w:div>
        <w:div w:id="2123259151">
          <w:marLeft w:val="360"/>
          <w:marRight w:val="0"/>
          <w:marTop w:val="200"/>
          <w:marBottom w:val="0"/>
          <w:divBdr>
            <w:top w:val="none" w:sz="0" w:space="0" w:color="auto"/>
            <w:left w:val="none" w:sz="0" w:space="0" w:color="auto"/>
            <w:bottom w:val="none" w:sz="0" w:space="0" w:color="auto"/>
            <w:right w:val="none" w:sz="0" w:space="0" w:color="auto"/>
          </w:divBdr>
        </w:div>
        <w:div w:id="488983239">
          <w:marLeft w:val="360"/>
          <w:marRight w:val="0"/>
          <w:marTop w:val="200"/>
          <w:marBottom w:val="0"/>
          <w:divBdr>
            <w:top w:val="none" w:sz="0" w:space="0" w:color="auto"/>
            <w:left w:val="none" w:sz="0" w:space="0" w:color="auto"/>
            <w:bottom w:val="none" w:sz="0" w:space="0" w:color="auto"/>
            <w:right w:val="none" w:sz="0" w:space="0" w:color="auto"/>
          </w:divBdr>
        </w:div>
        <w:div w:id="1595088424">
          <w:marLeft w:val="360"/>
          <w:marRight w:val="0"/>
          <w:marTop w:val="200"/>
          <w:marBottom w:val="0"/>
          <w:divBdr>
            <w:top w:val="none" w:sz="0" w:space="0" w:color="auto"/>
            <w:left w:val="none" w:sz="0" w:space="0" w:color="auto"/>
            <w:bottom w:val="none" w:sz="0" w:space="0" w:color="auto"/>
            <w:right w:val="none" w:sz="0" w:space="0" w:color="auto"/>
          </w:divBdr>
        </w:div>
        <w:div w:id="1442263435">
          <w:marLeft w:val="360"/>
          <w:marRight w:val="0"/>
          <w:marTop w:val="200"/>
          <w:marBottom w:val="0"/>
          <w:divBdr>
            <w:top w:val="none" w:sz="0" w:space="0" w:color="auto"/>
            <w:left w:val="none" w:sz="0" w:space="0" w:color="auto"/>
            <w:bottom w:val="none" w:sz="0" w:space="0" w:color="auto"/>
            <w:right w:val="none" w:sz="0" w:space="0" w:color="auto"/>
          </w:divBdr>
        </w:div>
        <w:div w:id="1825584202">
          <w:marLeft w:val="360"/>
          <w:marRight w:val="0"/>
          <w:marTop w:val="200"/>
          <w:marBottom w:val="0"/>
          <w:divBdr>
            <w:top w:val="none" w:sz="0" w:space="0" w:color="auto"/>
            <w:left w:val="none" w:sz="0" w:space="0" w:color="auto"/>
            <w:bottom w:val="none" w:sz="0" w:space="0" w:color="auto"/>
            <w:right w:val="none" w:sz="0" w:space="0" w:color="auto"/>
          </w:divBdr>
        </w:div>
      </w:divsChild>
    </w:div>
    <w:div w:id="394554163">
      <w:bodyDiv w:val="1"/>
      <w:marLeft w:val="0"/>
      <w:marRight w:val="0"/>
      <w:marTop w:val="0"/>
      <w:marBottom w:val="0"/>
      <w:divBdr>
        <w:top w:val="none" w:sz="0" w:space="0" w:color="auto"/>
        <w:left w:val="none" w:sz="0" w:space="0" w:color="auto"/>
        <w:bottom w:val="none" w:sz="0" w:space="0" w:color="auto"/>
        <w:right w:val="none" w:sz="0" w:space="0" w:color="auto"/>
      </w:divBdr>
      <w:divsChild>
        <w:div w:id="1069110612">
          <w:marLeft w:val="360"/>
          <w:marRight w:val="0"/>
          <w:marTop w:val="200"/>
          <w:marBottom w:val="0"/>
          <w:divBdr>
            <w:top w:val="none" w:sz="0" w:space="0" w:color="auto"/>
            <w:left w:val="none" w:sz="0" w:space="0" w:color="auto"/>
            <w:bottom w:val="none" w:sz="0" w:space="0" w:color="auto"/>
            <w:right w:val="none" w:sz="0" w:space="0" w:color="auto"/>
          </w:divBdr>
        </w:div>
      </w:divsChild>
    </w:div>
    <w:div w:id="444885527">
      <w:bodyDiv w:val="1"/>
      <w:marLeft w:val="0"/>
      <w:marRight w:val="0"/>
      <w:marTop w:val="0"/>
      <w:marBottom w:val="0"/>
      <w:divBdr>
        <w:top w:val="none" w:sz="0" w:space="0" w:color="auto"/>
        <w:left w:val="none" w:sz="0" w:space="0" w:color="auto"/>
        <w:bottom w:val="none" w:sz="0" w:space="0" w:color="auto"/>
        <w:right w:val="none" w:sz="0" w:space="0" w:color="auto"/>
      </w:divBdr>
      <w:divsChild>
        <w:div w:id="1850292317">
          <w:marLeft w:val="547"/>
          <w:marRight w:val="0"/>
          <w:marTop w:val="154"/>
          <w:marBottom w:val="0"/>
          <w:divBdr>
            <w:top w:val="none" w:sz="0" w:space="0" w:color="auto"/>
            <w:left w:val="none" w:sz="0" w:space="0" w:color="auto"/>
            <w:bottom w:val="none" w:sz="0" w:space="0" w:color="auto"/>
            <w:right w:val="none" w:sz="0" w:space="0" w:color="auto"/>
          </w:divBdr>
        </w:div>
        <w:div w:id="406343699">
          <w:marLeft w:val="547"/>
          <w:marRight w:val="0"/>
          <w:marTop w:val="154"/>
          <w:marBottom w:val="0"/>
          <w:divBdr>
            <w:top w:val="none" w:sz="0" w:space="0" w:color="auto"/>
            <w:left w:val="none" w:sz="0" w:space="0" w:color="auto"/>
            <w:bottom w:val="none" w:sz="0" w:space="0" w:color="auto"/>
            <w:right w:val="none" w:sz="0" w:space="0" w:color="auto"/>
          </w:divBdr>
        </w:div>
        <w:div w:id="916208935">
          <w:marLeft w:val="547"/>
          <w:marRight w:val="0"/>
          <w:marTop w:val="154"/>
          <w:marBottom w:val="0"/>
          <w:divBdr>
            <w:top w:val="none" w:sz="0" w:space="0" w:color="auto"/>
            <w:left w:val="none" w:sz="0" w:space="0" w:color="auto"/>
            <w:bottom w:val="none" w:sz="0" w:space="0" w:color="auto"/>
            <w:right w:val="none" w:sz="0" w:space="0" w:color="auto"/>
          </w:divBdr>
        </w:div>
        <w:div w:id="1115633124">
          <w:marLeft w:val="547"/>
          <w:marRight w:val="0"/>
          <w:marTop w:val="154"/>
          <w:marBottom w:val="0"/>
          <w:divBdr>
            <w:top w:val="none" w:sz="0" w:space="0" w:color="auto"/>
            <w:left w:val="none" w:sz="0" w:space="0" w:color="auto"/>
            <w:bottom w:val="none" w:sz="0" w:space="0" w:color="auto"/>
            <w:right w:val="none" w:sz="0" w:space="0" w:color="auto"/>
          </w:divBdr>
        </w:div>
        <w:div w:id="1331787371">
          <w:marLeft w:val="547"/>
          <w:marRight w:val="0"/>
          <w:marTop w:val="154"/>
          <w:marBottom w:val="0"/>
          <w:divBdr>
            <w:top w:val="none" w:sz="0" w:space="0" w:color="auto"/>
            <w:left w:val="none" w:sz="0" w:space="0" w:color="auto"/>
            <w:bottom w:val="none" w:sz="0" w:space="0" w:color="auto"/>
            <w:right w:val="none" w:sz="0" w:space="0" w:color="auto"/>
          </w:divBdr>
        </w:div>
      </w:divsChild>
    </w:div>
    <w:div w:id="487090695">
      <w:bodyDiv w:val="1"/>
      <w:marLeft w:val="0"/>
      <w:marRight w:val="0"/>
      <w:marTop w:val="0"/>
      <w:marBottom w:val="0"/>
      <w:divBdr>
        <w:top w:val="none" w:sz="0" w:space="0" w:color="auto"/>
        <w:left w:val="none" w:sz="0" w:space="0" w:color="auto"/>
        <w:bottom w:val="none" w:sz="0" w:space="0" w:color="auto"/>
        <w:right w:val="none" w:sz="0" w:space="0" w:color="auto"/>
      </w:divBdr>
    </w:div>
    <w:div w:id="711271010">
      <w:bodyDiv w:val="1"/>
      <w:marLeft w:val="0"/>
      <w:marRight w:val="0"/>
      <w:marTop w:val="0"/>
      <w:marBottom w:val="0"/>
      <w:divBdr>
        <w:top w:val="none" w:sz="0" w:space="0" w:color="auto"/>
        <w:left w:val="none" w:sz="0" w:space="0" w:color="auto"/>
        <w:bottom w:val="none" w:sz="0" w:space="0" w:color="auto"/>
        <w:right w:val="none" w:sz="0" w:space="0" w:color="auto"/>
      </w:divBdr>
      <w:divsChild>
        <w:div w:id="1608074663">
          <w:marLeft w:val="360"/>
          <w:marRight w:val="0"/>
          <w:marTop w:val="200"/>
          <w:marBottom w:val="0"/>
          <w:divBdr>
            <w:top w:val="none" w:sz="0" w:space="0" w:color="auto"/>
            <w:left w:val="none" w:sz="0" w:space="0" w:color="auto"/>
            <w:bottom w:val="none" w:sz="0" w:space="0" w:color="auto"/>
            <w:right w:val="none" w:sz="0" w:space="0" w:color="auto"/>
          </w:divBdr>
        </w:div>
      </w:divsChild>
    </w:div>
    <w:div w:id="862550480">
      <w:bodyDiv w:val="1"/>
      <w:marLeft w:val="0"/>
      <w:marRight w:val="0"/>
      <w:marTop w:val="0"/>
      <w:marBottom w:val="0"/>
      <w:divBdr>
        <w:top w:val="none" w:sz="0" w:space="0" w:color="auto"/>
        <w:left w:val="none" w:sz="0" w:space="0" w:color="auto"/>
        <w:bottom w:val="none" w:sz="0" w:space="0" w:color="auto"/>
        <w:right w:val="none" w:sz="0" w:space="0" w:color="auto"/>
      </w:divBdr>
      <w:divsChild>
        <w:div w:id="71200494">
          <w:marLeft w:val="446"/>
          <w:marRight w:val="0"/>
          <w:marTop w:val="0"/>
          <w:marBottom w:val="0"/>
          <w:divBdr>
            <w:top w:val="none" w:sz="0" w:space="0" w:color="auto"/>
            <w:left w:val="none" w:sz="0" w:space="0" w:color="auto"/>
            <w:bottom w:val="none" w:sz="0" w:space="0" w:color="auto"/>
            <w:right w:val="none" w:sz="0" w:space="0" w:color="auto"/>
          </w:divBdr>
        </w:div>
        <w:div w:id="1648779155">
          <w:marLeft w:val="446"/>
          <w:marRight w:val="0"/>
          <w:marTop w:val="0"/>
          <w:marBottom w:val="0"/>
          <w:divBdr>
            <w:top w:val="none" w:sz="0" w:space="0" w:color="auto"/>
            <w:left w:val="none" w:sz="0" w:space="0" w:color="auto"/>
            <w:bottom w:val="none" w:sz="0" w:space="0" w:color="auto"/>
            <w:right w:val="none" w:sz="0" w:space="0" w:color="auto"/>
          </w:divBdr>
        </w:div>
      </w:divsChild>
    </w:div>
    <w:div w:id="1006252678">
      <w:bodyDiv w:val="1"/>
      <w:marLeft w:val="0"/>
      <w:marRight w:val="0"/>
      <w:marTop w:val="0"/>
      <w:marBottom w:val="0"/>
      <w:divBdr>
        <w:top w:val="none" w:sz="0" w:space="0" w:color="auto"/>
        <w:left w:val="none" w:sz="0" w:space="0" w:color="auto"/>
        <w:bottom w:val="none" w:sz="0" w:space="0" w:color="auto"/>
        <w:right w:val="none" w:sz="0" w:space="0" w:color="auto"/>
      </w:divBdr>
    </w:div>
    <w:div w:id="1053583047">
      <w:bodyDiv w:val="1"/>
      <w:marLeft w:val="0"/>
      <w:marRight w:val="0"/>
      <w:marTop w:val="0"/>
      <w:marBottom w:val="0"/>
      <w:divBdr>
        <w:top w:val="none" w:sz="0" w:space="0" w:color="auto"/>
        <w:left w:val="none" w:sz="0" w:space="0" w:color="auto"/>
        <w:bottom w:val="none" w:sz="0" w:space="0" w:color="auto"/>
        <w:right w:val="none" w:sz="0" w:space="0" w:color="auto"/>
      </w:divBdr>
      <w:divsChild>
        <w:div w:id="930360329">
          <w:marLeft w:val="547"/>
          <w:marRight w:val="0"/>
          <w:marTop w:val="154"/>
          <w:marBottom w:val="0"/>
          <w:divBdr>
            <w:top w:val="none" w:sz="0" w:space="0" w:color="auto"/>
            <w:left w:val="none" w:sz="0" w:space="0" w:color="auto"/>
            <w:bottom w:val="none" w:sz="0" w:space="0" w:color="auto"/>
            <w:right w:val="none" w:sz="0" w:space="0" w:color="auto"/>
          </w:divBdr>
        </w:div>
        <w:div w:id="900293781">
          <w:marLeft w:val="547"/>
          <w:marRight w:val="0"/>
          <w:marTop w:val="154"/>
          <w:marBottom w:val="0"/>
          <w:divBdr>
            <w:top w:val="none" w:sz="0" w:space="0" w:color="auto"/>
            <w:left w:val="none" w:sz="0" w:space="0" w:color="auto"/>
            <w:bottom w:val="none" w:sz="0" w:space="0" w:color="auto"/>
            <w:right w:val="none" w:sz="0" w:space="0" w:color="auto"/>
          </w:divBdr>
        </w:div>
      </w:divsChild>
    </w:div>
    <w:div w:id="1062487401">
      <w:bodyDiv w:val="1"/>
      <w:marLeft w:val="0"/>
      <w:marRight w:val="0"/>
      <w:marTop w:val="0"/>
      <w:marBottom w:val="0"/>
      <w:divBdr>
        <w:top w:val="none" w:sz="0" w:space="0" w:color="auto"/>
        <w:left w:val="none" w:sz="0" w:space="0" w:color="auto"/>
        <w:bottom w:val="none" w:sz="0" w:space="0" w:color="auto"/>
        <w:right w:val="none" w:sz="0" w:space="0" w:color="auto"/>
      </w:divBdr>
      <w:divsChild>
        <w:div w:id="2095278835">
          <w:marLeft w:val="446"/>
          <w:marRight w:val="0"/>
          <w:marTop w:val="0"/>
          <w:marBottom w:val="0"/>
          <w:divBdr>
            <w:top w:val="none" w:sz="0" w:space="0" w:color="auto"/>
            <w:left w:val="none" w:sz="0" w:space="0" w:color="auto"/>
            <w:bottom w:val="none" w:sz="0" w:space="0" w:color="auto"/>
            <w:right w:val="none" w:sz="0" w:space="0" w:color="auto"/>
          </w:divBdr>
        </w:div>
        <w:div w:id="231083180">
          <w:marLeft w:val="446"/>
          <w:marRight w:val="0"/>
          <w:marTop w:val="0"/>
          <w:marBottom w:val="0"/>
          <w:divBdr>
            <w:top w:val="none" w:sz="0" w:space="0" w:color="auto"/>
            <w:left w:val="none" w:sz="0" w:space="0" w:color="auto"/>
            <w:bottom w:val="none" w:sz="0" w:space="0" w:color="auto"/>
            <w:right w:val="none" w:sz="0" w:space="0" w:color="auto"/>
          </w:divBdr>
        </w:div>
      </w:divsChild>
    </w:div>
    <w:div w:id="1186754767">
      <w:bodyDiv w:val="1"/>
      <w:marLeft w:val="0"/>
      <w:marRight w:val="0"/>
      <w:marTop w:val="0"/>
      <w:marBottom w:val="0"/>
      <w:divBdr>
        <w:top w:val="none" w:sz="0" w:space="0" w:color="auto"/>
        <w:left w:val="none" w:sz="0" w:space="0" w:color="auto"/>
        <w:bottom w:val="none" w:sz="0" w:space="0" w:color="auto"/>
        <w:right w:val="none" w:sz="0" w:space="0" w:color="auto"/>
      </w:divBdr>
      <w:divsChild>
        <w:div w:id="1639190985">
          <w:marLeft w:val="446"/>
          <w:marRight w:val="0"/>
          <w:marTop w:val="0"/>
          <w:marBottom w:val="0"/>
          <w:divBdr>
            <w:top w:val="none" w:sz="0" w:space="0" w:color="auto"/>
            <w:left w:val="none" w:sz="0" w:space="0" w:color="auto"/>
            <w:bottom w:val="none" w:sz="0" w:space="0" w:color="auto"/>
            <w:right w:val="none" w:sz="0" w:space="0" w:color="auto"/>
          </w:divBdr>
        </w:div>
        <w:div w:id="334260487">
          <w:marLeft w:val="446"/>
          <w:marRight w:val="0"/>
          <w:marTop w:val="0"/>
          <w:marBottom w:val="0"/>
          <w:divBdr>
            <w:top w:val="none" w:sz="0" w:space="0" w:color="auto"/>
            <w:left w:val="none" w:sz="0" w:space="0" w:color="auto"/>
            <w:bottom w:val="none" w:sz="0" w:space="0" w:color="auto"/>
            <w:right w:val="none" w:sz="0" w:space="0" w:color="auto"/>
          </w:divBdr>
        </w:div>
        <w:div w:id="1085806433">
          <w:marLeft w:val="446"/>
          <w:marRight w:val="0"/>
          <w:marTop w:val="0"/>
          <w:marBottom w:val="0"/>
          <w:divBdr>
            <w:top w:val="none" w:sz="0" w:space="0" w:color="auto"/>
            <w:left w:val="none" w:sz="0" w:space="0" w:color="auto"/>
            <w:bottom w:val="none" w:sz="0" w:space="0" w:color="auto"/>
            <w:right w:val="none" w:sz="0" w:space="0" w:color="auto"/>
          </w:divBdr>
        </w:div>
        <w:div w:id="720792382">
          <w:marLeft w:val="446"/>
          <w:marRight w:val="0"/>
          <w:marTop w:val="0"/>
          <w:marBottom w:val="0"/>
          <w:divBdr>
            <w:top w:val="none" w:sz="0" w:space="0" w:color="auto"/>
            <w:left w:val="none" w:sz="0" w:space="0" w:color="auto"/>
            <w:bottom w:val="none" w:sz="0" w:space="0" w:color="auto"/>
            <w:right w:val="none" w:sz="0" w:space="0" w:color="auto"/>
          </w:divBdr>
        </w:div>
      </w:divsChild>
    </w:div>
    <w:div w:id="1189373757">
      <w:bodyDiv w:val="1"/>
      <w:marLeft w:val="0"/>
      <w:marRight w:val="0"/>
      <w:marTop w:val="0"/>
      <w:marBottom w:val="0"/>
      <w:divBdr>
        <w:top w:val="none" w:sz="0" w:space="0" w:color="auto"/>
        <w:left w:val="none" w:sz="0" w:space="0" w:color="auto"/>
        <w:bottom w:val="none" w:sz="0" w:space="0" w:color="auto"/>
        <w:right w:val="none" w:sz="0" w:space="0" w:color="auto"/>
      </w:divBdr>
    </w:div>
    <w:div w:id="1235235332">
      <w:bodyDiv w:val="1"/>
      <w:marLeft w:val="0"/>
      <w:marRight w:val="0"/>
      <w:marTop w:val="0"/>
      <w:marBottom w:val="0"/>
      <w:divBdr>
        <w:top w:val="none" w:sz="0" w:space="0" w:color="auto"/>
        <w:left w:val="none" w:sz="0" w:space="0" w:color="auto"/>
        <w:bottom w:val="none" w:sz="0" w:space="0" w:color="auto"/>
        <w:right w:val="none" w:sz="0" w:space="0" w:color="auto"/>
      </w:divBdr>
      <w:divsChild>
        <w:div w:id="1087001681">
          <w:marLeft w:val="360"/>
          <w:marRight w:val="0"/>
          <w:marTop w:val="200"/>
          <w:marBottom w:val="0"/>
          <w:divBdr>
            <w:top w:val="none" w:sz="0" w:space="0" w:color="auto"/>
            <w:left w:val="none" w:sz="0" w:space="0" w:color="auto"/>
            <w:bottom w:val="none" w:sz="0" w:space="0" w:color="auto"/>
            <w:right w:val="none" w:sz="0" w:space="0" w:color="auto"/>
          </w:divBdr>
        </w:div>
      </w:divsChild>
    </w:div>
    <w:div w:id="1243181429">
      <w:bodyDiv w:val="1"/>
      <w:marLeft w:val="0"/>
      <w:marRight w:val="0"/>
      <w:marTop w:val="0"/>
      <w:marBottom w:val="0"/>
      <w:divBdr>
        <w:top w:val="none" w:sz="0" w:space="0" w:color="auto"/>
        <w:left w:val="none" w:sz="0" w:space="0" w:color="auto"/>
        <w:bottom w:val="none" w:sz="0" w:space="0" w:color="auto"/>
        <w:right w:val="none" w:sz="0" w:space="0" w:color="auto"/>
      </w:divBdr>
      <w:divsChild>
        <w:div w:id="1034766807">
          <w:marLeft w:val="360"/>
          <w:marRight w:val="0"/>
          <w:marTop w:val="200"/>
          <w:marBottom w:val="0"/>
          <w:divBdr>
            <w:top w:val="none" w:sz="0" w:space="0" w:color="auto"/>
            <w:left w:val="none" w:sz="0" w:space="0" w:color="auto"/>
            <w:bottom w:val="none" w:sz="0" w:space="0" w:color="auto"/>
            <w:right w:val="none" w:sz="0" w:space="0" w:color="auto"/>
          </w:divBdr>
        </w:div>
      </w:divsChild>
    </w:div>
    <w:div w:id="1329671972">
      <w:bodyDiv w:val="1"/>
      <w:marLeft w:val="0"/>
      <w:marRight w:val="0"/>
      <w:marTop w:val="0"/>
      <w:marBottom w:val="0"/>
      <w:divBdr>
        <w:top w:val="none" w:sz="0" w:space="0" w:color="auto"/>
        <w:left w:val="none" w:sz="0" w:space="0" w:color="auto"/>
        <w:bottom w:val="none" w:sz="0" w:space="0" w:color="auto"/>
        <w:right w:val="none" w:sz="0" w:space="0" w:color="auto"/>
      </w:divBdr>
      <w:divsChild>
        <w:div w:id="630866313">
          <w:marLeft w:val="547"/>
          <w:marRight w:val="0"/>
          <w:marTop w:val="144"/>
          <w:marBottom w:val="0"/>
          <w:divBdr>
            <w:top w:val="none" w:sz="0" w:space="0" w:color="auto"/>
            <w:left w:val="none" w:sz="0" w:space="0" w:color="auto"/>
            <w:bottom w:val="none" w:sz="0" w:space="0" w:color="auto"/>
            <w:right w:val="none" w:sz="0" w:space="0" w:color="auto"/>
          </w:divBdr>
        </w:div>
        <w:div w:id="1602254281">
          <w:marLeft w:val="547"/>
          <w:marRight w:val="0"/>
          <w:marTop w:val="144"/>
          <w:marBottom w:val="0"/>
          <w:divBdr>
            <w:top w:val="none" w:sz="0" w:space="0" w:color="auto"/>
            <w:left w:val="none" w:sz="0" w:space="0" w:color="auto"/>
            <w:bottom w:val="none" w:sz="0" w:space="0" w:color="auto"/>
            <w:right w:val="none" w:sz="0" w:space="0" w:color="auto"/>
          </w:divBdr>
        </w:div>
        <w:div w:id="1284848161">
          <w:marLeft w:val="1166"/>
          <w:marRight w:val="0"/>
          <w:marTop w:val="125"/>
          <w:marBottom w:val="0"/>
          <w:divBdr>
            <w:top w:val="none" w:sz="0" w:space="0" w:color="auto"/>
            <w:left w:val="none" w:sz="0" w:space="0" w:color="auto"/>
            <w:bottom w:val="none" w:sz="0" w:space="0" w:color="auto"/>
            <w:right w:val="none" w:sz="0" w:space="0" w:color="auto"/>
          </w:divBdr>
        </w:div>
        <w:div w:id="2059087100">
          <w:marLeft w:val="547"/>
          <w:marRight w:val="0"/>
          <w:marTop w:val="144"/>
          <w:marBottom w:val="0"/>
          <w:divBdr>
            <w:top w:val="none" w:sz="0" w:space="0" w:color="auto"/>
            <w:left w:val="none" w:sz="0" w:space="0" w:color="auto"/>
            <w:bottom w:val="none" w:sz="0" w:space="0" w:color="auto"/>
            <w:right w:val="none" w:sz="0" w:space="0" w:color="auto"/>
          </w:divBdr>
        </w:div>
        <w:div w:id="876356075">
          <w:marLeft w:val="547"/>
          <w:marRight w:val="0"/>
          <w:marTop w:val="144"/>
          <w:marBottom w:val="0"/>
          <w:divBdr>
            <w:top w:val="none" w:sz="0" w:space="0" w:color="auto"/>
            <w:left w:val="none" w:sz="0" w:space="0" w:color="auto"/>
            <w:bottom w:val="none" w:sz="0" w:space="0" w:color="auto"/>
            <w:right w:val="none" w:sz="0" w:space="0" w:color="auto"/>
          </w:divBdr>
        </w:div>
      </w:divsChild>
    </w:div>
    <w:div w:id="1336109653">
      <w:bodyDiv w:val="1"/>
      <w:marLeft w:val="0"/>
      <w:marRight w:val="0"/>
      <w:marTop w:val="0"/>
      <w:marBottom w:val="0"/>
      <w:divBdr>
        <w:top w:val="none" w:sz="0" w:space="0" w:color="auto"/>
        <w:left w:val="none" w:sz="0" w:space="0" w:color="auto"/>
        <w:bottom w:val="none" w:sz="0" w:space="0" w:color="auto"/>
        <w:right w:val="none" w:sz="0" w:space="0" w:color="auto"/>
      </w:divBdr>
      <w:divsChild>
        <w:div w:id="86274973">
          <w:marLeft w:val="360"/>
          <w:marRight w:val="0"/>
          <w:marTop w:val="200"/>
          <w:marBottom w:val="0"/>
          <w:divBdr>
            <w:top w:val="none" w:sz="0" w:space="0" w:color="auto"/>
            <w:left w:val="none" w:sz="0" w:space="0" w:color="auto"/>
            <w:bottom w:val="none" w:sz="0" w:space="0" w:color="auto"/>
            <w:right w:val="none" w:sz="0" w:space="0" w:color="auto"/>
          </w:divBdr>
        </w:div>
        <w:div w:id="1034309838">
          <w:marLeft w:val="360"/>
          <w:marRight w:val="0"/>
          <w:marTop w:val="200"/>
          <w:marBottom w:val="0"/>
          <w:divBdr>
            <w:top w:val="none" w:sz="0" w:space="0" w:color="auto"/>
            <w:left w:val="none" w:sz="0" w:space="0" w:color="auto"/>
            <w:bottom w:val="none" w:sz="0" w:space="0" w:color="auto"/>
            <w:right w:val="none" w:sz="0" w:space="0" w:color="auto"/>
          </w:divBdr>
        </w:div>
        <w:div w:id="443693099">
          <w:marLeft w:val="360"/>
          <w:marRight w:val="0"/>
          <w:marTop w:val="200"/>
          <w:marBottom w:val="0"/>
          <w:divBdr>
            <w:top w:val="none" w:sz="0" w:space="0" w:color="auto"/>
            <w:left w:val="none" w:sz="0" w:space="0" w:color="auto"/>
            <w:bottom w:val="none" w:sz="0" w:space="0" w:color="auto"/>
            <w:right w:val="none" w:sz="0" w:space="0" w:color="auto"/>
          </w:divBdr>
        </w:div>
        <w:div w:id="1274478701">
          <w:marLeft w:val="360"/>
          <w:marRight w:val="0"/>
          <w:marTop w:val="200"/>
          <w:marBottom w:val="0"/>
          <w:divBdr>
            <w:top w:val="none" w:sz="0" w:space="0" w:color="auto"/>
            <w:left w:val="none" w:sz="0" w:space="0" w:color="auto"/>
            <w:bottom w:val="none" w:sz="0" w:space="0" w:color="auto"/>
            <w:right w:val="none" w:sz="0" w:space="0" w:color="auto"/>
          </w:divBdr>
        </w:div>
        <w:div w:id="2016683623">
          <w:marLeft w:val="360"/>
          <w:marRight w:val="0"/>
          <w:marTop w:val="200"/>
          <w:marBottom w:val="0"/>
          <w:divBdr>
            <w:top w:val="none" w:sz="0" w:space="0" w:color="auto"/>
            <w:left w:val="none" w:sz="0" w:space="0" w:color="auto"/>
            <w:bottom w:val="none" w:sz="0" w:space="0" w:color="auto"/>
            <w:right w:val="none" w:sz="0" w:space="0" w:color="auto"/>
          </w:divBdr>
        </w:div>
        <w:div w:id="1478106700">
          <w:marLeft w:val="360"/>
          <w:marRight w:val="0"/>
          <w:marTop w:val="200"/>
          <w:marBottom w:val="0"/>
          <w:divBdr>
            <w:top w:val="none" w:sz="0" w:space="0" w:color="auto"/>
            <w:left w:val="none" w:sz="0" w:space="0" w:color="auto"/>
            <w:bottom w:val="none" w:sz="0" w:space="0" w:color="auto"/>
            <w:right w:val="none" w:sz="0" w:space="0" w:color="auto"/>
          </w:divBdr>
        </w:div>
      </w:divsChild>
    </w:div>
    <w:div w:id="1359308345">
      <w:bodyDiv w:val="1"/>
      <w:marLeft w:val="0"/>
      <w:marRight w:val="0"/>
      <w:marTop w:val="0"/>
      <w:marBottom w:val="0"/>
      <w:divBdr>
        <w:top w:val="none" w:sz="0" w:space="0" w:color="auto"/>
        <w:left w:val="none" w:sz="0" w:space="0" w:color="auto"/>
        <w:bottom w:val="none" w:sz="0" w:space="0" w:color="auto"/>
        <w:right w:val="none" w:sz="0" w:space="0" w:color="auto"/>
      </w:divBdr>
      <w:divsChild>
        <w:div w:id="1704668893">
          <w:marLeft w:val="360"/>
          <w:marRight w:val="0"/>
          <w:marTop w:val="200"/>
          <w:marBottom w:val="0"/>
          <w:divBdr>
            <w:top w:val="none" w:sz="0" w:space="0" w:color="auto"/>
            <w:left w:val="none" w:sz="0" w:space="0" w:color="auto"/>
            <w:bottom w:val="none" w:sz="0" w:space="0" w:color="auto"/>
            <w:right w:val="none" w:sz="0" w:space="0" w:color="auto"/>
          </w:divBdr>
        </w:div>
        <w:div w:id="713041951">
          <w:marLeft w:val="360"/>
          <w:marRight w:val="0"/>
          <w:marTop w:val="200"/>
          <w:marBottom w:val="0"/>
          <w:divBdr>
            <w:top w:val="none" w:sz="0" w:space="0" w:color="auto"/>
            <w:left w:val="none" w:sz="0" w:space="0" w:color="auto"/>
            <w:bottom w:val="none" w:sz="0" w:space="0" w:color="auto"/>
            <w:right w:val="none" w:sz="0" w:space="0" w:color="auto"/>
          </w:divBdr>
        </w:div>
      </w:divsChild>
    </w:div>
    <w:div w:id="1418668846">
      <w:bodyDiv w:val="1"/>
      <w:marLeft w:val="0"/>
      <w:marRight w:val="0"/>
      <w:marTop w:val="0"/>
      <w:marBottom w:val="0"/>
      <w:divBdr>
        <w:top w:val="none" w:sz="0" w:space="0" w:color="auto"/>
        <w:left w:val="none" w:sz="0" w:space="0" w:color="auto"/>
        <w:bottom w:val="none" w:sz="0" w:space="0" w:color="auto"/>
        <w:right w:val="none" w:sz="0" w:space="0" w:color="auto"/>
      </w:divBdr>
      <w:divsChild>
        <w:div w:id="710106324">
          <w:marLeft w:val="446"/>
          <w:marRight w:val="0"/>
          <w:marTop w:val="0"/>
          <w:marBottom w:val="0"/>
          <w:divBdr>
            <w:top w:val="none" w:sz="0" w:space="0" w:color="auto"/>
            <w:left w:val="none" w:sz="0" w:space="0" w:color="auto"/>
            <w:bottom w:val="none" w:sz="0" w:space="0" w:color="auto"/>
            <w:right w:val="none" w:sz="0" w:space="0" w:color="auto"/>
          </w:divBdr>
        </w:div>
        <w:div w:id="1581065828">
          <w:marLeft w:val="446"/>
          <w:marRight w:val="0"/>
          <w:marTop w:val="0"/>
          <w:marBottom w:val="0"/>
          <w:divBdr>
            <w:top w:val="none" w:sz="0" w:space="0" w:color="auto"/>
            <w:left w:val="none" w:sz="0" w:space="0" w:color="auto"/>
            <w:bottom w:val="none" w:sz="0" w:space="0" w:color="auto"/>
            <w:right w:val="none" w:sz="0" w:space="0" w:color="auto"/>
          </w:divBdr>
        </w:div>
      </w:divsChild>
    </w:div>
    <w:div w:id="1532572687">
      <w:bodyDiv w:val="1"/>
      <w:marLeft w:val="0"/>
      <w:marRight w:val="0"/>
      <w:marTop w:val="0"/>
      <w:marBottom w:val="0"/>
      <w:divBdr>
        <w:top w:val="none" w:sz="0" w:space="0" w:color="auto"/>
        <w:left w:val="none" w:sz="0" w:space="0" w:color="auto"/>
        <w:bottom w:val="none" w:sz="0" w:space="0" w:color="auto"/>
        <w:right w:val="none" w:sz="0" w:space="0" w:color="auto"/>
      </w:divBdr>
      <w:divsChild>
        <w:div w:id="959727764">
          <w:marLeft w:val="446"/>
          <w:marRight w:val="0"/>
          <w:marTop w:val="0"/>
          <w:marBottom w:val="0"/>
          <w:divBdr>
            <w:top w:val="none" w:sz="0" w:space="0" w:color="auto"/>
            <w:left w:val="none" w:sz="0" w:space="0" w:color="auto"/>
            <w:bottom w:val="none" w:sz="0" w:space="0" w:color="auto"/>
            <w:right w:val="none" w:sz="0" w:space="0" w:color="auto"/>
          </w:divBdr>
        </w:div>
        <w:div w:id="681782937">
          <w:marLeft w:val="446"/>
          <w:marRight w:val="0"/>
          <w:marTop w:val="0"/>
          <w:marBottom w:val="0"/>
          <w:divBdr>
            <w:top w:val="none" w:sz="0" w:space="0" w:color="auto"/>
            <w:left w:val="none" w:sz="0" w:space="0" w:color="auto"/>
            <w:bottom w:val="none" w:sz="0" w:space="0" w:color="auto"/>
            <w:right w:val="none" w:sz="0" w:space="0" w:color="auto"/>
          </w:divBdr>
        </w:div>
        <w:div w:id="1618294119">
          <w:marLeft w:val="446"/>
          <w:marRight w:val="0"/>
          <w:marTop w:val="0"/>
          <w:marBottom w:val="0"/>
          <w:divBdr>
            <w:top w:val="none" w:sz="0" w:space="0" w:color="auto"/>
            <w:left w:val="none" w:sz="0" w:space="0" w:color="auto"/>
            <w:bottom w:val="none" w:sz="0" w:space="0" w:color="auto"/>
            <w:right w:val="none" w:sz="0" w:space="0" w:color="auto"/>
          </w:divBdr>
        </w:div>
      </w:divsChild>
    </w:div>
    <w:div w:id="1675448667">
      <w:bodyDiv w:val="1"/>
      <w:marLeft w:val="0"/>
      <w:marRight w:val="0"/>
      <w:marTop w:val="0"/>
      <w:marBottom w:val="0"/>
      <w:divBdr>
        <w:top w:val="none" w:sz="0" w:space="0" w:color="auto"/>
        <w:left w:val="none" w:sz="0" w:space="0" w:color="auto"/>
        <w:bottom w:val="none" w:sz="0" w:space="0" w:color="auto"/>
        <w:right w:val="none" w:sz="0" w:space="0" w:color="auto"/>
      </w:divBdr>
      <w:divsChild>
        <w:div w:id="143742733">
          <w:marLeft w:val="547"/>
          <w:marRight w:val="0"/>
          <w:marTop w:val="154"/>
          <w:marBottom w:val="0"/>
          <w:divBdr>
            <w:top w:val="none" w:sz="0" w:space="0" w:color="auto"/>
            <w:left w:val="none" w:sz="0" w:space="0" w:color="auto"/>
            <w:bottom w:val="none" w:sz="0" w:space="0" w:color="auto"/>
            <w:right w:val="none" w:sz="0" w:space="0" w:color="auto"/>
          </w:divBdr>
        </w:div>
        <w:div w:id="743377359">
          <w:marLeft w:val="1166"/>
          <w:marRight w:val="0"/>
          <w:marTop w:val="134"/>
          <w:marBottom w:val="0"/>
          <w:divBdr>
            <w:top w:val="none" w:sz="0" w:space="0" w:color="auto"/>
            <w:left w:val="none" w:sz="0" w:space="0" w:color="auto"/>
            <w:bottom w:val="none" w:sz="0" w:space="0" w:color="auto"/>
            <w:right w:val="none" w:sz="0" w:space="0" w:color="auto"/>
          </w:divBdr>
        </w:div>
        <w:div w:id="249194522">
          <w:marLeft w:val="1166"/>
          <w:marRight w:val="0"/>
          <w:marTop w:val="134"/>
          <w:marBottom w:val="0"/>
          <w:divBdr>
            <w:top w:val="none" w:sz="0" w:space="0" w:color="auto"/>
            <w:left w:val="none" w:sz="0" w:space="0" w:color="auto"/>
            <w:bottom w:val="none" w:sz="0" w:space="0" w:color="auto"/>
            <w:right w:val="none" w:sz="0" w:space="0" w:color="auto"/>
          </w:divBdr>
        </w:div>
      </w:divsChild>
    </w:div>
    <w:div w:id="1708722189">
      <w:bodyDiv w:val="1"/>
      <w:marLeft w:val="0"/>
      <w:marRight w:val="0"/>
      <w:marTop w:val="0"/>
      <w:marBottom w:val="0"/>
      <w:divBdr>
        <w:top w:val="none" w:sz="0" w:space="0" w:color="auto"/>
        <w:left w:val="none" w:sz="0" w:space="0" w:color="auto"/>
        <w:bottom w:val="none" w:sz="0" w:space="0" w:color="auto"/>
        <w:right w:val="none" w:sz="0" w:space="0" w:color="auto"/>
      </w:divBdr>
      <w:divsChild>
        <w:div w:id="1318265612">
          <w:marLeft w:val="360"/>
          <w:marRight w:val="0"/>
          <w:marTop w:val="200"/>
          <w:marBottom w:val="0"/>
          <w:divBdr>
            <w:top w:val="none" w:sz="0" w:space="0" w:color="auto"/>
            <w:left w:val="none" w:sz="0" w:space="0" w:color="auto"/>
            <w:bottom w:val="none" w:sz="0" w:space="0" w:color="auto"/>
            <w:right w:val="none" w:sz="0" w:space="0" w:color="auto"/>
          </w:divBdr>
        </w:div>
        <w:div w:id="1938708724">
          <w:marLeft w:val="360"/>
          <w:marRight w:val="0"/>
          <w:marTop w:val="200"/>
          <w:marBottom w:val="0"/>
          <w:divBdr>
            <w:top w:val="none" w:sz="0" w:space="0" w:color="auto"/>
            <w:left w:val="none" w:sz="0" w:space="0" w:color="auto"/>
            <w:bottom w:val="none" w:sz="0" w:space="0" w:color="auto"/>
            <w:right w:val="none" w:sz="0" w:space="0" w:color="auto"/>
          </w:divBdr>
        </w:div>
        <w:div w:id="289745562">
          <w:marLeft w:val="360"/>
          <w:marRight w:val="0"/>
          <w:marTop w:val="200"/>
          <w:marBottom w:val="0"/>
          <w:divBdr>
            <w:top w:val="none" w:sz="0" w:space="0" w:color="auto"/>
            <w:left w:val="none" w:sz="0" w:space="0" w:color="auto"/>
            <w:bottom w:val="none" w:sz="0" w:space="0" w:color="auto"/>
            <w:right w:val="none" w:sz="0" w:space="0" w:color="auto"/>
          </w:divBdr>
        </w:div>
      </w:divsChild>
    </w:div>
    <w:div w:id="1761219043">
      <w:bodyDiv w:val="1"/>
      <w:marLeft w:val="0"/>
      <w:marRight w:val="0"/>
      <w:marTop w:val="0"/>
      <w:marBottom w:val="0"/>
      <w:divBdr>
        <w:top w:val="none" w:sz="0" w:space="0" w:color="auto"/>
        <w:left w:val="none" w:sz="0" w:space="0" w:color="auto"/>
        <w:bottom w:val="none" w:sz="0" w:space="0" w:color="auto"/>
        <w:right w:val="none" w:sz="0" w:space="0" w:color="auto"/>
      </w:divBdr>
      <w:divsChild>
        <w:div w:id="2135101554">
          <w:marLeft w:val="360"/>
          <w:marRight w:val="0"/>
          <w:marTop w:val="200"/>
          <w:marBottom w:val="0"/>
          <w:divBdr>
            <w:top w:val="none" w:sz="0" w:space="0" w:color="auto"/>
            <w:left w:val="none" w:sz="0" w:space="0" w:color="auto"/>
            <w:bottom w:val="none" w:sz="0" w:space="0" w:color="auto"/>
            <w:right w:val="none" w:sz="0" w:space="0" w:color="auto"/>
          </w:divBdr>
        </w:div>
      </w:divsChild>
    </w:div>
    <w:div w:id="1810439148">
      <w:bodyDiv w:val="1"/>
      <w:marLeft w:val="0"/>
      <w:marRight w:val="0"/>
      <w:marTop w:val="0"/>
      <w:marBottom w:val="0"/>
      <w:divBdr>
        <w:top w:val="none" w:sz="0" w:space="0" w:color="auto"/>
        <w:left w:val="none" w:sz="0" w:space="0" w:color="auto"/>
        <w:bottom w:val="none" w:sz="0" w:space="0" w:color="auto"/>
        <w:right w:val="none" w:sz="0" w:space="0" w:color="auto"/>
      </w:divBdr>
      <w:divsChild>
        <w:div w:id="1443841680">
          <w:marLeft w:val="360"/>
          <w:marRight w:val="0"/>
          <w:marTop w:val="200"/>
          <w:marBottom w:val="0"/>
          <w:divBdr>
            <w:top w:val="none" w:sz="0" w:space="0" w:color="auto"/>
            <w:left w:val="none" w:sz="0" w:space="0" w:color="auto"/>
            <w:bottom w:val="none" w:sz="0" w:space="0" w:color="auto"/>
            <w:right w:val="none" w:sz="0" w:space="0" w:color="auto"/>
          </w:divBdr>
        </w:div>
        <w:div w:id="1143618116">
          <w:marLeft w:val="360"/>
          <w:marRight w:val="0"/>
          <w:marTop w:val="200"/>
          <w:marBottom w:val="0"/>
          <w:divBdr>
            <w:top w:val="none" w:sz="0" w:space="0" w:color="auto"/>
            <w:left w:val="none" w:sz="0" w:space="0" w:color="auto"/>
            <w:bottom w:val="none" w:sz="0" w:space="0" w:color="auto"/>
            <w:right w:val="none" w:sz="0" w:space="0" w:color="auto"/>
          </w:divBdr>
        </w:div>
        <w:div w:id="1843734667">
          <w:marLeft w:val="360"/>
          <w:marRight w:val="0"/>
          <w:marTop w:val="200"/>
          <w:marBottom w:val="0"/>
          <w:divBdr>
            <w:top w:val="none" w:sz="0" w:space="0" w:color="auto"/>
            <w:left w:val="none" w:sz="0" w:space="0" w:color="auto"/>
            <w:bottom w:val="none" w:sz="0" w:space="0" w:color="auto"/>
            <w:right w:val="none" w:sz="0" w:space="0" w:color="auto"/>
          </w:divBdr>
        </w:div>
        <w:div w:id="1275862200">
          <w:marLeft w:val="360"/>
          <w:marRight w:val="0"/>
          <w:marTop w:val="200"/>
          <w:marBottom w:val="0"/>
          <w:divBdr>
            <w:top w:val="none" w:sz="0" w:space="0" w:color="auto"/>
            <w:left w:val="none" w:sz="0" w:space="0" w:color="auto"/>
            <w:bottom w:val="none" w:sz="0" w:space="0" w:color="auto"/>
            <w:right w:val="none" w:sz="0" w:space="0" w:color="auto"/>
          </w:divBdr>
        </w:div>
        <w:div w:id="1913159327">
          <w:marLeft w:val="360"/>
          <w:marRight w:val="0"/>
          <w:marTop w:val="200"/>
          <w:marBottom w:val="0"/>
          <w:divBdr>
            <w:top w:val="none" w:sz="0" w:space="0" w:color="auto"/>
            <w:left w:val="none" w:sz="0" w:space="0" w:color="auto"/>
            <w:bottom w:val="none" w:sz="0" w:space="0" w:color="auto"/>
            <w:right w:val="none" w:sz="0" w:space="0" w:color="auto"/>
          </w:divBdr>
        </w:div>
        <w:div w:id="1257597436">
          <w:marLeft w:val="360"/>
          <w:marRight w:val="0"/>
          <w:marTop w:val="200"/>
          <w:marBottom w:val="0"/>
          <w:divBdr>
            <w:top w:val="none" w:sz="0" w:space="0" w:color="auto"/>
            <w:left w:val="none" w:sz="0" w:space="0" w:color="auto"/>
            <w:bottom w:val="none" w:sz="0" w:space="0" w:color="auto"/>
            <w:right w:val="none" w:sz="0" w:space="0" w:color="auto"/>
          </w:divBdr>
        </w:div>
        <w:div w:id="1196188975">
          <w:marLeft w:val="360"/>
          <w:marRight w:val="0"/>
          <w:marTop w:val="200"/>
          <w:marBottom w:val="0"/>
          <w:divBdr>
            <w:top w:val="none" w:sz="0" w:space="0" w:color="auto"/>
            <w:left w:val="none" w:sz="0" w:space="0" w:color="auto"/>
            <w:bottom w:val="none" w:sz="0" w:space="0" w:color="auto"/>
            <w:right w:val="none" w:sz="0" w:space="0" w:color="auto"/>
          </w:divBdr>
        </w:div>
      </w:divsChild>
    </w:div>
    <w:div w:id="1978417124">
      <w:bodyDiv w:val="1"/>
      <w:marLeft w:val="0"/>
      <w:marRight w:val="0"/>
      <w:marTop w:val="0"/>
      <w:marBottom w:val="0"/>
      <w:divBdr>
        <w:top w:val="none" w:sz="0" w:space="0" w:color="auto"/>
        <w:left w:val="none" w:sz="0" w:space="0" w:color="auto"/>
        <w:bottom w:val="none" w:sz="0" w:space="0" w:color="auto"/>
        <w:right w:val="none" w:sz="0" w:space="0" w:color="auto"/>
      </w:divBdr>
      <w:divsChild>
        <w:div w:id="71976369">
          <w:marLeft w:val="360"/>
          <w:marRight w:val="0"/>
          <w:marTop w:val="200"/>
          <w:marBottom w:val="0"/>
          <w:divBdr>
            <w:top w:val="none" w:sz="0" w:space="0" w:color="auto"/>
            <w:left w:val="none" w:sz="0" w:space="0" w:color="auto"/>
            <w:bottom w:val="none" w:sz="0" w:space="0" w:color="auto"/>
            <w:right w:val="none" w:sz="0" w:space="0" w:color="auto"/>
          </w:divBdr>
        </w:div>
        <w:div w:id="521894049">
          <w:marLeft w:val="360"/>
          <w:marRight w:val="0"/>
          <w:marTop w:val="200"/>
          <w:marBottom w:val="0"/>
          <w:divBdr>
            <w:top w:val="none" w:sz="0" w:space="0" w:color="auto"/>
            <w:left w:val="none" w:sz="0" w:space="0" w:color="auto"/>
            <w:bottom w:val="none" w:sz="0" w:space="0" w:color="auto"/>
            <w:right w:val="none" w:sz="0" w:space="0" w:color="auto"/>
          </w:divBdr>
        </w:div>
      </w:divsChild>
    </w:div>
    <w:div w:id="2008434045">
      <w:bodyDiv w:val="1"/>
      <w:marLeft w:val="0"/>
      <w:marRight w:val="0"/>
      <w:marTop w:val="0"/>
      <w:marBottom w:val="0"/>
      <w:divBdr>
        <w:top w:val="none" w:sz="0" w:space="0" w:color="auto"/>
        <w:left w:val="none" w:sz="0" w:space="0" w:color="auto"/>
        <w:bottom w:val="none" w:sz="0" w:space="0" w:color="auto"/>
        <w:right w:val="none" w:sz="0" w:space="0" w:color="auto"/>
      </w:divBdr>
      <w:divsChild>
        <w:div w:id="404500008">
          <w:marLeft w:val="360"/>
          <w:marRight w:val="0"/>
          <w:marTop w:val="200"/>
          <w:marBottom w:val="0"/>
          <w:divBdr>
            <w:top w:val="none" w:sz="0" w:space="0" w:color="auto"/>
            <w:left w:val="none" w:sz="0" w:space="0" w:color="auto"/>
            <w:bottom w:val="none" w:sz="0" w:space="0" w:color="auto"/>
            <w:right w:val="none" w:sz="0" w:space="0" w:color="auto"/>
          </w:divBdr>
        </w:div>
        <w:div w:id="216672122">
          <w:marLeft w:val="360"/>
          <w:marRight w:val="0"/>
          <w:marTop w:val="200"/>
          <w:marBottom w:val="0"/>
          <w:divBdr>
            <w:top w:val="none" w:sz="0" w:space="0" w:color="auto"/>
            <w:left w:val="none" w:sz="0" w:space="0" w:color="auto"/>
            <w:bottom w:val="none" w:sz="0" w:space="0" w:color="auto"/>
            <w:right w:val="none" w:sz="0" w:space="0" w:color="auto"/>
          </w:divBdr>
        </w:div>
        <w:div w:id="759062407">
          <w:marLeft w:val="360"/>
          <w:marRight w:val="0"/>
          <w:marTop w:val="200"/>
          <w:marBottom w:val="0"/>
          <w:divBdr>
            <w:top w:val="none" w:sz="0" w:space="0" w:color="auto"/>
            <w:left w:val="none" w:sz="0" w:space="0" w:color="auto"/>
            <w:bottom w:val="none" w:sz="0" w:space="0" w:color="auto"/>
            <w:right w:val="none" w:sz="0" w:space="0" w:color="auto"/>
          </w:divBdr>
        </w:div>
        <w:div w:id="967274543">
          <w:marLeft w:val="360"/>
          <w:marRight w:val="0"/>
          <w:marTop w:val="200"/>
          <w:marBottom w:val="0"/>
          <w:divBdr>
            <w:top w:val="none" w:sz="0" w:space="0" w:color="auto"/>
            <w:left w:val="none" w:sz="0" w:space="0" w:color="auto"/>
            <w:bottom w:val="none" w:sz="0" w:space="0" w:color="auto"/>
            <w:right w:val="none" w:sz="0" w:space="0" w:color="auto"/>
          </w:divBdr>
        </w:div>
        <w:div w:id="703864647">
          <w:marLeft w:val="360"/>
          <w:marRight w:val="0"/>
          <w:marTop w:val="200"/>
          <w:marBottom w:val="0"/>
          <w:divBdr>
            <w:top w:val="none" w:sz="0" w:space="0" w:color="auto"/>
            <w:left w:val="none" w:sz="0" w:space="0" w:color="auto"/>
            <w:bottom w:val="none" w:sz="0" w:space="0" w:color="auto"/>
            <w:right w:val="none" w:sz="0" w:space="0" w:color="auto"/>
          </w:divBdr>
        </w:div>
      </w:divsChild>
    </w:div>
    <w:div w:id="2027711996">
      <w:bodyDiv w:val="1"/>
      <w:marLeft w:val="0"/>
      <w:marRight w:val="0"/>
      <w:marTop w:val="0"/>
      <w:marBottom w:val="0"/>
      <w:divBdr>
        <w:top w:val="none" w:sz="0" w:space="0" w:color="auto"/>
        <w:left w:val="none" w:sz="0" w:space="0" w:color="auto"/>
        <w:bottom w:val="none" w:sz="0" w:space="0" w:color="auto"/>
        <w:right w:val="none" w:sz="0" w:space="0" w:color="auto"/>
      </w:divBdr>
      <w:divsChild>
        <w:div w:id="20080906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B63A8-3E35-4CD7-AA6D-7BA4F2AD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1798</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ACN Meeting Minutes Template 10-04</vt:lpstr>
    </vt:vector>
  </TitlesOfParts>
  <Company>Age Concern Norfolk</Company>
  <LinksUpToDate>false</LinksUpToDate>
  <CharactersWithSpaces>11948</CharactersWithSpaces>
  <SharedDoc>false</SharedDoc>
  <HLinks>
    <vt:vector size="6" baseType="variant">
      <vt:variant>
        <vt:i4>5308474</vt:i4>
      </vt:variant>
      <vt:variant>
        <vt:i4>6</vt:i4>
      </vt:variant>
      <vt:variant>
        <vt:i4>0</vt:i4>
      </vt:variant>
      <vt:variant>
        <vt:i4>5</vt:i4>
      </vt:variant>
      <vt:variant>
        <vt:lpwstr>mailto:opengardenseason2015@ageuknorfolk.org.uk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ACN Meeting Minutes Template 10-04</dc:title>
  <dc:creator>Paula Skelton</dc:creator>
  <cp:lastModifiedBy>Ruth Goram</cp:lastModifiedBy>
  <cp:revision>2</cp:revision>
  <cp:lastPrinted>2016-10-11T11:55:00Z</cp:lastPrinted>
  <dcterms:created xsi:type="dcterms:W3CDTF">2018-01-04T20:50:00Z</dcterms:created>
  <dcterms:modified xsi:type="dcterms:W3CDTF">2018-01-04T20:50:00Z</dcterms:modified>
</cp:coreProperties>
</file>