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8B0" w:rsidR="00F8649C" w:rsidP="00F8649C" w:rsidRDefault="00F8649C" w14:paraId="7CB8EC99" w14:textId="77777777">
      <w:pPr>
        <w:pBdr>
          <w:top w:val="none" w:color="auto" w:sz="0" w:space="0"/>
          <w:left w:val="none" w:color="auto" w:sz="0" w:space="0"/>
          <w:bottom w:val="none" w:color="auto" w:sz="0" w:space="0"/>
          <w:right w:val="none" w:color="auto" w:sz="0" w:space="0"/>
          <w:bar w:val="none" w:color="auto" w:sz="0"/>
        </w:pBdr>
        <w:rPr>
          <w:rFonts w:ascii="Arial Nova" w:hAnsi="Arial Nova"/>
        </w:rPr>
      </w:pPr>
    </w:p>
    <w:p w:rsidRPr="006E68B0" w:rsidR="00F8649C" w:rsidP="00F8649C" w:rsidRDefault="006E68B0" w14:paraId="5D59933B" w14:textId="25E0D23D">
      <w:pPr>
        <w:pBdr>
          <w:top w:val="none" w:color="auto" w:sz="0" w:space="0"/>
          <w:left w:val="none" w:color="auto" w:sz="0" w:space="0"/>
          <w:bottom w:val="none" w:color="auto" w:sz="0" w:space="0"/>
          <w:right w:val="none" w:color="auto" w:sz="0" w:space="0"/>
          <w:bar w:val="none" w:color="auto" w:sz="0"/>
        </w:pBdr>
        <w:rPr>
          <w:rFonts w:ascii="Arial Nova" w:hAnsi="Arial Nova" w:eastAsia="Times New Roman" w:cs="Arial"/>
          <w:b/>
          <w:color w:val="CB007A"/>
          <w:sz w:val="144"/>
          <w:szCs w:val="144"/>
        </w:rPr>
      </w:pPr>
      <w:r w:rsidRPr="006E68B0">
        <w:rPr>
          <w:rFonts w:ascii="Arial Nova" w:hAnsi="Arial Nova" w:eastAsia="Times New Roman" w:cs="Arial"/>
          <w:b/>
          <w:color w:val="CB007A"/>
          <w:sz w:val="144"/>
          <w:szCs w:val="144"/>
        </w:rPr>
        <w:t>Privacy</w:t>
      </w:r>
    </w:p>
    <w:p w:rsidRPr="006E68B0" w:rsidR="00F8649C" w:rsidP="00F8649C" w:rsidRDefault="006E4D76" w14:paraId="50721C9E" w14:textId="54F7592E">
      <w:pPr>
        <w:pBdr>
          <w:top w:val="none" w:color="auto" w:sz="0" w:space="0"/>
          <w:left w:val="none" w:color="auto" w:sz="0" w:space="0"/>
          <w:bottom w:val="none" w:color="auto" w:sz="0" w:space="0"/>
          <w:right w:val="none" w:color="auto" w:sz="0" w:space="0"/>
          <w:bar w:val="none" w:color="auto" w:sz="0"/>
        </w:pBdr>
        <w:rPr>
          <w:rFonts w:ascii="Arial Nova" w:hAnsi="Arial Nova" w:eastAsia="Times New Roman" w:cs="Arial"/>
          <w:b/>
          <w:color w:val="CB007A"/>
          <w:sz w:val="144"/>
          <w:szCs w:val="144"/>
        </w:rPr>
      </w:pPr>
      <w:r>
        <w:rPr>
          <w:rFonts w:ascii="Arial Nova" w:hAnsi="Arial Nova" w:eastAsia="Times New Roman" w:cs="Arial"/>
          <w:b/>
          <w:color w:val="141760"/>
          <w:sz w:val="144"/>
          <w:szCs w:val="144"/>
        </w:rPr>
        <w:t>Statement</w:t>
      </w:r>
    </w:p>
    <w:p w:rsidRPr="006E68B0" w:rsidR="00F8649C" w:rsidP="00F8649C" w:rsidRDefault="00F8649C" w14:paraId="44C0BF9A" w14:textId="77777777">
      <w:pPr>
        <w:pBdr>
          <w:top w:val="none" w:color="auto" w:sz="0" w:space="0"/>
          <w:left w:val="none" w:color="auto" w:sz="0" w:space="0"/>
          <w:bottom w:val="none" w:color="auto" w:sz="0" w:space="0"/>
          <w:right w:val="none" w:color="auto" w:sz="0" w:space="0"/>
          <w:bar w:val="none" w:color="auto" w:sz="0"/>
        </w:pBdr>
        <w:rPr>
          <w:rFonts w:ascii="Arial Nova" w:hAnsi="Arial Nova" w:cs="Arial"/>
        </w:rPr>
      </w:pPr>
    </w:p>
    <w:p w:rsidRPr="006E68B0" w:rsidR="00F8649C" w:rsidP="00F8649C" w:rsidRDefault="00F8649C" w14:paraId="3183477F" w14:textId="77777777">
      <w:pPr>
        <w:pStyle w:val="Header"/>
        <w:pBdr>
          <w:top w:val="none" w:color="auto" w:sz="0" w:space="0"/>
          <w:left w:val="none" w:color="auto" w:sz="0" w:space="0"/>
          <w:bottom w:val="none" w:color="auto" w:sz="0" w:space="0"/>
          <w:right w:val="none" w:color="auto" w:sz="0" w:space="0"/>
          <w:bar w:val="none" w:color="auto" w:sz="0"/>
        </w:pBdr>
        <w:rPr>
          <w:rFonts w:ascii="Arial Nova" w:hAnsi="Arial Nova" w:cs="Arial"/>
        </w:rPr>
      </w:pPr>
    </w:p>
    <w:p w:rsidRPr="006E68B0" w:rsidR="00F8649C" w:rsidP="00F8649C" w:rsidRDefault="00F8649C" w14:paraId="145A90BB"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00BE90DA"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29C7B6D7"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6DBE200F"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31E0CF81"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18856740"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50D6BE7E"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5956C31C"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7087F31E"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2A86BFF5"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0E7EEFCD"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00F8649C" w:rsidP="00F8649C" w:rsidRDefault="00F8649C" w14:paraId="36C23E20"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006E4D76" w:rsidP="78EEB0EC" w:rsidRDefault="006E4D76" w14:paraId="763D4ACD" w14:noSpellErr="1" w14:textId="38EB74F0">
      <w:pPr>
        <w:pStyle w:val="Normal"/>
        <w:pBdr>
          <w:top w:val="none" w:color="FF000000" w:sz="0" w:space="0"/>
          <w:left w:val="none" w:color="FF000000" w:sz="0" w:space="0"/>
          <w:bottom w:val="none" w:color="FF000000" w:sz="0" w:space="0"/>
          <w:right w:val="none" w:color="FF000000" w:sz="0" w:space="0"/>
          <w:bar w:val="none" w:color="FF000000" w:sz="0" w:space="0"/>
        </w:pBdr>
        <w:jc w:val="center"/>
        <w:rPr>
          <w:rFonts w:ascii="Arial Nova" w:hAnsi="Arial Nova" w:eastAsia="Times New Roman" w:cs="Arial"/>
          <w:b w:val="1"/>
          <w:bCs w:val="1"/>
        </w:rPr>
      </w:pPr>
    </w:p>
    <w:p w:rsidR="006E4D76" w:rsidP="00F8649C" w:rsidRDefault="006E4D76" w14:paraId="402B7246"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006E4D76" w:rsidP="00F8649C" w:rsidRDefault="006E4D76" w14:paraId="6CE7A40E"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6E4D76" w:rsidP="00F8649C" w:rsidRDefault="006E4D76" w14:paraId="0CE4FC96"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54D6235F"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00F8649C" w:rsidRDefault="00F8649C" w14:paraId="3617D3DF"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tbl>
      <w:tblPr>
        <w:tblW w:w="1005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5"/>
        <w:gridCol w:w="2220"/>
        <w:gridCol w:w="2295"/>
        <w:gridCol w:w="3307"/>
      </w:tblGrid>
      <w:tr w:rsidRPr="006E4D76" w:rsidR="006E4D76" w:rsidTr="78EEB0EC" w14:paraId="025EBB27" w14:textId="77777777">
        <w:trPr>
          <w:trHeight w:val="300"/>
        </w:trPr>
        <w:tc>
          <w:tcPr>
            <w:tcW w:w="10057" w:type="dxa"/>
            <w:gridSpan w:val="4"/>
            <w:tcBorders>
              <w:top w:val="single" w:color="auto" w:sz="6" w:space="0"/>
              <w:left w:val="single" w:color="auto" w:sz="6" w:space="0"/>
              <w:bottom w:val="single" w:color="auto" w:sz="6" w:space="0"/>
              <w:right w:val="single" w:color="auto" w:sz="6" w:space="0"/>
            </w:tcBorders>
            <w:shd w:val="clear" w:color="auto" w:fill="CB007A"/>
            <w:tcMar/>
            <w:hideMark/>
          </w:tcPr>
          <w:p w:rsidRPr="006E4D76" w:rsidR="006E4D76" w:rsidP="006E4D76" w:rsidRDefault="006E4D76" w14:paraId="02F1693B"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b/>
                <w:bCs/>
                <w:color w:val="FFFFFF"/>
                <w:sz w:val="22"/>
                <w:szCs w:val="22"/>
                <w:lang w:val="en-GB" w:eastAsia="en-GB"/>
              </w:rPr>
              <w:t>Version Control</w:t>
            </w:r>
            <w:r w:rsidRPr="006E4D76">
              <w:rPr>
                <w:rFonts w:ascii="Arial Nova" w:hAnsi="Arial Nova" w:eastAsia="Times New Roman" w:cs="Segoe UI"/>
                <w:color w:val="FFFFFF"/>
                <w:sz w:val="22"/>
                <w:szCs w:val="22"/>
                <w:lang w:val="en-GB" w:eastAsia="en-GB"/>
              </w:rPr>
              <w:t> </w:t>
            </w:r>
          </w:p>
        </w:tc>
      </w:tr>
      <w:tr w:rsidRPr="006E4D76" w:rsidR="006E4D76" w:rsidTr="78EEB0EC" w14:paraId="50B10684" w14:textId="77777777">
        <w:trPr>
          <w:trHeight w:val="300"/>
        </w:trPr>
        <w:tc>
          <w:tcPr>
            <w:tcW w:w="2235"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073E7BEC"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b/>
                <w:bCs/>
                <w:color w:val="141670"/>
                <w:sz w:val="22"/>
                <w:szCs w:val="22"/>
                <w:lang w:val="en-GB" w:eastAsia="en-GB"/>
              </w:rPr>
              <w:t>Version</w:t>
            </w:r>
            <w:r w:rsidRPr="006E4D76">
              <w:rPr>
                <w:rFonts w:ascii="Arial Nova" w:hAnsi="Arial Nova" w:eastAsia="Times New Roman" w:cs="Segoe UI"/>
                <w:color w:val="141670"/>
                <w:sz w:val="22"/>
                <w:szCs w:val="22"/>
                <w:lang w:val="en-GB" w:eastAsia="en-GB"/>
              </w:rPr>
              <w:t> </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0324D26B"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b/>
                <w:bCs/>
                <w:color w:val="141670"/>
                <w:sz w:val="22"/>
                <w:szCs w:val="22"/>
                <w:lang w:val="en-GB" w:eastAsia="en-GB"/>
              </w:rPr>
              <w:t>Author</w:t>
            </w:r>
            <w:r w:rsidRPr="006E4D76">
              <w:rPr>
                <w:rFonts w:ascii="Arial Nova" w:hAnsi="Arial Nova" w:eastAsia="Times New Roman" w:cs="Segoe UI"/>
                <w:color w:val="141670"/>
                <w:sz w:val="22"/>
                <w:szCs w:val="22"/>
                <w:lang w:val="en-GB" w:eastAsia="en-GB"/>
              </w:rPr>
              <w:t> </w:t>
            </w:r>
          </w:p>
        </w:tc>
        <w:tc>
          <w:tcPr>
            <w:tcW w:w="2295"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36A8FBE0"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b/>
                <w:bCs/>
                <w:color w:val="141670"/>
                <w:sz w:val="22"/>
                <w:szCs w:val="22"/>
                <w:lang w:val="en-GB" w:eastAsia="en-GB"/>
              </w:rPr>
              <w:t>Date</w:t>
            </w:r>
            <w:r w:rsidRPr="006E4D76">
              <w:rPr>
                <w:rFonts w:ascii="Arial Nova" w:hAnsi="Arial Nova" w:eastAsia="Times New Roman" w:cs="Segoe UI"/>
                <w:color w:val="141670"/>
                <w:sz w:val="22"/>
                <w:szCs w:val="22"/>
                <w:lang w:val="en-GB" w:eastAsia="en-GB"/>
              </w:rPr>
              <w:t> </w:t>
            </w:r>
          </w:p>
        </w:tc>
        <w:tc>
          <w:tcPr>
            <w:tcW w:w="3307"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0BD3A015"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b/>
                <w:bCs/>
                <w:color w:val="141670"/>
                <w:sz w:val="22"/>
                <w:szCs w:val="22"/>
                <w:lang w:val="en-GB" w:eastAsia="en-GB"/>
              </w:rPr>
              <w:t>Changes</w:t>
            </w:r>
            <w:r w:rsidRPr="006E4D76">
              <w:rPr>
                <w:rFonts w:ascii="Arial Nova" w:hAnsi="Arial Nova" w:eastAsia="Times New Roman" w:cs="Segoe UI"/>
                <w:color w:val="141670"/>
                <w:sz w:val="22"/>
                <w:szCs w:val="22"/>
                <w:lang w:val="en-GB" w:eastAsia="en-GB"/>
              </w:rPr>
              <w:t> </w:t>
            </w:r>
          </w:p>
        </w:tc>
      </w:tr>
      <w:tr w:rsidRPr="006E4D76" w:rsidR="006E4D76" w:rsidTr="78EEB0EC" w14:paraId="52FD2F41" w14:textId="77777777">
        <w:trPr>
          <w:trHeight w:val="300"/>
        </w:trPr>
        <w:tc>
          <w:tcPr>
            <w:tcW w:w="2235"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3253DB55"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color w:val="141670"/>
                <w:sz w:val="22"/>
                <w:szCs w:val="22"/>
                <w:lang w:val="en-GB" w:eastAsia="en-GB"/>
              </w:rPr>
              <w:t>0.1 </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56121C80" w14:textId="4AD25494">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Pr>
                <w:rFonts w:ascii="Arial Nova" w:hAnsi="Arial Nova" w:eastAsia="Times New Roman" w:cs="Segoe UI"/>
                <w:color w:val="141670"/>
                <w:sz w:val="22"/>
                <w:szCs w:val="22"/>
                <w:lang w:val="en-GB" w:eastAsia="en-GB"/>
              </w:rPr>
              <w:t>Simon Allen</w:t>
            </w:r>
            <w:r w:rsidRPr="006E4D76">
              <w:rPr>
                <w:rFonts w:ascii="Arial Nova" w:hAnsi="Arial Nova" w:eastAsia="Times New Roman" w:cs="Segoe UI"/>
                <w:color w:val="141670"/>
                <w:sz w:val="22"/>
                <w:szCs w:val="22"/>
                <w:lang w:val="en-GB" w:eastAsia="en-GB"/>
              </w:rPr>
              <w:t> </w:t>
            </w:r>
          </w:p>
        </w:tc>
        <w:tc>
          <w:tcPr>
            <w:tcW w:w="2295"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0FDC456D" w14:textId="1B7BB060">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Pr>
                <w:rFonts w:ascii="Arial Nova" w:hAnsi="Arial Nova" w:eastAsia="Times New Roman" w:cs="Segoe UI"/>
                <w:color w:val="141670"/>
                <w:sz w:val="22"/>
                <w:szCs w:val="22"/>
                <w:lang w:val="en-GB" w:eastAsia="en-GB"/>
              </w:rPr>
              <w:t>20/09/2023</w:t>
            </w:r>
            <w:r w:rsidRPr="006E4D76">
              <w:rPr>
                <w:rFonts w:ascii="Arial Nova" w:hAnsi="Arial Nova" w:eastAsia="Times New Roman" w:cs="Segoe UI"/>
                <w:color w:val="141670"/>
                <w:sz w:val="22"/>
                <w:szCs w:val="22"/>
                <w:lang w:val="en-GB" w:eastAsia="en-GB"/>
              </w:rPr>
              <w:t> </w:t>
            </w:r>
          </w:p>
        </w:tc>
        <w:tc>
          <w:tcPr>
            <w:tcW w:w="3307" w:type="dxa"/>
            <w:tcBorders>
              <w:top w:val="single" w:color="auto" w:sz="6" w:space="0"/>
              <w:left w:val="single" w:color="auto" w:sz="6" w:space="0"/>
              <w:bottom w:val="single" w:color="auto" w:sz="6" w:space="0"/>
              <w:right w:val="single" w:color="auto" w:sz="6" w:space="0"/>
            </w:tcBorders>
            <w:shd w:val="clear" w:color="auto" w:fill="auto"/>
            <w:tcMar/>
            <w:hideMark/>
          </w:tcPr>
          <w:p w:rsidRPr="006E4D76" w:rsidR="006E4D76" w:rsidP="006E4D76" w:rsidRDefault="006E4D76" w14:paraId="106021CB" w14:textId="77777777">
            <w:pPr>
              <w:pBdr>
                <w:top w:val="none" w:color="auto" w:sz="0" w:space="0"/>
                <w:left w:val="none" w:color="auto" w:sz="0" w:space="0"/>
                <w:bottom w:val="none" w:color="auto" w:sz="0" w:space="0"/>
                <w:right w:val="none" w:color="auto" w:sz="0" w:space="0"/>
                <w:bar w:val="none" w:color="auto" w:sz="0"/>
              </w:pBdr>
              <w:jc w:val="center"/>
              <w:textAlignment w:val="baseline"/>
              <w:rPr>
                <w:rFonts w:ascii="Segoe UI" w:hAnsi="Segoe UI" w:eastAsia="Times New Roman" w:cs="Segoe UI"/>
                <w:color w:val="auto"/>
                <w:sz w:val="18"/>
                <w:szCs w:val="18"/>
                <w:lang w:val="en-GB" w:eastAsia="en-GB"/>
              </w:rPr>
            </w:pPr>
            <w:r w:rsidRPr="006E4D76">
              <w:rPr>
                <w:rFonts w:ascii="Arial Nova" w:hAnsi="Arial Nova" w:eastAsia="Times New Roman" w:cs="Segoe UI"/>
                <w:color w:val="141670"/>
                <w:sz w:val="22"/>
                <w:szCs w:val="22"/>
                <w:lang w:val="en-GB" w:eastAsia="en-GB"/>
              </w:rPr>
              <w:t>New Policy </w:t>
            </w:r>
          </w:p>
        </w:tc>
      </w:tr>
      <w:tr w:rsidR="78EEB0EC" w:rsidTr="78EEB0EC" w14:paraId="32800D93">
        <w:trPr>
          <w:trHeight w:val="1005"/>
        </w:trPr>
        <w:tc>
          <w:tcPr>
            <w:tcW w:w="2235" w:type="dxa"/>
            <w:tcBorders>
              <w:top w:val="single" w:color="auto" w:sz="6" w:space="0"/>
              <w:left w:val="single" w:color="auto" w:sz="6" w:space="0"/>
              <w:bottom w:val="single" w:color="auto" w:sz="6" w:space="0"/>
              <w:right w:val="single" w:color="auto" w:sz="6" w:space="0"/>
            </w:tcBorders>
            <w:shd w:val="clear" w:color="auto" w:fill="auto"/>
            <w:tcMar/>
            <w:hideMark/>
          </w:tcPr>
          <w:p w:rsidR="6EDA2139" w:rsidP="78EEB0EC" w:rsidRDefault="6EDA2139" w14:paraId="4866ABE0" w14:textId="0FEDDD43">
            <w:pPr>
              <w:pStyle w:val="Normal"/>
              <w:jc w:val="center"/>
              <w:rPr>
                <w:rFonts w:ascii="Arial Nova" w:hAnsi="Arial Nova" w:eastAsia="Times New Roman" w:cs="Segoe UI"/>
                <w:color w:val="141670"/>
                <w:sz w:val="22"/>
                <w:szCs w:val="22"/>
                <w:lang w:val="en-GB" w:eastAsia="en-GB"/>
              </w:rPr>
            </w:pPr>
            <w:r w:rsidRPr="78EEB0EC" w:rsidR="6EDA2139">
              <w:rPr>
                <w:rFonts w:ascii="Arial Nova" w:hAnsi="Arial Nova" w:eastAsia="Times New Roman" w:cs="Segoe UI"/>
                <w:color w:val="141670"/>
                <w:sz w:val="22"/>
                <w:szCs w:val="22"/>
                <w:lang w:val="en-GB" w:eastAsia="en-GB"/>
              </w:rPr>
              <w:t>0.2</w:t>
            </w:r>
          </w:p>
        </w:tc>
        <w:tc>
          <w:tcPr>
            <w:tcW w:w="2220" w:type="dxa"/>
            <w:tcBorders>
              <w:top w:val="single" w:color="auto" w:sz="6" w:space="0"/>
              <w:left w:val="single" w:color="auto" w:sz="6" w:space="0"/>
              <w:bottom w:val="single" w:color="auto" w:sz="6" w:space="0"/>
              <w:right w:val="single" w:color="auto" w:sz="6" w:space="0"/>
            </w:tcBorders>
            <w:shd w:val="clear" w:color="auto" w:fill="auto"/>
            <w:tcMar/>
            <w:hideMark/>
          </w:tcPr>
          <w:p w:rsidR="6EDA2139" w:rsidP="78EEB0EC" w:rsidRDefault="6EDA2139" w14:paraId="1518460B" w14:textId="35EE67F3">
            <w:pPr>
              <w:pStyle w:val="Normal"/>
              <w:jc w:val="center"/>
              <w:rPr>
                <w:rFonts w:ascii="Arial Nova" w:hAnsi="Arial Nova" w:eastAsia="Times New Roman" w:cs="Segoe UI"/>
                <w:color w:val="141670"/>
                <w:sz w:val="22"/>
                <w:szCs w:val="22"/>
                <w:lang w:val="en-GB" w:eastAsia="en-GB"/>
              </w:rPr>
            </w:pPr>
            <w:r w:rsidRPr="78EEB0EC" w:rsidR="6EDA2139">
              <w:rPr>
                <w:rFonts w:ascii="Arial Nova" w:hAnsi="Arial Nova" w:eastAsia="Times New Roman" w:cs="Segoe UI"/>
                <w:color w:val="141670"/>
                <w:sz w:val="22"/>
                <w:szCs w:val="22"/>
                <w:lang w:val="en-GB" w:eastAsia="en-GB"/>
              </w:rPr>
              <w:t>Simon Allen</w:t>
            </w:r>
          </w:p>
        </w:tc>
        <w:tc>
          <w:tcPr>
            <w:tcW w:w="2295" w:type="dxa"/>
            <w:tcBorders>
              <w:top w:val="single" w:color="auto" w:sz="6" w:space="0"/>
              <w:left w:val="single" w:color="auto" w:sz="6" w:space="0"/>
              <w:bottom w:val="single" w:color="auto" w:sz="6" w:space="0"/>
              <w:right w:val="single" w:color="auto" w:sz="6" w:space="0"/>
            </w:tcBorders>
            <w:shd w:val="clear" w:color="auto" w:fill="auto"/>
            <w:tcMar/>
            <w:hideMark/>
          </w:tcPr>
          <w:p w:rsidR="6EDA2139" w:rsidP="78EEB0EC" w:rsidRDefault="6EDA2139" w14:paraId="4D194C9D" w14:textId="4D574D0B">
            <w:pPr>
              <w:pStyle w:val="Normal"/>
              <w:jc w:val="center"/>
              <w:rPr>
                <w:rFonts w:ascii="Arial Nova" w:hAnsi="Arial Nova" w:eastAsia="Times New Roman" w:cs="Segoe UI"/>
                <w:color w:val="141670"/>
                <w:sz w:val="22"/>
                <w:szCs w:val="22"/>
                <w:lang w:val="en-GB" w:eastAsia="en-GB"/>
              </w:rPr>
            </w:pPr>
            <w:r w:rsidRPr="78EEB0EC" w:rsidR="6EDA2139">
              <w:rPr>
                <w:rFonts w:ascii="Arial Nova" w:hAnsi="Arial Nova" w:eastAsia="Times New Roman" w:cs="Segoe UI"/>
                <w:color w:val="141670"/>
                <w:sz w:val="22"/>
                <w:szCs w:val="22"/>
                <w:lang w:val="en-GB" w:eastAsia="en-GB"/>
              </w:rPr>
              <w:t>21/11/2024</w:t>
            </w:r>
          </w:p>
        </w:tc>
        <w:tc>
          <w:tcPr>
            <w:tcW w:w="3307" w:type="dxa"/>
            <w:tcBorders>
              <w:top w:val="single" w:color="auto" w:sz="6" w:space="0"/>
              <w:left w:val="single" w:color="auto" w:sz="6" w:space="0"/>
              <w:bottom w:val="single" w:color="auto" w:sz="6" w:space="0"/>
              <w:right w:val="single" w:color="auto" w:sz="6" w:space="0"/>
            </w:tcBorders>
            <w:shd w:val="clear" w:color="auto" w:fill="auto"/>
            <w:tcMar/>
            <w:hideMark/>
          </w:tcPr>
          <w:p w:rsidR="6EDA2139" w:rsidP="78EEB0EC" w:rsidRDefault="6EDA2139" w14:paraId="5E157529" w14:textId="4F25DCEB">
            <w:pPr>
              <w:pStyle w:val="Normal"/>
              <w:jc w:val="center"/>
              <w:rPr>
                <w:rFonts w:ascii="Arial Nova" w:hAnsi="Arial Nova" w:eastAsia="Times New Roman" w:cs="Segoe UI"/>
                <w:color w:val="141670"/>
                <w:sz w:val="22"/>
                <w:szCs w:val="22"/>
                <w:lang w:val="en-GB" w:eastAsia="en-GB"/>
              </w:rPr>
            </w:pPr>
            <w:r w:rsidRPr="78EEB0EC" w:rsidR="6EDA2139">
              <w:rPr>
                <w:rFonts w:ascii="Arial Nova" w:hAnsi="Arial Nova" w:eastAsia="Times New Roman" w:cs="Segoe UI"/>
                <w:color w:val="141670"/>
                <w:sz w:val="22"/>
                <w:szCs w:val="22"/>
                <w:lang w:val="en-GB" w:eastAsia="en-GB"/>
              </w:rPr>
              <w:t>Updated after our Quality Audit for Information aand Advice Services</w:t>
            </w:r>
          </w:p>
        </w:tc>
      </w:tr>
    </w:tbl>
    <w:p w:rsidR="00F8649C" w:rsidP="00F8649C" w:rsidRDefault="00F8649C" w14:paraId="4B27DC1E" w14:textId="77777777">
      <w:pPr>
        <w:pBdr>
          <w:top w:val="none" w:color="auto" w:sz="0" w:space="0"/>
          <w:left w:val="none" w:color="auto" w:sz="0" w:space="0"/>
          <w:bottom w:val="none" w:color="auto" w:sz="0" w:space="0"/>
          <w:right w:val="none" w:color="auto" w:sz="0" w:space="0"/>
          <w:bar w:val="none" w:color="auto" w:sz="0"/>
        </w:pBdr>
        <w:jc w:val="center"/>
        <w:rPr>
          <w:rFonts w:ascii="Arial Nova" w:hAnsi="Arial Nova" w:eastAsia="Times New Roman" w:cs="Arial"/>
          <w:b/>
        </w:rPr>
      </w:pPr>
    </w:p>
    <w:p w:rsidRPr="006E68B0" w:rsidR="00F8649C" w:rsidP="78EEB0EC" w:rsidRDefault="00F8649C" w14:paraId="1A22F271" w14:textId="77777777" w14:noSpellErr="1">
      <w:pPr>
        <w:pBdr>
          <w:top w:val="none" w:color="FF000000" w:sz="0" w:space="0"/>
          <w:left w:val="none" w:color="FF000000" w:sz="0" w:space="0"/>
          <w:bottom w:val="none" w:color="FF000000" w:sz="0" w:space="0"/>
          <w:right w:val="none" w:color="FF000000" w:sz="0" w:space="0"/>
          <w:bar w:val="none" w:color="FF000000" w:sz="0" w:space="0"/>
        </w:pBdr>
        <w:jc w:val="center"/>
        <w:rPr>
          <w:rFonts w:ascii="Arial Nova" w:hAnsi="Arial Nova" w:eastAsia="Times New Roman" w:cs="Arial"/>
          <w:b w:val="1"/>
          <w:bCs w:val="1"/>
        </w:rPr>
      </w:pPr>
    </w:p>
    <w:p w:rsidR="78EEB0EC" w:rsidP="78EEB0EC" w:rsidRDefault="78EEB0EC" w14:paraId="21EB4586" w14:textId="7BF20C29">
      <w:pPr>
        <w:pStyle w:val="Normal"/>
        <w:pBdr>
          <w:top w:val="none" w:color="FF000000" w:sz="0" w:space="0"/>
          <w:left w:val="none" w:color="FF000000" w:sz="0" w:space="0"/>
          <w:bottom w:val="none" w:color="FF000000" w:sz="0" w:space="0"/>
          <w:right w:val="none" w:color="FF000000" w:sz="0" w:space="0"/>
          <w:bar w:val="none" w:color="FF000000" w:sz="0" w:space="0"/>
        </w:pBdr>
        <w:jc w:val="center"/>
        <w:rPr>
          <w:rFonts w:ascii="Arial Nova" w:hAnsi="Arial Nova" w:eastAsia="Times New Roman" w:cs="Arial"/>
          <w:b w:val="1"/>
          <w:bCs w:val="1"/>
        </w:rPr>
      </w:pPr>
    </w:p>
    <w:p w:rsidR="78EEB0EC" w:rsidP="78EEB0EC" w:rsidRDefault="78EEB0EC" w14:paraId="1B3FB31C" w14:textId="767D3320">
      <w:pPr>
        <w:pStyle w:val="Normal"/>
        <w:pBdr>
          <w:top w:val="none" w:color="FF000000" w:sz="0" w:space="0"/>
          <w:left w:val="none" w:color="FF000000" w:sz="0" w:space="0"/>
          <w:bottom w:val="none" w:color="FF000000" w:sz="0" w:space="0"/>
          <w:right w:val="none" w:color="FF000000" w:sz="0" w:space="0"/>
          <w:bar w:val="none" w:color="FF000000" w:sz="0" w:space="0"/>
        </w:pBdr>
        <w:jc w:val="center"/>
        <w:rPr>
          <w:rFonts w:ascii="Arial Nova" w:hAnsi="Arial Nova" w:eastAsia="Times New Roman" w:cs="Arial"/>
          <w:b w:val="1"/>
          <w:bCs w:val="1"/>
        </w:rPr>
      </w:pPr>
    </w:p>
    <w:p w:rsidR="78EEB0EC" w:rsidP="78EEB0EC" w:rsidRDefault="78EEB0EC" w14:paraId="19568F2F" w14:textId="470DA318">
      <w:pPr>
        <w:pStyle w:val="Normal"/>
        <w:pBdr>
          <w:top w:val="none" w:color="FF000000" w:sz="0" w:space="0"/>
          <w:left w:val="none" w:color="FF000000" w:sz="0" w:space="0"/>
          <w:bottom w:val="none" w:color="FF000000" w:sz="0" w:space="0"/>
          <w:right w:val="none" w:color="FF000000" w:sz="0" w:space="0"/>
          <w:bar w:val="none" w:color="FF000000" w:sz="0" w:space="0"/>
        </w:pBdr>
        <w:jc w:val="center"/>
        <w:rPr>
          <w:rFonts w:ascii="Arial Nova" w:hAnsi="Arial Nova" w:eastAsia="Times New Roman" w:cs="Arial"/>
          <w:b w:val="1"/>
          <w:bCs w:val="1"/>
        </w:rPr>
      </w:pPr>
    </w:p>
    <w:p w:rsidR="78EEB0EC" w:rsidP="78EEB0EC" w:rsidRDefault="78EEB0EC" w14:paraId="1254961B" w14:textId="6901F3A4">
      <w:pPr>
        <w:pStyle w:val="Normal"/>
        <w:pBdr>
          <w:top w:val="none" w:color="FF000000" w:sz="0" w:space="0"/>
          <w:left w:val="none" w:color="FF000000" w:sz="0" w:space="0"/>
          <w:bottom w:val="none" w:color="FF000000" w:sz="0" w:space="0"/>
          <w:right w:val="none" w:color="FF000000" w:sz="0" w:space="0"/>
          <w:bar w:val="none" w:color="FF000000" w:sz="0" w:space="0"/>
        </w:pBdr>
        <w:jc w:val="center"/>
        <w:rPr>
          <w:rFonts w:ascii="Arial Nova" w:hAnsi="Arial Nova" w:eastAsia="Times New Roman" w:cs="Arial"/>
          <w:b w:val="1"/>
          <w:bCs w:val="1"/>
          <w:i w:val="0"/>
          <w:iCs w:val="0"/>
        </w:rPr>
      </w:pPr>
    </w:p>
    <w:p w:rsidRPr="006E68B0" w:rsidR="00F8649C" w:rsidP="00F8649C" w:rsidRDefault="00F8649C" w14:paraId="49BB86FB" w14:textId="77777777">
      <w:pPr>
        <w:pBdr>
          <w:top w:val="none" w:color="auto" w:sz="0" w:space="0"/>
          <w:left w:val="none" w:color="auto" w:sz="0" w:space="0"/>
          <w:bottom w:val="none" w:color="auto" w:sz="0" w:space="0"/>
          <w:right w:val="none" w:color="auto" w:sz="0" w:space="0"/>
          <w:bar w:val="none" w:color="auto" w:sz="0"/>
        </w:pBdr>
        <w:rPr>
          <w:rFonts w:ascii="Arial Nova" w:hAnsi="Arial Nova" w:eastAsia="Times New Roman" w:cs="Arial"/>
          <w:b/>
        </w:rPr>
      </w:pPr>
    </w:p>
    <w:p w:rsidRPr="006E68B0" w:rsidR="00F8649C" w:rsidP="00F8649C" w:rsidRDefault="006E68B0" w14:paraId="3A363249" w14:textId="1435F643">
      <w:pPr>
        <w:pBdr>
          <w:top w:val="none" w:color="auto" w:sz="0" w:space="0"/>
          <w:left w:val="none" w:color="auto" w:sz="0" w:space="0"/>
          <w:bottom w:val="none" w:color="auto" w:sz="0" w:space="0"/>
          <w:right w:val="none" w:color="auto" w:sz="0" w:space="0"/>
          <w:bar w:val="none" w:color="auto" w:sz="0"/>
        </w:pBdr>
        <w:rPr>
          <w:rFonts w:ascii="Arial Nova" w:hAnsi="Arial Nova" w:eastAsia="Times New Roman" w:cs="Arial"/>
          <w:b/>
          <w:color w:val="CB007A"/>
          <w:sz w:val="32"/>
          <w:szCs w:val="32"/>
        </w:rPr>
      </w:pPr>
      <w:r w:rsidRPr="006E68B0">
        <w:rPr>
          <w:rFonts w:ascii="Arial Nova" w:hAnsi="Arial Nova" w:eastAsia="Times New Roman" w:cs="Arial"/>
          <w:b/>
          <w:color w:val="CB007A"/>
          <w:sz w:val="32"/>
          <w:szCs w:val="32"/>
        </w:rPr>
        <w:t>Privacy Policy</w:t>
      </w:r>
    </w:p>
    <w:p w:rsidRPr="006E68B0" w:rsidR="006E68B0" w:rsidP="00F8649C" w:rsidRDefault="006E68B0" w14:paraId="115F13C4" w14:textId="77777777">
      <w:pPr>
        <w:pBdr>
          <w:top w:val="none" w:color="auto" w:sz="0" w:space="0"/>
          <w:left w:val="none" w:color="auto" w:sz="0" w:space="0"/>
          <w:bottom w:val="none" w:color="auto" w:sz="0" w:space="0"/>
          <w:right w:val="none" w:color="auto" w:sz="0" w:space="0"/>
          <w:bar w:val="none" w:color="auto" w:sz="0"/>
        </w:pBdr>
        <w:rPr>
          <w:rFonts w:ascii="Arial Nova" w:hAnsi="Arial Nova" w:cs="Arial"/>
          <w:b/>
          <w:color w:val="CB007A"/>
          <w:sz w:val="32"/>
          <w:szCs w:val="32"/>
        </w:rPr>
      </w:pPr>
    </w:p>
    <w:p w:rsidRPr="006E68B0" w:rsidR="00F8649C" w:rsidP="00F8649C" w:rsidRDefault="00F8649C" w14:paraId="4C33F1F6" w14:textId="77777777">
      <w:pPr>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6E68B0" w:rsidRDefault="00F8649C" w14:paraId="1B1C6F3D" w14:textId="77777777">
      <w:pPr>
        <w:numPr>
          <w:ilvl w:val="0"/>
          <w:numId w:val="1"/>
        </w:numPr>
        <w:pBdr>
          <w:top w:val="none" w:color="auto" w:sz="0" w:space="0"/>
          <w:left w:val="none" w:color="auto" w:sz="0" w:space="0"/>
          <w:bottom w:val="none" w:color="auto" w:sz="0" w:space="0"/>
          <w:right w:val="none" w:color="auto" w:sz="0" w:space="0"/>
          <w:bar w:val="none" w:color="auto" w:sz="0"/>
        </w:pBdr>
        <w:tabs>
          <w:tab w:val="num" w:pos="567"/>
        </w:tabs>
        <w:ind w:left="567" w:hanging="567"/>
        <w:jc w:val="both"/>
        <w:rPr>
          <w:rFonts w:ascii="Arial Nova" w:hAnsi="Arial Nova" w:cs="Arial"/>
          <w:b/>
          <w:bCs/>
          <w:color w:val="CB007A"/>
          <w:sz w:val="28"/>
          <w:szCs w:val="28"/>
        </w:rPr>
      </w:pPr>
      <w:r w:rsidRPr="006E68B0">
        <w:rPr>
          <w:rFonts w:ascii="Arial Nova" w:hAnsi="Arial Nova" w:cs="Arial"/>
          <w:b/>
          <w:bCs/>
          <w:color w:val="CB007A"/>
          <w:sz w:val="28"/>
          <w:szCs w:val="28"/>
        </w:rPr>
        <w:t>Introduction</w:t>
      </w:r>
    </w:p>
    <w:p w:rsidRPr="006E68B0" w:rsidR="006E68B0" w:rsidP="006E68B0" w:rsidRDefault="006E68B0" w14:paraId="6F7B64B9"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p>
    <w:p w:rsidRPr="006E68B0" w:rsidR="006E68B0" w:rsidP="006E68B0" w:rsidRDefault="006E68B0" w14:paraId="49777CC6"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r w:rsidRPr="006E68B0">
        <w:rPr>
          <w:rFonts w:ascii="Arial Nova" w:hAnsi="Arial Nova"/>
        </w:rPr>
        <w:t>Age UK Bath &amp; North East Somerset is committed to protecting your privacy and security and ensuring you remain informed and in control of your information.</w:t>
      </w:r>
    </w:p>
    <w:p w:rsidRPr="006E68B0" w:rsidR="006E68B0" w:rsidP="006E68B0" w:rsidRDefault="006E68B0" w14:paraId="317AD277"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p>
    <w:p w:rsidRPr="006E68B0" w:rsidR="006E68B0" w:rsidP="006E68B0" w:rsidRDefault="006E68B0" w14:paraId="2E8F08F1"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r w:rsidRPr="006E68B0">
        <w:rPr>
          <w:rFonts w:ascii="Arial Nova" w:hAnsi="Arial Nova"/>
        </w:rPr>
        <w:t>This policy explains when we use your personal information, how we use it, how we keep it secure, and in what circumstances we may share it with other organizations.</w:t>
      </w:r>
    </w:p>
    <w:p w:rsidRPr="006E68B0" w:rsidR="006E68B0" w:rsidP="006E68B0" w:rsidRDefault="006E68B0" w14:paraId="5E29C37E"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p>
    <w:p w:rsidRPr="006E68B0" w:rsidR="006E68B0" w:rsidP="006E68B0" w:rsidRDefault="006E68B0" w14:paraId="49B0507F" w14:textId="033DA00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r w:rsidRPr="006E68B0">
        <w:rPr>
          <w:rFonts w:ascii="Arial Nova" w:hAnsi="Arial Nova"/>
        </w:rPr>
        <w:t>We want to make sure you remain in control of your personal information.  Part of this is making sure you understand your legal rights, which are as follows:</w:t>
      </w:r>
    </w:p>
    <w:p w:rsidRPr="006E68B0" w:rsidR="006E68B0" w:rsidP="006E68B0" w:rsidRDefault="006E68B0" w14:paraId="65C99D93"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bCs/>
          <w:color w:val="CB007A"/>
          <w:sz w:val="28"/>
          <w:szCs w:val="28"/>
        </w:rPr>
      </w:pPr>
    </w:p>
    <w:p w:rsidRPr="006E68B0" w:rsidR="006E68B0" w:rsidP="006E68B0" w:rsidRDefault="006E68B0" w14:paraId="68EAE723" w14:textId="21467DD5">
      <w:pPr>
        <w:pStyle w:val="ListParagraph"/>
        <w:numPr>
          <w:ilvl w:val="0"/>
          <w:numId w:val="3"/>
        </w:numPr>
        <w:pBdr>
          <w:top w:val="none" w:color="auto" w:sz="0" w:space="0"/>
          <w:left w:val="none" w:color="auto" w:sz="0" w:space="0"/>
          <w:bottom w:val="none" w:color="auto" w:sz="0" w:space="0"/>
          <w:right w:val="none" w:color="auto" w:sz="0" w:space="0"/>
          <w:bar w:val="none" w:color="auto" w:sz="0"/>
        </w:pBdr>
        <w:rPr>
          <w:rFonts w:ascii="Arial Nova" w:hAnsi="Arial Nova"/>
          <w:b/>
        </w:rPr>
      </w:pPr>
      <w:r w:rsidRPr="006E68B0">
        <w:rPr>
          <w:rFonts w:ascii="Arial Nova" w:hAnsi="Arial Nova"/>
        </w:rPr>
        <w:t xml:space="preserve">the right to confirmation as to whether or not we have your personal data and, if we do, to obtain a copy of the personal information we hold (this is known as a </w:t>
      </w:r>
      <w:r w:rsidRPr="006E68B0">
        <w:rPr>
          <w:rFonts w:ascii="Arial Nova" w:hAnsi="Arial Nova"/>
          <w:b/>
        </w:rPr>
        <w:t>subject access request</w:t>
      </w:r>
      <w:r w:rsidRPr="006E68B0">
        <w:rPr>
          <w:rFonts w:ascii="Arial Nova" w:hAnsi="Arial Nova"/>
          <w:bCs/>
        </w:rPr>
        <w:t>)</w:t>
      </w:r>
    </w:p>
    <w:p w:rsidRPr="006E68B0" w:rsidR="006E68B0" w:rsidP="006E68B0" w:rsidRDefault="006E68B0" w14:paraId="0B36DDBF" w14:textId="77777777">
      <w:pPr>
        <w:pStyle w:val="ListParagraph"/>
        <w:pBdr>
          <w:top w:val="none" w:color="auto" w:sz="0" w:space="0"/>
          <w:left w:val="none" w:color="auto" w:sz="0" w:space="0"/>
          <w:bottom w:val="none" w:color="auto" w:sz="0" w:space="0"/>
          <w:right w:val="none" w:color="auto" w:sz="0" w:space="0"/>
          <w:bar w:val="none" w:color="auto" w:sz="0"/>
        </w:pBdr>
        <w:ind w:left="1080"/>
        <w:rPr>
          <w:rFonts w:ascii="Arial Nova" w:hAnsi="Arial Nova"/>
          <w:b/>
        </w:rPr>
      </w:pPr>
    </w:p>
    <w:p w:rsidRPr="006E68B0" w:rsidR="006E68B0" w:rsidP="006E68B0" w:rsidRDefault="006E68B0" w14:paraId="469E0BFD" w14:textId="68D02CAC">
      <w:pPr>
        <w:pStyle w:val="ListParagraph"/>
        <w:numPr>
          <w:ilvl w:val="0"/>
          <w:numId w:val="3"/>
        </w:numPr>
        <w:pBdr>
          <w:top w:val="none" w:color="auto" w:sz="0" w:space="0"/>
          <w:left w:val="none" w:color="auto" w:sz="0" w:space="0"/>
          <w:bottom w:val="none" w:color="auto" w:sz="0" w:space="0"/>
          <w:right w:val="none" w:color="auto" w:sz="0" w:space="0"/>
          <w:bar w:val="none" w:color="auto" w:sz="0"/>
        </w:pBdr>
        <w:rPr>
          <w:rFonts w:ascii="Arial Nova" w:hAnsi="Arial Nova"/>
        </w:rPr>
      </w:pPr>
      <w:r w:rsidRPr="006E68B0">
        <w:rPr>
          <w:rFonts w:ascii="Arial Nova" w:hAnsi="Arial Nova"/>
        </w:rPr>
        <w:t xml:space="preserve">the right to have your data erased, though this will not apply where it is necessary for us to continue to use the data for lawful </w:t>
      </w:r>
      <w:r w:rsidRPr="006E68B0" w:rsidR="006E4D76">
        <w:rPr>
          <w:rFonts w:ascii="Arial Nova" w:hAnsi="Arial Nova"/>
        </w:rPr>
        <w:t>reason.</w:t>
      </w:r>
      <w:r w:rsidRPr="006E68B0">
        <w:rPr>
          <w:rFonts w:ascii="Arial Nova" w:hAnsi="Arial Nova"/>
        </w:rPr>
        <w:t xml:space="preserve"> </w:t>
      </w:r>
    </w:p>
    <w:p w:rsidRPr="006E68B0" w:rsidR="006E68B0" w:rsidP="006E68B0" w:rsidRDefault="006E68B0" w14:paraId="058598C2" w14:textId="77777777">
      <w:pPr>
        <w:pBdr>
          <w:top w:val="none" w:color="auto" w:sz="0" w:space="0"/>
          <w:left w:val="none" w:color="auto" w:sz="0" w:space="0"/>
          <w:bottom w:val="none" w:color="auto" w:sz="0" w:space="0"/>
          <w:right w:val="none" w:color="auto" w:sz="0" w:space="0"/>
          <w:bar w:val="none" w:color="auto" w:sz="0"/>
        </w:pBdr>
        <w:rPr>
          <w:rFonts w:ascii="Arial Nova" w:hAnsi="Arial Nova"/>
        </w:rPr>
      </w:pPr>
    </w:p>
    <w:p w:rsidRPr="006E68B0" w:rsidR="006E68B0" w:rsidP="006E68B0" w:rsidRDefault="006E68B0" w14:paraId="5D4E9410" w14:textId="75A3270A">
      <w:pPr>
        <w:pStyle w:val="ListParagraph"/>
        <w:numPr>
          <w:ilvl w:val="0"/>
          <w:numId w:val="3"/>
        </w:numPr>
        <w:pBdr>
          <w:top w:val="none" w:color="auto" w:sz="0" w:space="0"/>
          <w:left w:val="none" w:color="auto" w:sz="0" w:space="0"/>
          <w:bottom w:val="none" w:color="auto" w:sz="0" w:space="0"/>
          <w:right w:val="none" w:color="auto" w:sz="0" w:space="0"/>
          <w:bar w:val="none" w:color="auto" w:sz="0"/>
        </w:pBdr>
        <w:rPr>
          <w:rFonts w:ascii="Arial Nova" w:hAnsi="Arial Nova"/>
        </w:rPr>
      </w:pPr>
      <w:r w:rsidRPr="006E68B0">
        <w:rPr>
          <w:rFonts w:ascii="Arial Nova" w:hAnsi="Arial Nova"/>
        </w:rPr>
        <w:t xml:space="preserve">the right to have inaccurate data </w:t>
      </w:r>
      <w:r w:rsidRPr="006E68B0" w:rsidR="006E4D76">
        <w:rPr>
          <w:rFonts w:ascii="Arial Nova" w:hAnsi="Arial Nova"/>
        </w:rPr>
        <w:t>rectified.</w:t>
      </w:r>
    </w:p>
    <w:p w:rsidRPr="006E68B0" w:rsidR="006E68B0" w:rsidP="006E68B0" w:rsidRDefault="006E68B0" w14:paraId="7D350BFE" w14:textId="77777777">
      <w:pPr>
        <w:pBdr>
          <w:top w:val="none" w:color="auto" w:sz="0" w:space="0"/>
          <w:left w:val="none" w:color="auto" w:sz="0" w:space="0"/>
          <w:bottom w:val="none" w:color="auto" w:sz="0" w:space="0"/>
          <w:right w:val="none" w:color="auto" w:sz="0" w:space="0"/>
          <w:bar w:val="none" w:color="auto" w:sz="0"/>
        </w:pBdr>
        <w:rPr>
          <w:rFonts w:ascii="Arial Nova" w:hAnsi="Arial Nova"/>
        </w:rPr>
      </w:pPr>
    </w:p>
    <w:p w:rsidRPr="006E68B0" w:rsidR="006E68B0" w:rsidP="006E68B0" w:rsidRDefault="006E68B0" w14:paraId="68782760" w14:textId="4CB93DA4">
      <w:pPr>
        <w:pStyle w:val="ListParagraph"/>
        <w:numPr>
          <w:ilvl w:val="0"/>
          <w:numId w:val="3"/>
        </w:numPr>
        <w:pBdr>
          <w:top w:val="none" w:color="auto" w:sz="0" w:space="0"/>
          <w:left w:val="none" w:color="auto" w:sz="0" w:space="0"/>
          <w:bottom w:val="none" w:color="auto" w:sz="0" w:space="0"/>
          <w:right w:val="none" w:color="auto" w:sz="0" w:space="0"/>
          <w:bar w:val="none" w:color="auto" w:sz="0"/>
        </w:pBdr>
        <w:rPr>
          <w:rFonts w:ascii="Arial Nova" w:hAnsi="Arial Nova"/>
        </w:rPr>
      </w:pPr>
      <w:r w:rsidRPr="006E68B0">
        <w:rPr>
          <w:rFonts w:ascii="Arial Nova" w:hAnsi="Arial Nova"/>
        </w:rPr>
        <w:t xml:space="preserve">the right to object to your data being used for marketing or </w:t>
      </w:r>
      <w:r w:rsidRPr="006E68B0" w:rsidR="006E4D76">
        <w:rPr>
          <w:rFonts w:ascii="Arial Nova" w:hAnsi="Arial Nova"/>
        </w:rPr>
        <w:t>profiling.</w:t>
      </w:r>
    </w:p>
    <w:p w:rsidRPr="006E68B0" w:rsidR="006E68B0" w:rsidP="006E68B0" w:rsidRDefault="006E68B0" w14:paraId="30F4D337" w14:textId="77777777">
      <w:pPr>
        <w:pBdr>
          <w:top w:val="none" w:color="auto" w:sz="0" w:space="0"/>
          <w:left w:val="none" w:color="auto" w:sz="0" w:space="0"/>
          <w:bottom w:val="none" w:color="auto" w:sz="0" w:space="0"/>
          <w:right w:val="none" w:color="auto" w:sz="0" w:space="0"/>
          <w:bar w:val="none" w:color="auto" w:sz="0"/>
        </w:pBdr>
        <w:rPr>
          <w:rFonts w:ascii="Arial Nova" w:hAnsi="Arial Nova"/>
        </w:rPr>
      </w:pPr>
    </w:p>
    <w:p w:rsidRPr="006E68B0" w:rsidR="006E68B0" w:rsidP="006E68B0" w:rsidRDefault="006E68B0" w14:paraId="57A89484" w14:textId="5E362DB3">
      <w:pPr>
        <w:pStyle w:val="ListParagraph"/>
        <w:numPr>
          <w:ilvl w:val="0"/>
          <w:numId w:val="3"/>
        </w:numPr>
        <w:pBdr>
          <w:top w:val="none" w:color="auto" w:sz="0" w:space="0"/>
          <w:left w:val="none" w:color="auto" w:sz="0" w:space="0"/>
          <w:bottom w:val="none" w:color="auto" w:sz="0" w:space="0"/>
          <w:right w:val="none" w:color="auto" w:sz="0" w:space="0"/>
          <w:bar w:val="none" w:color="auto" w:sz="0"/>
        </w:pBdr>
        <w:rPr>
          <w:rFonts w:ascii="Arial Nova" w:hAnsi="Arial Nova"/>
        </w:rPr>
      </w:pPr>
      <w:r w:rsidRPr="006E68B0">
        <w:rPr>
          <w:rFonts w:ascii="Arial Nova" w:hAnsi="Arial Nova"/>
        </w:rPr>
        <w:t xml:space="preserve">you have the right to personal data you have provided to us which we process automatically on the basis of your consent or the performance of a contract.  This information will be provided in a common electronic </w:t>
      </w:r>
      <w:r w:rsidRPr="006E68B0" w:rsidR="006E4D76">
        <w:rPr>
          <w:rFonts w:ascii="Arial Nova" w:hAnsi="Arial Nova"/>
        </w:rPr>
        <w:t>format.</w:t>
      </w:r>
    </w:p>
    <w:p w:rsidRPr="006E68B0" w:rsidR="006E68B0" w:rsidP="006E68B0" w:rsidRDefault="006E68B0" w14:paraId="2B7E2E01" w14:textId="77777777">
      <w:pPr>
        <w:pBdr>
          <w:top w:val="none" w:color="auto" w:sz="0" w:space="0"/>
          <w:left w:val="none" w:color="auto" w:sz="0" w:space="0"/>
          <w:bottom w:val="none" w:color="auto" w:sz="0" w:space="0"/>
          <w:right w:val="none" w:color="auto" w:sz="0" w:space="0"/>
          <w:bar w:val="none" w:color="auto" w:sz="0"/>
        </w:pBdr>
        <w:rPr>
          <w:rFonts w:ascii="Arial Nova" w:hAnsi="Arial Nova"/>
        </w:rPr>
      </w:pPr>
    </w:p>
    <w:p w:rsidRPr="006E68B0" w:rsidR="006E68B0" w:rsidP="006E68B0" w:rsidRDefault="006E68B0" w14:paraId="7956700E" w14:textId="04BF60B6">
      <w:pPr>
        <w:pStyle w:val="ListParagraph"/>
        <w:numPr>
          <w:ilvl w:val="0"/>
          <w:numId w:val="3"/>
        </w:numPr>
        <w:pBdr>
          <w:top w:val="none" w:color="auto" w:sz="0" w:space="0"/>
          <w:left w:val="none" w:color="auto" w:sz="0" w:space="0"/>
          <w:bottom w:val="none" w:color="auto" w:sz="0" w:space="0"/>
          <w:right w:val="none" w:color="auto" w:sz="0" w:space="0"/>
          <w:bar w:val="none" w:color="auto" w:sz="0"/>
        </w:pBdr>
        <w:rPr>
          <w:rFonts w:ascii="Arial Nova" w:hAnsi="Arial Nova"/>
        </w:rPr>
      </w:pPr>
      <w:r w:rsidRPr="006E68B0">
        <w:rPr>
          <w:rFonts w:ascii="Arial Nova" w:hAnsi="Arial Nova"/>
        </w:rPr>
        <w:t xml:space="preserve">Sometimes there might be exceptions to the rights above; we will always try to respond to your satisfaction, but there may be a situation where we are unable to do </w:t>
      </w:r>
      <w:r w:rsidRPr="006E68B0" w:rsidR="006E4D76">
        <w:rPr>
          <w:rFonts w:ascii="Arial Nova" w:hAnsi="Arial Nova"/>
        </w:rPr>
        <w:t>so.</w:t>
      </w:r>
    </w:p>
    <w:p w:rsidRPr="006E68B0" w:rsidR="006E68B0" w:rsidP="00F8649C" w:rsidRDefault="006E68B0" w14:paraId="055C5013" w14:textId="77777777">
      <w:pPr>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3862DAFC"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4377C5DF"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4D021C58"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3914A5D7"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52C12ABE"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78EEB0EC" w:rsidRDefault="006E68B0" w14:paraId="0A2D8FC0" w14:textId="77777777" w14:noSpellErr="1">
      <w:pPr>
        <w:pStyle w:val="Default"/>
        <w:pBdr>
          <w:top w:val="none" w:color="FF000000" w:sz="0" w:space="0"/>
          <w:left w:val="none" w:color="FF000000" w:sz="0" w:space="0"/>
          <w:bottom w:val="none" w:color="FF000000" w:sz="0" w:space="0"/>
          <w:right w:val="none" w:color="FF000000" w:sz="0" w:space="0"/>
          <w:bar w:val="none" w:color="FF000000" w:sz="0" w:space="0"/>
        </w:pBdr>
        <w:jc w:val="both"/>
        <w:rPr>
          <w:rFonts w:ascii="Arial Nova" w:hAnsi="Arial Nova" w:cs="Arial"/>
        </w:rPr>
      </w:pPr>
    </w:p>
    <w:p w:rsidR="78EEB0EC" w:rsidP="78EEB0EC" w:rsidRDefault="78EEB0EC" w14:paraId="53E44DDF" w14:textId="6E62F5A3">
      <w:pPr>
        <w:pStyle w:val="Default"/>
        <w:pBdr>
          <w:top w:val="none" w:color="FF000000" w:sz="0" w:space="0"/>
          <w:left w:val="none" w:color="FF000000" w:sz="0" w:space="0"/>
          <w:bottom w:val="none" w:color="FF000000" w:sz="0" w:space="0"/>
          <w:right w:val="none" w:color="FF000000" w:sz="0" w:space="0"/>
          <w:bar w:val="none" w:color="FF000000" w:sz="0" w:space="0"/>
        </w:pBdr>
        <w:jc w:val="both"/>
        <w:rPr>
          <w:rFonts w:ascii="Arial Nova" w:hAnsi="Arial Nova" w:cs="Arial"/>
        </w:rPr>
      </w:pPr>
    </w:p>
    <w:p w:rsidR="78EEB0EC" w:rsidP="78EEB0EC" w:rsidRDefault="78EEB0EC" w14:paraId="2A9A435E" w14:textId="57E02AC9">
      <w:pPr>
        <w:pStyle w:val="Default"/>
        <w:pBdr>
          <w:top w:val="none" w:color="FF000000" w:sz="0" w:space="0"/>
          <w:left w:val="none" w:color="FF000000" w:sz="0" w:space="0"/>
          <w:bottom w:val="none" w:color="FF000000" w:sz="0" w:space="0"/>
          <w:right w:val="none" w:color="FF000000" w:sz="0" w:space="0"/>
          <w:bar w:val="none" w:color="FF000000" w:sz="0" w:space="0"/>
        </w:pBdr>
        <w:jc w:val="both"/>
        <w:rPr>
          <w:rFonts w:ascii="Arial Nova" w:hAnsi="Arial Nova" w:cs="Arial"/>
        </w:rPr>
      </w:pPr>
    </w:p>
    <w:p w:rsidRPr="006E68B0" w:rsidR="006E68B0" w:rsidP="00F8649C" w:rsidRDefault="006E68B0" w14:paraId="71F084B0"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53843F7B"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50BD22E5"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5FDEB911"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7959B648"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F8649C" w:rsidRDefault="006E68B0" w14:paraId="46D0EB72"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64EECB0F"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37F0F07E" w14:textId="77777777">
      <w:pPr>
        <w:numPr>
          <w:ilvl w:val="0"/>
          <w:numId w:val="1"/>
        </w:numPr>
        <w:pBdr>
          <w:top w:val="none" w:color="auto" w:sz="0" w:space="0"/>
          <w:left w:val="none" w:color="auto" w:sz="0" w:space="0"/>
          <w:bottom w:val="none" w:color="auto" w:sz="0" w:space="0"/>
          <w:right w:val="none" w:color="auto" w:sz="0" w:space="0"/>
          <w:bar w:val="none" w:color="auto" w:sz="0"/>
        </w:pBdr>
        <w:tabs>
          <w:tab w:val="num" w:pos="567"/>
        </w:tabs>
        <w:ind w:left="567" w:hanging="567"/>
        <w:jc w:val="both"/>
        <w:rPr>
          <w:rFonts w:ascii="Arial Nova" w:hAnsi="Arial Nova" w:cs="Arial"/>
          <w:b/>
          <w:color w:val="CB007A"/>
          <w:sz w:val="28"/>
          <w:szCs w:val="28"/>
        </w:rPr>
      </w:pPr>
      <w:r w:rsidRPr="006E68B0">
        <w:rPr>
          <w:rFonts w:ascii="Arial Nova" w:hAnsi="Arial Nova" w:eastAsia="Times New Roman" w:cs="Arial"/>
          <w:b/>
          <w:color w:val="CB007A"/>
          <w:sz w:val="28"/>
          <w:szCs w:val="28"/>
        </w:rPr>
        <w:t>Associated Documents/Legal Requirements</w:t>
      </w:r>
    </w:p>
    <w:p w:rsidRPr="006E68B0" w:rsidR="006E68B0" w:rsidP="006E68B0" w:rsidRDefault="006E68B0" w14:paraId="066498F7"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u w:val="single"/>
        </w:rPr>
      </w:pPr>
    </w:p>
    <w:p w:rsidRPr="006E68B0" w:rsidR="00F8649C" w:rsidP="006E68B0" w:rsidRDefault="006E68B0" w14:paraId="3146D6C9" w14:textId="0618F466">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u w:val="single"/>
        </w:rPr>
      </w:pPr>
      <w:r w:rsidRPr="006E68B0">
        <w:rPr>
          <w:rFonts w:ascii="Arial Nova" w:hAnsi="Arial Nova" w:cs="Arial"/>
          <w:u w:val="single"/>
        </w:rPr>
        <w:t>Confidentiality Policy</w:t>
      </w:r>
    </w:p>
    <w:p w:rsidRPr="006E68B0" w:rsidR="006E68B0" w:rsidP="006E68B0" w:rsidRDefault="006E68B0" w14:paraId="110B38B4" w14:textId="09F6F090">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u w:val="single"/>
        </w:rPr>
      </w:pPr>
      <w:r w:rsidRPr="006E68B0">
        <w:rPr>
          <w:rFonts w:ascii="Arial Nova" w:hAnsi="Arial Nova" w:cs="Arial"/>
          <w:u w:val="single"/>
        </w:rPr>
        <w:t>Data Protection Policy</w:t>
      </w:r>
    </w:p>
    <w:p w:rsidRPr="006E68B0" w:rsidR="006E68B0" w:rsidP="006E68B0" w:rsidRDefault="006E68B0" w14:paraId="3FB6EC7E" w14:textId="00E93BDD">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u w:val="single"/>
        </w:rPr>
      </w:pPr>
      <w:r w:rsidRPr="006E68B0">
        <w:rPr>
          <w:rFonts w:ascii="Arial Nova" w:hAnsi="Arial Nova" w:cs="Arial"/>
          <w:u w:val="single"/>
        </w:rPr>
        <w:t>GDPR Policy</w:t>
      </w:r>
    </w:p>
    <w:p w:rsidRPr="006E68B0" w:rsidR="006E68B0" w:rsidP="006E68B0" w:rsidRDefault="006E68B0" w14:paraId="349A497B" w14:textId="72B11FA6">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u w:val="single"/>
        </w:rPr>
      </w:pPr>
      <w:r w:rsidRPr="006E68B0">
        <w:rPr>
          <w:rFonts w:ascii="Arial Nova" w:hAnsi="Arial Nova" w:cs="Arial"/>
          <w:u w:val="single"/>
        </w:rPr>
        <w:t xml:space="preserve">Email, </w:t>
      </w:r>
      <w:r w:rsidRPr="006E68B0" w:rsidR="006E4D76">
        <w:rPr>
          <w:rFonts w:ascii="Arial Nova" w:hAnsi="Arial Nova" w:cs="Arial"/>
          <w:u w:val="single"/>
        </w:rPr>
        <w:t>Telephone,</w:t>
      </w:r>
      <w:r w:rsidRPr="006E68B0">
        <w:rPr>
          <w:rFonts w:ascii="Arial Nova" w:hAnsi="Arial Nova" w:cs="Arial"/>
          <w:u w:val="single"/>
        </w:rPr>
        <w:t xml:space="preserve"> and Internet Policy</w:t>
      </w:r>
    </w:p>
    <w:p w:rsidRPr="006E68B0" w:rsidR="006E68B0" w:rsidP="006E68B0" w:rsidRDefault="006E68B0" w14:paraId="1E3D7D58" w14:textId="23929753">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u w:val="single"/>
        </w:rPr>
      </w:pPr>
      <w:r w:rsidRPr="006E68B0">
        <w:rPr>
          <w:rFonts w:ascii="Arial Nova" w:hAnsi="Arial Nova" w:cs="Arial"/>
          <w:u w:val="single"/>
        </w:rPr>
        <w:t>Data Protection Act 2018</w:t>
      </w:r>
    </w:p>
    <w:p w:rsidRPr="006E68B0" w:rsidR="00F8649C" w:rsidP="00F8649C" w:rsidRDefault="00F8649C" w14:paraId="05AA9BAA" w14:textId="77777777">
      <w:pPr>
        <w:pBdr>
          <w:top w:val="none" w:color="auto" w:sz="0" w:space="0"/>
          <w:left w:val="none" w:color="auto" w:sz="0" w:space="0"/>
          <w:bottom w:val="none" w:color="auto" w:sz="0" w:space="0"/>
          <w:right w:val="none" w:color="auto" w:sz="0" w:space="0"/>
          <w:bar w:val="none" w:color="auto" w:sz="0"/>
        </w:pBdr>
        <w:jc w:val="both"/>
        <w:rPr>
          <w:rFonts w:ascii="Arial Nova" w:hAnsi="Arial Nova" w:eastAsia="Times New Roman" w:cs="Arial"/>
        </w:rPr>
      </w:pPr>
    </w:p>
    <w:p w:rsidRPr="006E68B0" w:rsidR="00F8649C" w:rsidP="00F8649C" w:rsidRDefault="00F8649C" w14:paraId="7D227689"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2E2A654D"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2B7CF44B" w14:textId="77777777">
      <w:pPr>
        <w:numPr>
          <w:ilvl w:val="0"/>
          <w:numId w:val="1"/>
        </w:numPr>
        <w:pBdr>
          <w:top w:val="none" w:color="auto" w:sz="0" w:space="0"/>
          <w:left w:val="none" w:color="auto" w:sz="0" w:space="0"/>
          <w:bottom w:val="none" w:color="auto" w:sz="0" w:space="0"/>
          <w:right w:val="none" w:color="auto" w:sz="0" w:space="0"/>
          <w:bar w:val="none" w:color="auto" w:sz="0"/>
        </w:pBdr>
        <w:tabs>
          <w:tab w:val="num" w:pos="567"/>
        </w:tabs>
        <w:ind w:left="567" w:hanging="567"/>
        <w:jc w:val="both"/>
        <w:rPr>
          <w:rFonts w:ascii="Arial Nova" w:hAnsi="Arial Nova" w:cs="Arial"/>
          <w:b/>
          <w:color w:val="CB007A"/>
          <w:sz w:val="28"/>
          <w:szCs w:val="28"/>
        </w:rPr>
      </w:pPr>
      <w:r w:rsidRPr="006E68B0">
        <w:rPr>
          <w:rFonts w:ascii="Arial Nova" w:hAnsi="Arial Nova" w:cs="Arial"/>
          <w:b/>
          <w:color w:val="CB007A"/>
          <w:sz w:val="28"/>
          <w:szCs w:val="28"/>
        </w:rPr>
        <w:t xml:space="preserve">Who does the policy apply to? </w:t>
      </w:r>
    </w:p>
    <w:p w:rsidRPr="006E68B0" w:rsidR="00F8649C" w:rsidP="00F8649C" w:rsidRDefault="00F8649C" w14:paraId="73B4B95C"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6E68B0" w:rsidRDefault="006E68B0" w14:paraId="7737EFA3" w14:textId="51CDCA7A">
      <w:pPr>
        <w:pStyle w:val="Default"/>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rPr>
      </w:pPr>
      <w:r w:rsidRPr="006E68B0">
        <w:rPr>
          <w:rFonts w:ascii="Arial Nova" w:hAnsi="Arial Nova" w:cs="Arial"/>
        </w:rPr>
        <w:t>All Users of Age UK Bath &amp; North East Somerset Services</w:t>
      </w:r>
    </w:p>
    <w:p w:rsidRPr="006E68B0" w:rsidR="00F8649C" w:rsidP="00F8649C" w:rsidRDefault="00F8649C" w14:paraId="37F12BBD"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3A27BE50"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21BCD5EF" w14:textId="77777777">
      <w:pPr>
        <w:numPr>
          <w:ilvl w:val="0"/>
          <w:numId w:val="1"/>
        </w:numPr>
        <w:pBdr>
          <w:top w:val="none" w:color="auto" w:sz="0" w:space="0"/>
          <w:left w:val="none" w:color="auto" w:sz="0" w:space="0"/>
          <w:bottom w:val="none" w:color="auto" w:sz="0" w:space="0"/>
          <w:right w:val="none" w:color="auto" w:sz="0" w:space="0"/>
          <w:bar w:val="none" w:color="auto" w:sz="0"/>
        </w:pBdr>
        <w:tabs>
          <w:tab w:val="num" w:pos="567"/>
        </w:tabs>
        <w:ind w:left="567" w:hanging="567"/>
        <w:jc w:val="both"/>
        <w:rPr>
          <w:rFonts w:ascii="Arial Nova" w:hAnsi="Arial Nova" w:cs="Arial"/>
          <w:b/>
          <w:color w:val="CB007A"/>
          <w:sz w:val="28"/>
          <w:szCs w:val="28"/>
        </w:rPr>
      </w:pPr>
      <w:r w:rsidRPr="006E68B0">
        <w:rPr>
          <w:rFonts w:ascii="Arial Nova" w:hAnsi="Arial Nova" w:cs="Arial"/>
          <w:b/>
          <w:color w:val="CB007A"/>
          <w:sz w:val="28"/>
          <w:szCs w:val="28"/>
        </w:rPr>
        <w:t xml:space="preserve">What is the Age UK Bath &amp; North East Somerset policy? </w:t>
      </w:r>
    </w:p>
    <w:p w:rsidRPr="006E68B0" w:rsidR="006E68B0" w:rsidP="006E68B0" w:rsidRDefault="006E68B0" w14:paraId="329CE080" w14:textId="77777777">
      <w:pPr>
        <w:ind w:left="567"/>
        <w:rPr>
          <w:rFonts w:ascii="Arial Nova" w:hAnsi="Arial Nova"/>
          <w:b/>
        </w:rPr>
      </w:pPr>
      <w:r w:rsidRPr="006E68B0">
        <w:rPr>
          <w:rFonts w:ascii="Arial Nova" w:hAnsi="Arial Nova"/>
          <w:b/>
        </w:rPr>
        <w:t>Collecting Information about you</w:t>
      </w:r>
    </w:p>
    <w:p w:rsidR="006E68B0" w:rsidP="006E68B0" w:rsidRDefault="006E68B0" w14:paraId="475D6C4F" w14:textId="31FCC4C1" w14:noSpellErr="1">
      <w:pPr>
        <w:ind w:left="567"/>
        <w:rPr>
          <w:rFonts w:ascii="Arial Nova" w:hAnsi="Arial Nova"/>
        </w:rPr>
      </w:pPr>
      <w:r w:rsidRPr="78EEB0EC" w:rsidR="006E68B0">
        <w:rPr>
          <w:rFonts w:ascii="Arial Nova" w:hAnsi="Arial Nova"/>
        </w:rPr>
        <w:t xml:space="preserve">We collect information about you when you use one of our services, volunteer with us, donate to us, or contact us through social media. This is </w:t>
      </w:r>
      <w:r w:rsidRPr="78EEB0EC" w:rsidR="006E68B0">
        <w:rPr>
          <w:rFonts w:ascii="Arial Nova" w:hAnsi="Arial Nova"/>
        </w:rPr>
        <w:t>generally done</w:t>
      </w:r>
      <w:r w:rsidRPr="78EEB0EC" w:rsidR="006E68B0">
        <w:rPr>
          <w:rFonts w:ascii="Arial Nova" w:hAnsi="Arial Nova"/>
        </w:rPr>
        <w:t xml:space="preserve"> through an application or referral </w:t>
      </w:r>
      <w:r w:rsidRPr="78EEB0EC" w:rsidR="006E4D76">
        <w:rPr>
          <w:rFonts w:ascii="Arial Nova" w:hAnsi="Arial Nova"/>
        </w:rPr>
        <w:t>form,</w:t>
      </w:r>
      <w:r w:rsidRPr="78EEB0EC" w:rsidR="006E68B0">
        <w:rPr>
          <w:rFonts w:ascii="Arial Nova" w:hAnsi="Arial Nova"/>
        </w:rPr>
        <w:t xml:space="preserve"> and you provide us with the information.</w:t>
      </w:r>
    </w:p>
    <w:p w:rsidR="78EEB0EC" w:rsidP="78EEB0EC" w:rsidRDefault="78EEB0EC" w14:paraId="224C8375" w14:textId="5F4C6C5B">
      <w:pPr>
        <w:ind w:left="567"/>
        <w:rPr>
          <w:rFonts w:ascii="Arial Nova" w:hAnsi="Arial Nova"/>
        </w:rPr>
      </w:pPr>
    </w:p>
    <w:p w:rsidR="5B6832FC" w:rsidP="78EEB0EC" w:rsidRDefault="5B6832FC" w14:paraId="0A464D50" w14:textId="5BEDE8D7">
      <w:pPr>
        <w:ind w:left="567"/>
        <w:rPr>
          <w:rFonts w:ascii="Arial Nova" w:hAnsi="Arial Nova"/>
        </w:rPr>
      </w:pPr>
      <w:r w:rsidRPr="78EEB0EC" w:rsidR="5B6832FC">
        <w:rPr>
          <w:rFonts w:ascii="Arial Nova" w:hAnsi="Arial Nova"/>
        </w:rPr>
        <w:t>In accordance with data protection regulations, we may process personal data based on our legitimate interests. This lawful basis allows us to process data in ways that are reasonably necessary to achieve our business objectives, provided that such processing does not override the rights and freedoms of individuals. Legitimate interests may include activities such as improving our services, enhancing user experience, conducting market research, and ensuring the security of our systems. We carefully assess and balance any potential impact on individuals' privacy rights before relying on legitimate interests as a basis for processing personal data.</w:t>
      </w:r>
    </w:p>
    <w:p w:rsidRPr="006E68B0" w:rsidR="006E4D76" w:rsidP="006E68B0" w:rsidRDefault="006E4D76" w14:paraId="2CDA39C8" w14:textId="77777777">
      <w:pPr>
        <w:ind w:left="567"/>
        <w:rPr>
          <w:rFonts w:ascii="Arial Nova" w:hAnsi="Arial Nova"/>
        </w:rPr>
      </w:pPr>
    </w:p>
    <w:p w:rsidRPr="006E68B0" w:rsidR="006E68B0" w:rsidP="006E68B0" w:rsidRDefault="006E68B0" w14:paraId="6610FC6C" w14:textId="77777777">
      <w:pPr>
        <w:ind w:left="567"/>
        <w:rPr>
          <w:rFonts w:ascii="Arial Nova" w:hAnsi="Arial Nova"/>
          <w:b/>
        </w:rPr>
      </w:pPr>
    </w:p>
    <w:p w:rsidRPr="006E68B0" w:rsidR="006E68B0" w:rsidP="006E68B0" w:rsidRDefault="006E68B0" w14:paraId="34B0A063" w14:textId="2C33D20F">
      <w:pPr>
        <w:ind w:left="567"/>
        <w:rPr>
          <w:rFonts w:ascii="Arial Nova" w:hAnsi="Arial Nova"/>
          <w:b/>
        </w:rPr>
      </w:pPr>
      <w:r w:rsidRPr="006E68B0">
        <w:rPr>
          <w:rFonts w:ascii="Arial Nova" w:hAnsi="Arial Nova"/>
          <w:b/>
        </w:rPr>
        <w:t xml:space="preserve">Information we </w:t>
      </w:r>
      <w:r w:rsidRPr="006E68B0" w:rsidR="006E4D76">
        <w:rPr>
          <w:rFonts w:ascii="Arial Nova" w:hAnsi="Arial Nova"/>
          <w:b/>
        </w:rPr>
        <w:t>collect.</w:t>
      </w:r>
    </w:p>
    <w:p w:rsidRPr="006E68B0" w:rsidR="006E68B0" w:rsidP="006E68B0" w:rsidRDefault="006E68B0" w14:paraId="7705D80B" w14:textId="77777777">
      <w:pPr>
        <w:ind w:left="567"/>
        <w:rPr>
          <w:rFonts w:ascii="Arial Nova" w:hAnsi="Arial Nova"/>
        </w:rPr>
      </w:pPr>
      <w:r w:rsidRPr="006E68B0">
        <w:rPr>
          <w:rFonts w:ascii="Arial Nova" w:hAnsi="Arial Nova"/>
        </w:rPr>
        <w:t xml:space="preserve">The personal information we collect will include your name, address, age, contact details, and your next of kin contact details in case of an emergency. Sometimes we might need to know a little bit about your health.  This information will only be held with your explicit consent. </w:t>
      </w:r>
    </w:p>
    <w:p w:rsidRPr="006E68B0" w:rsidR="006E68B0" w:rsidP="006E68B0" w:rsidRDefault="006E68B0" w14:paraId="363E1548" w14:textId="77777777">
      <w:pPr>
        <w:ind w:left="567"/>
        <w:rPr>
          <w:rFonts w:ascii="Arial Nova" w:hAnsi="Arial Nova"/>
        </w:rPr>
      </w:pPr>
    </w:p>
    <w:p w:rsidRPr="006E68B0" w:rsidR="006E68B0" w:rsidP="006E68B0" w:rsidRDefault="006E68B0" w14:paraId="06C34B98" w14:textId="77777777">
      <w:pPr>
        <w:ind w:left="567"/>
        <w:rPr>
          <w:rFonts w:ascii="Arial Nova" w:hAnsi="Arial Nova"/>
        </w:rPr>
      </w:pPr>
      <w:r w:rsidRPr="006E68B0">
        <w:rPr>
          <w:rFonts w:ascii="Arial Nova" w:hAnsi="Arial Nova"/>
        </w:rPr>
        <w:t xml:space="preserve">For monitoring purposes, we will ask you for your ethnic background.  This information will only be held with your explicit consent.  It will not restrict your access to services should you choose not to provide this information. </w:t>
      </w:r>
    </w:p>
    <w:p w:rsidR="006E68B0" w:rsidP="006E68B0" w:rsidRDefault="006E68B0" w14:paraId="0D37B0EE" w14:textId="4DC2C47D">
      <w:pPr>
        <w:ind w:left="567"/>
        <w:rPr>
          <w:rFonts w:ascii="Arial Nova" w:hAnsi="Arial Nova"/>
        </w:rPr>
      </w:pPr>
      <w:r w:rsidRPr="006E68B0">
        <w:rPr>
          <w:rFonts w:ascii="Arial Nova" w:hAnsi="Arial Nova"/>
        </w:rPr>
        <w:t xml:space="preserve">If you are a member of staff or volunteer with us then we will collect extra information about you, </w:t>
      </w:r>
      <w:r w:rsidRPr="006E68B0" w:rsidR="006E4D76">
        <w:rPr>
          <w:rFonts w:ascii="Arial Nova" w:hAnsi="Arial Nova"/>
        </w:rPr>
        <w:t>e.g.,</w:t>
      </w:r>
      <w:r w:rsidRPr="006E68B0">
        <w:rPr>
          <w:rFonts w:ascii="Arial Nova" w:hAnsi="Arial Nova"/>
        </w:rPr>
        <w:t xml:space="preserve"> references, criminal records check, professional certificates, emergency contact details, medical condition.  This information will be retained for legal reasons, to protect us including in the event of an insurance or legal claim, and for safeguarding purposes.</w:t>
      </w:r>
    </w:p>
    <w:p w:rsidRPr="006E68B0" w:rsidR="006E4D76" w:rsidP="006E68B0" w:rsidRDefault="006E4D76" w14:paraId="0C25370E" w14:textId="77777777" w14:noSpellErr="1">
      <w:pPr>
        <w:ind w:left="567"/>
        <w:rPr>
          <w:rFonts w:ascii="Arial Nova" w:hAnsi="Arial Nova"/>
        </w:rPr>
      </w:pPr>
    </w:p>
    <w:p w:rsidR="78EEB0EC" w:rsidP="78EEB0EC" w:rsidRDefault="78EEB0EC" w14:paraId="69C5AA31" w14:textId="3EC3144E">
      <w:pPr>
        <w:ind w:left="567"/>
        <w:rPr>
          <w:rFonts w:ascii="Arial Nova" w:hAnsi="Arial Nova"/>
        </w:rPr>
      </w:pPr>
    </w:p>
    <w:p w:rsidR="78EEB0EC" w:rsidP="78EEB0EC" w:rsidRDefault="78EEB0EC" w14:paraId="77A54027" w14:textId="38635F55">
      <w:pPr>
        <w:ind w:left="567"/>
        <w:rPr>
          <w:rFonts w:ascii="Arial Nova" w:hAnsi="Arial Nova"/>
        </w:rPr>
      </w:pPr>
    </w:p>
    <w:p w:rsidRPr="006E68B0" w:rsidR="006E68B0" w:rsidP="006E68B0" w:rsidRDefault="006E68B0" w14:paraId="2C8B6278" w14:textId="77777777">
      <w:pPr>
        <w:ind w:left="567"/>
        <w:rPr>
          <w:rFonts w:ascii="Arial Nova" w:hAnsi="Arial Nova"/>
        </w:rPr>
      </w:pPr>
    </w:p>
    <w:p w:rsidRPr="006E68B0" w:rsidR="006E68B0" w:rsidP="006E68B0" w:rsidRDefault="006E68B0" w14:paraId="7A4D5E6C" w14:textId="77777777">
      <w:pPr>
        <w:ind w:left="567"/>
        <w:rPr>
          <w:rFonts w:ascii="Arial Nova" w:hAnsi="Arial Nova"/>
          <w:b/>
        </w:rPr>
      </w:pPr>
      <w:r w:rsidRPr="006E68B0">
        <w:rPr>
          <w:rFonts w:ascii="Arial Nova" w:hAnsi="Arial Nova"/>
          <w:b/>
        </w:rPr>
        <w:t>Donors</w:t>
      </w:r>
    </w:p>
    <w:p w:rsidR="006E68B0" w:rsidP="006E68B0" w:rsidRDefault="006E68B0" w14:paraId="052C445B" w14:textId="3D5B4ABF">
      <w:pPr>
        <w:ind w:left="567"/>
        <w:rPr>
          <w:rFonts w:ascii="Arial Nova" w:hAnsi="Arial Nova"/>
        </w:rPr>
      </w:pPr>
      <w:r w:rsidRPr="006E68B0">
        <w:rPr>
          <w:rFonts w:ascii="Arial Nova" w:hAnsi="Arial Nova"/>
        </w:rPr>
        <w:t xml:space="preserve">If you are a donor, we will collect financial information (direct debit / standing order details), and whether your donations are </w:t>
      </w:r>
      <w:r w:rsidRPr="006E68B0" w:rsidR="006E4D76">
        <w:rPr>
          <w:rFonts w:ascii="Arial Nova" w:hAnsi="Arial Nova"/>
        </w:rPr>
        <w:t>gift aided</w:t>
      </w:r>
      <w:r w:rsidRPr="006E68B0">
        <w:rPr>
          <w:rFonts w:ascii="Arial Nova" w:hAnsi="Arial Nova"/>
        </w:rPr>
        <w:t>.</w:t>
      </w:r>
    </w:p>
    <w:p w:rsidR="006E4D76" w:rsidP="006E68B0" w:rsidRDefault="006E4D76" w14:paraId="2B3553A0" w14:textId="77777777">
      <w:pPr>
        <w:ind w:left="567"/>
        <w:rPr>
          <w:rFonts w:ascii="Arial Nova" w:hAnsi="Arial Nova"/>
        </w:rPr>
      </w:pPr>
    </w:p>
    <w:p w:rsidR="006E4D76" w:rsidP="006E68B0" w:rsidRDefault="006E4D76" w14:paraId="2651AFAE" w14:textId="77777777">
      <w:pPr>
        <w:ind w:left="567"/>
        <w:rPr>
          <w:rFonts w:ascii="Arial Nova" w:hAnsi="Arial Nova"/>
        </w:rPr>
      </w:pPr>
    </w:p>
    <w:p w:rsidRPr="006E68B0" w:rsidR="006E4D76" w:rsidP="006E68B0" w:rsidRDefault="006E4D76" w14:paraId="33ED0D73" w14:textId="77777777" w14:noSpellErr="1">
      <w:pPr>
        <w:ind w:left="567"/>
        <w:rPr>
          <w:rFonts w:ascii="Arial Nova" w:hAnsi="Arial Nova"/>
        </w:rPr>
      </w:pPr>
    </w:p>
    <w:p w:rsidR="78EEB0EC" w:rsidP="78EEB0EC" w:rsidRDefault="78EEB0EC" w14:paraId="2258181C" w14:textId="5D63E3B8">
      <w:pPr>
        <w:ind w:left="567"/>
        <w:rPr>
          <w:rFonts w:ascii="Arial Nova" w:hAnsi="Arial Nova"/>
        </w:rPr>
      </w:pPr>
    </w:p>
    <w:p w:rsidR="78EEB0EC" w:rsidP="78EEB0EC" w:rsidRDefault="78EEB0EC" w14:paraId="1686E190" w14:textId="43B95DF9">
      <w:pPr>
        <w:ind w:left="567"/>
        <w:rPr>
          <w:rFonts w:ascii="Arial Nova" w:hAnsi="Arial Nova"/>
        </w:rPr>
      </w:pPr>
    </w:p>
    <w:p w:rsidR="78EEB0EC" w:rsidP="78EEB0EC" w:rsidRDefault="78EEB0EC" w14:paraId="518DEECE" w14:textId="6C033047">
      <w:pPr>
        <w:ind w:left="567"/>
        <w:rPr>
          <w:rFonts w:ascii="Arial Nova" w:hAnsi="Arial Nova"/>
        </w:rPr>
      </w:pPr>
    </w:p>
    <w:p w:rsidR="78EEB0EC" w:rsidP="78EEB0EC" w:rsidRDefault="78EEB0EC" w14:paraId="2C890767" w14:textId="1787784A">
      <w:pPr>
        <w:pStyle w:val="Normal"/>
        <w:ind w:left="567"/>
        <w:rPr>
          <w:rFonts w:ascii="Arial Nova" w:hAnsi="Arial Nova"/>
        </w:rPr>
      </w:pPr>
    </w:p>
    <w:p w:rsidRPr="006E68B0" w:rsidR="006E68B0" w:rsidP="006E68B0" w:rsidRDefault="006E68B0" w14:paraId="0E4718ED" w14:textId="77777777">
      <w:pPr>
        <w:ind w:left="567"/>
        <w:rPr>
          <w:rFonts w:ascii="Arial Nova" w:hAnsi="Arial Nova"/>
        </w:rPr>
      </w:pPr>
    </w:p>
    <w:p w:rsidRPr="006E68B0" w:rsidR="006E68B0" w:rsidP="006E68B0" w:rsidRDefault="006E68B0" w14:paraId="5893E29C" w14:textId="77777777">
      <w:pPr>
        <w:ind w:left="567"/>
        <w:rPr>
          <w:rFonts w:ascii="Arial Nova" w:hAnsi="Arial Nova"/>
          <w:b/>
        </w:rPr>
      </w:pPr>
      <w:r w:rsidRPr="006E68B0">
        <w:rPr>
          <w:rFonts w:ascii="Arial Nova" w:hAnsi="Arial Nova"/>
          <w:b/>
        </w:rPr>
        <w:t xml:space="preserve">How we use your information </w:t>
      </w:r>
    </w:p>
    <w:p w:rsidRPr="006E68B0" w:rsidR="006E68B0" w:rsidP="006E68B0" w:rsidRDefault="006E68B0" w14:paraId="3C696273" w14:textId="77777777">
      <w:pPr>
        <w:ind w:left="567"/>
        <w:rPr>
          <w:rFonts w:ascii="Arial Nova" w:hAnsi="Arial Nova"/>
        </w:rPr>
      </w:pPr>
      <w:r w:rsidRPr="006E68B0">
        <w:rPr>
          <w:rFonts w:ascii="Arial Nova" w:hAnsi="Arial Nova"/>
        </w:rPr>
        <w:t>To be able to support you in the service you use, for example providing the information you might need.</w:t>
      </w:r>
    </w:p>
    <w:p w:rsidRPr="006E68B0" w:rsidR="006E68B0" w:rsidP="006E68B0" w:rsidRDefault="006E68B0" w14:paraId="31F29F35" w14:textId="77777777">
      <w:pPr>
        <w:ind w:left="567"/>
        <w:rPr>
          <w:rFonts w:ascii="Arial Nova" w:hAnsi="Arial Nova"/>
        </w:rPr>
      </w:pPr>
    </w:p>
    <w:p w:rsidRPr="006E68B0" w:rsidR="006E68B0" w:rsidP="006E68B0" w:rsidRDefault="006E68B0" w14:paraId="43D28E65" w14:textId="77777777">
      <w:pPr>
        <w:ind w:left="567"/>
        <w:rPr>
          <w:rFonts w:ascii="Arial Nova" w:hAnsi="Arial Nova"/>
        </w:rPr>
      </w:pPr>
      <w:r w:rsidRPr="006E68B0">
        <w:rPr>
          <w:rFonts w:ascii="Arial Nova" w:hAnsi="Arial Nova"/>
        </w:rPr>
        <w:t>To seek your views or comments on the services we provide.</w:t>
      </w:r>
    </w:p>
    <w:p w:rsidRPr="006E68B0" w:rsidR="006E68B0" w:rsidP="006E68B0" w:rsidRDefault="006E68B0" w14:paraId="7FAD7FDF" w14:textId="77777777">
      <w:pPr>
        <w:ind w:left="567"/>
        <w:rPr>
          <w:rFonts w:ascii="Arial Nova" w:hAnsi="Arial Nova"/>
        </w:rPr>
      </w:pPr>
    </w:p>
    <w:p w:rsidRPr="006E68B0" w:rsidR="006E68B0" w:rsidP="006E68B0" w:rsidRDefault="006E68B0" w14:paraId="3E0F7D48" w14:textId="77777777">
      <w:pPr>
        <w:ind w:left="567"/>
        <w:rPr>
          <w:rFonts w:ascii="Arial Nova" w:hAnsi="Arial Nova"/>
        </w:rPr>
      </w:pPr>
      <w:r w:rsidRPr="006E68B0">
        <w:rPr>
          <w:rFonts w:ascii="Arial Nova" w:hAnsi="Arial Nova"/>
        </w:rPr>
        <w:t>To notify you of changes to our services.</w:t>
      </w:r>
    </w:p>
    <w:p w:rsidRPr="006E68B0" w:rsidR="006E68B0" w:rsidP="006E68B0" w:rsidRDefault="006E68B0" w14:paraId="734602F4" w14:textId="77777777">
      <w:pPr>
        <w:ind w:left="567"/>
        <w:rPr>
          <w:rFonts w:ascii="Arial Nova" w:hAnsi="Arial Nova"/>
        </w:rPr>
      </w:pPr>
    </w:p>
    <w:p w:rsidRPr="006E68B0" w:rsidR="006E68B0" w:rsidP="006E68B0" w:rsidRDefault="006E68B0" w14:paraId="5FEC35A3" w14:textId="77777777">
      <w:pPr>
        <w:ind w:left="567"/>
        <w:rPr>
          <w:rFonts w:ascii="Arial Nova" w:hAnsi="Arial Nova"/>
        </w:rPr>
      </w:pPr>
      <w:r w:rsidRPr="006E68B0">
        <w:rPr>
          <w:rFonts w:ascii="Arial Nova" w:hAnsi="Arial Nova"/>
        </w:rPr>
        <w:t>To send you communications which you have requested.</w:t>
      </w:r>
    </w:p>
    <w:p w:rsidRPr="006E68B0" w:rsidR="006E68B0" w:rsidP="006E68B0" w:rsidRDefault="006E68B0" w14:paraId="03D296BE" w14:textId="77777777">
      <w:pPr>
        <w:ind w:left="567"/>
        <w:rPr>
          <w:rFonts w:ascii="Arial Nova" w:hAnsi="Arial Nova"/>
        </w:rPr>
      </w:pPr>
    </w:p>
    <w:p w:rsidR="006E68B0" w:rsidP="006E68B0" w:rsidRDefault="006E68B0" w14:paraId="40EDB969" w14:textId="77777777">
      <w:pPr>
        <w:ind w:left="567"/>
        <w:rPr>
          <w:rFonts w:ascii="Arial Nova" w:hAnsi="Arial Nova"/>
        </w:rPr>
      </w:pPr>
      <w:r w:rsidRPr="006E68B0">
        <w:rPr>
          <w:rFonts w:ascii="Arial Nova" w:hAnsi="Arial Nova"/>
        </w:rPr>
        <w:t>To contribute to our future service development to ensure that our services are fully accessible, and they are what you want and need.</w:t>
      </w:r>
    </w:p>
    <w:p w:rsidR="006E4D76" w:rsidP="006E68B0" w:rsidRDefault="006E4D76" w14:paraId="6413F5A9" w14:textId="77777777">
      <w:pPr>
        <w:ind w:left="567"/>
        <w:rPr>
          <w:rFonts w:ascii="Arial Nova" w:hAnsi="Arial Nova"/>
        </w:rPr>
      </w:pPr>
    </w:p>
    <w:p w:rsidRPr="006E68B0" w:rsidR="006E4D76" w:rsidP="006E68B0" w:rsidRDefault="006E4D76" w14:paraId="3D84C197" w14:textId="77777777">
      <w:pPr>
        <w:ind w:left="567"/>
        <w:rPr>
          <w:rFonts w:ascii="Arial Nova" w:hAnsi="Arial Nova"/>
        </w:rPr>
      </w:pPr>
    </w:p>
    <w:p w:rsidRPr="006E68B0" w:rsidR="006E68B0" w:rsidP="006E68B0" w:rsidRDefault="006E68B0" w14:paraId="7AEEC86F" w14:textId="77777777">
      <w:pPr>
        <w:ind w:left="567"/>
        <w:rPr>
          <w:rFonts w:ascii="Arial Nova" w:hAnsi="Arial Nova"/>
        </w:rPr>
      </w:pPr>
    </w:p>
    <w:p w:rsidRPr="006E68B0" w:rsidR="006E68B0" w:rsidP="006E68B0" w:rsidRDefault="006E68B0" w14:paraId="358C3B9E" w14:textId="77777777">
      <w:pPr>
        <w:ind w:left="567"/>
        <w:rPr>
          <w:rFonts w:ascii="Arial Nova" w:hAnsi="Arial Nova"/>
          <w:b/>
        </w:rPr>
      </w:pPr>
      <w:r w:rsidRPr="006E68B0">
        <w:rPr>
          <w:rFonts w:ascii="Arial Nova" w:hAnsi="Arial Nova"/>
          <w:b/>
        </w:rPr>
        <w:t>Holding your information</w:t>
      </w:r>
    </w:p>
    <w:p w:rsidRPr="006E68B0" w:rsidR="006E68B0" w:rsidP="006E68B0" w:rsidRDefault="006E68B0" w14:paraId="5FD7E873" w14:textId="77777777">
      <w:pPr>
        <w:ind w:left="567"/>
        <w:rPr>
          <w:rFonts w:ascii="Arial Nova" w:hAnsi="Arial Nova"/>
        </w:rPr>
      </w:pPr>
      <w:r w:rsidRPr="006E68B0">
        <w:rPr>
          <w:rFonts w:ascii="Arial Nova" w:hAnsi="Arial Nova"/>
        </w:rPr>
        <w:t>We will hold your personal information on our systems for as long as you are registered for our services and then for 6 years after that.  Volunteer information will be kept for 3 years after leaving.</w:t>
      </w:r>
    </w:p>
    <w:p w:rsidRPr="006E68B0" w:rsidR="006E68B0" w:rsidP="006E68B0" w:rsidRDefault="006E68B0" w14:paraId="78FD6BA0" w14:textId="77777777">
      <w:pPr>
        <w:ind w:left="567"/>
        <w:rPr>
          <w:rFonts w:ascii="Arial Nova" w:hAnsi="Arial Nova"/>
        </w:rPr>
      </w:pPr>
    </w:p>
    <w:p w:rsidR="006E68B0" w:rsidP="006E68B0" w:rsidRDefault="006E68B0" w14:paraId="2D16CFE3" w14:textId="77777777">
      <w:pPr>
        <w:ind w:left="567"/>
        <w:rPr>
          <w:rFonts w:ascii="Arial Nova" w:hAnsi="Arial Nova"/>
        </w:rPr>
      </w:pPr>
      <w:r w:rsidRPr="006E68B0">
        <w:rPr>
          <w:rFonts w:ascii="Arial Nova" w:hAnsi="Arial Nova"/>
        </w:rPr>
        <w:t>After this time, we will aggregate and anonymize personal data.  This information can be used for a variety of purposes, such as reporting to funders and identifying trends to help inform our actions and improve our services.</w:t>
      </w:r>
    </w:p>
    <w:p w:rsidR="006E4D76" w:rsidP="006E68B0" w:rsidRDefault="006E4D76" w14:paraId="088668DC" w14:textId="77777777">
      <w:pPr>
        <w:ind w:left="567"/>
        <w:rPr>
          <w:rFonts w:ascii="Arial Nova" w:hAnsi="Arial Nova"/>
        </w:rPr>
      </w:pPr>
    </w:p>
    <w:p w:rsidRPr="006E68B0" w:rsidR="006E4D76" w:rsidP="006E68B0" w:rsidRDefault="006E4D76" w14:paraId="45B2A9BF" w14:textId="77777777">
      <w:pPr>
        <w:ind w:left="567"/>
        <w:rPr>
          <w:rFonts w:ascii="Arial Nova" w:hAnsi="Arial Nova"/>
        </w:rPr>
      </w:pPr>
    </w:p>
    <w:p w:rsidRPr="006E68B0" w:rsidR="006E68B0" w:rsidP="006E68B0" w:rsidRDefault="006E68B0" w14:paraId="5F320D8E" w14:textId="77777777">
      <w:pPr>
        <w:ind w:left="567"/>
        <w:rPr>
          <w:rFonts w:ascii="Arial Nova" w:hAnsi="Arial Nova"/>
        </w:rPr>
      </w:pPr>
    </w:p>
    <w:p w:rsidRPr="006E68B0" w:rsidR="006E68B0" w:rsidP="006E68B0" w:rsidRDefault="006E68B0" w14:paraId="1E3EF57A" w14:textId="77777777">
      <w:pPr>
        <w:ind w:left="567"/>
        <w:rPr>
          <w:rFonts w:ascii="Arial Nova" w:hAnsi="Arial Nova"/>
          <w:b/>
        </w:rPr>
      </w:pPr>
      <w:r w:rsidRPr="006E68B0">
        <w:rPr>
          <w:rFonts w:ascii="Arial Nova" w:hAnsi="Arial Nova"/>
          <w:b/>
        </w:rPr>
        <w:t>Storing your information</w:t>
      </w:r>
    </w:p>
    <w:p w:rsidR="006E68B0" w:rsidP="006E68B0" w:rsidRDefault="006E68B0" w14:paraId="705C0A95" w14:textId="0A4E3051">
      <w:pPr>
        <w:ind w:left="567"/>
        <w:rPr>
          <w:rFonts w:ascii="Arial Nova" w:hAnsi="Arial Nova"/>
        </w:rPr>
      </w:pPr>
      <w:r w:rsidRPr="006E68B0">
        <w:rPr>
          <w:rFonts w:ascii="Arial Nova" w:hAnsi="Arial Nova"/>
        </w:rPr>
        <w:t xml:space="preserve">Age UK </w:t>
      </w:r>
      <w:r>
        <w:rPr>
          <w:rFonts w:ascii="Arial Nova" w:hAnsi="Arial Nova"/>
        </w:rPr>
        <w:t xml:space="preserve">Bath &amp; North East Somerset </w:t>
      </w:r>
      <w:r w:rsidRPr="006E68B0">
        <w:rPr>
          <w:rFonts w:ascii="Arial Nova" w:hAnsi="Arial Nova"/>
        </w:rPr>
        <w:t xml:space="preserve">are based in the </w:t>
      </w:r>
      <w:r w:rsidRPr="006E68B0" w:rsidR="006E4D76">
        <w:rPr>
          <w:rFonts w:ascii="Arial Nova" w:hAnsi="Arial Nova"/>
        </w:rPr>
        <w:t>UK,</w:t>
      </w:r>
      <w:r w:rsidRPr="006E68B0">
        <w:rPr>
          <w:rFonts w:ascii="Arial Nova" w:hAnsi="Arial Nova"/>
        </w:rPr>
        <w:t xml:space="preserve"> and we store our data within the European Union.  Some of our computer systems use Microsoft products. As Microsoft is a US company, using their products might result in personal data being transferred to or accessible from the US.  This is allowed, your personal data will still be adequately protected.</w:t>
      </w:r>
    </w:p>
    <w:p w:rsidR="006E4D76" w:rsidP="006E68B0" w:rsidRDefault="006E4D76" w14:paraId="5622C005" w14:textId="77777777">
      <w:pPr>
        <w:ind w:left="567"/>
        <w:rPr>
          <w:rFonts w:ascii="Arial Nova" w:hAnsi="Arial Nova"/>
        </w:rPr>
      </w:pPr>
    </w:p>
    <w:p w:rsidRPr="006E68B0" w:rsidR="006E4D76" w:rsidP="006E68B0" w:rsidRDefault="006E4D76" w14:paraId="7EB27E3B" w14:textId="77777777">
      <w:pPr>
        <w:ind w:left="567"/>
        <w:rPr>
          <w:rFonts w:ascii="Arial Nova" w:hAnsi="Arial Nova"/>
        </w:rPr>
      </w:pPr>
    </w:p>
    <w:p w:rsidRPr="006E68B0" w:rsidR="006E68B0" w:rsidP="006E68B0" w:rsidRDefault="006E68B0" w14:paraId="160ED7FD" w14:textId="77777777">
      <w:pPr>
        <w:ind w:left="567"/>
        <w:rPr>
          <w:rFonts w:ascii="Arial Nova" w:hAnsi="Arial Nova"/>
        </w:rPr>
      </w:pPr>
    </w:p>
    <w:p w:rsidRPr="006E68B0" w:rsidR="006E68B0" w:rsidP="006E68B0" w:rsidRDefault="006E68B0" w14:paraId="5280C0ED" w14:textId="77777777">
      <w:pPr>
        <w:ind w:left="567"/>
        <w:rPr>
          <w:rFonts w:ascii="Arial Nova" w:hAnsi="Arial Nova"/>
          <w:b/>
        </w:rPr>
      </w:pPr>
      <w:r w:rsidRPr="006E68B0">
        <w:rPr>
          <w:rFonts w:ascii="Arial Nova" w:hAnsi="Arial Nova"/>
          <w:b/>
        </w:rPr>
        <w:t>Protecting your information</w:t>
      </w:r>
    </w:p>
    <w:p w:rsidRPr="006E68B0" w:rsidR="006E68B0" w:rsidP="006E68B0" w:rsidRDefault="006E68B0" w14:paraId="307630E5" w14:textId="5927AD4D">
      <w:pPr>
        <w:ind w:left="567"/>
        <w:rPr>
          <w:rFonts w:ascii="Arial Nova" w:hAnsi="Arial Nova"/>
        </w:rPr>
      </w:pPr>
      <w:r w:rsidRPr="78EEB0EC" w:rsidR="006E68B0">
        <w:rPr>
          <w:rFonts w:ascii="Arial Nova" w:hAnsi="Arial Nova"/>
        </w:rPr>
        <w:t>We employ a variety of physical and technical measures to keep your data safe and to prevent unauthori</w:t>
      </w:r>
      <w:r w:rsidRPr="78EEB0EC" w:rsidR="0CBF142C">
        <w:rPr>
          <w:rFonts w:ascii="Arial Nova" w:hAnsi="Arial Nova"/>
        </w:rPr>
        <w:t>s</w:t>
      </w:r>
      <w:r w:rsidRPr="78EEB0EC" w:rsidR="006E68B0">
        <w:rPr>
          <w:rFonts w:ascii="Arial Nova" w:hAnsi="Arial Nova"/>
        </w:rPr>
        <w:t>ed access to or use or disclosure of your personal information</w:t>
      </w:r>
      <w:r w:rsidRPr="78EEB0EC" w:rsidR="006E68B0">
        <w:rPr>
          <w:rFonts w:ascii="Arial Nova" w:hAnsi="Arial Nova"/>
        </w:rPr>
        <w:t xml:space="preserve">.  </w:t>
      </w:r>
      <w:r w:rsidRPr="78EEB0EC" w:rsidR="006E68B0">
        <w:rPr>
          <w:rFonts w:ascii="Arial Nova" w:hAnsi="Arial Nova"/>
        </w:rPr>
        <w:t xml:space="preserve">Electronic data and databases are stored on secure computer </w:t>
      </w:r>
      <w:r w:rsidRPr="78EEB0EC" w:rsidR="006E4D76">
        <w:rPr>
          <w:rFonts w:ascii="Arial Nova" w:hAnsi="Arial Nova"/>
        </w:rPr>
        <w:t>systems,</w:t>
      </w:r>
      <w:r w:rsidRPr="78EEB0EC" w:rsidR="006E68B0">
        <w:rPr>
          <w:rFonts w:ascii="Arial Nova" w:hAnsi="Arial Nova"/>
        </w:rPr>
        <w:t xml:space="preserve"> and we control who has access to information.</w:t>
      </w:r>
    </w:p>
    <w:p w:rsidRPr="006E68B0" w:rsidR="006E68B0" w:rsidP="006E68B0" w:rsidRDefault="006E68B0" w14:paraId="413E9124" w14:textId="77777777">
      <w:pPr>
        <w:ind w:left="567"/>
        <w:rPr>
          <w:rFonts w:ascii="Arial Nova" w:hAnsi="Arial Nova"/>
        </w:rPr>
      </w:pPr>
    </w:p>
    <w:p w:rsidR="006E68B0" w:rsidP="006E68B0" w:rsidRDefault="006E68B0" w14:paraId="1852E4A7" w14:textId="0B65DBB3">
      <w:pPr>
        <w:ind w:left="567"/>
        <w:rPr>
          <w:rFonts w:ascii="Arial Nova" w:hAnsi="Arial Nova"/>
        </w:rPr>
      </w:pPr>
      <w:r w:rsidRPr="006E68B0">
        <w:rPr>
          <w:rFonts w:ascii="Arial Nova" w:hAnsi="Arial Nova"/>
        </w:rPr>
        <w:t xml:space="preserve">Our staff receive data protection </w:t>
      </w:r>
      <w:r w:rsidRPr="006E68B0">
        <w:rPr>
          <w:rFonts w:ascii="Arial Nova" w:hAnsi="Arial Nova"/>
        </w:rPr>
        <w:t>training,</w:t>
      </w:r>
      <w:r w:rsidRPr="006E68B0">
        <w:rPr>
          <w:rFonts w:ascii="Arial Nova" w:hAnsi="Arial Nova"/>
        </w:rPr>
        <w:t xml:space="preserve"> and we have a set of detailed data protection procedures which staff are required to follow when handling personal data.</w:t>
      </w:r>
    </w:p>
    <w:p w:rsidR="006E4D76" w:rsidP="006E68B0" w:rsidRDefault="006E4D76" w14:paraId="740F3D9D" w14:textId="77777777">
      <w:pPr>
        <w:ind w:left="567"/>
        <w:rPr>
          <w:rFonts w:ascii="Arial Nova" w:hAnsi="Arial Nova"/>
        </w:rPr>
      </w:pPr>
    </w:p>
    <w:p w:rsidR="006E4D76" w:rsidP="006E68B0" w:rsidRDefault="006E4D76" w14:paraId="43F521E5" w14:textId="77777777">
      <w:pPr>
        <w:ind w:left="567"/>
        <w:rPr>
          <w:rFonts w:ascii="Arial Nova" w:hAnsi="Arial Nova"/>
        </w:rPr>
      </w:pPr>
    </w:p>
    <w:p w:rsidR="006E4D76" w:rsidP="006E68B0" w:rsidRDefault="006E4D76" w14:paraId="711E58CA" w14:textId="77777777" w14:noSpellErr="1">
      <w:pPr>
        <w:ind w:left="567"/>
        <w:rPr>
          <w:rFonts w:ascii="Arial Nova" w:hAnsi="Arial Nova"/>
        </w:rPr>
      </w:pPr>
    </w:p>
    <w:p w:rsidR="78EEB0EC" w:rsidP="78EEB0EC" w:rsidRDefault="78EEB0EC" w14:paraId="16BAE7CE" w14:textId="69394ACE">
      <w:pPr>
        <w:ind w:left="567"/>
        <w:rPr>
          <w:rFonts w:ascii="Arial Nova" w:hAnsi="Arial Nova"/>
        </w:rPr>
      </w:pPr>
    </w:p>
    <w:p w:rsidRPr="006E68B0" w:rsidR="006E4D76" w:rsidP="006E68B0" w:rsidRDefault="006E4D76" w14:paraId="435232C8" w14:textId="77777777">
      <w:pPr>
        <w:ind w:left="567"/>
        <w:rPr>
          <w:rFonts w:ascii="Arial Nova" w:hAnsi="Arial Nova"/>
        </w:rPr>
      </w:pPr>
    </w:p>
    <w:p w:rsidRPr="006E68B0" w:rsidR="006E68B0" w:rsidP="006E68B0" w:rsidRDefault="006E68B0" w14:paraId="3F1A9497" w14:textId="77777777">
      <w:pPr>
        <w:ind w:left="567"/>
        <w:rPr>
          <w:rFonts w:ascii="Arial Nova" w:hAnsi="Arial Nova"/>
        </w:rPr>
      </w:pPr>
    </w:p>
    <w:p w:rsidRPr="006E68B0" w:rsidR="006E68B0" w:rsidP="006E68B0" w:rsidRDefault="006E68B0" w14:paraId="79C327FD" w14:textId="77777777">
      <w:pPr>
        <w:ind w:left="567"/>
        <w:rPr>
          <w:rFonts w:ascii="Arial Nova" w:hAnsi="Arial Nova"/>
          <w:b/>
        </w:rPr>
      </w:pPr>
      <w:r w:rsidRPr="006E68B0">
        <w:rPr>
          <w:rFonts w:ascii="Arial Nova" w:hAnsi="Arial Nova"/>
          <w:b/>
        </w:rPr>
        <w:t>Sharing your information</w:t>
      </w:r>
    </w:p>
    <w:p w:rsidRPr="006E68B0" w:rsidR="006E68B0" w:rsidP="006E68B0" w:rsidRDefault="006E68B0" w14:paraId="4EE20B85" w14:textId="77777777">
      <w:pPr>
        <w:ind w:left="567"/>
        <w:rPr>
          <w:rFonts w:ascii="Arial Nova" w:hAnsi="Arial Nova"/>
        </w:rPr>
      </w:pPr>
      <w:r w:rsidRPr="006E68B0">
        <w:rPr>
          <w:rFonts w:ascii="Arial Nova" w:hAnsi="Arial Nova"/>
        </w:rPr>
        <w:t>We will never sell your personal data and will only ever share it with organizations we work with where necessary and if your data’s privacy and security are guaranteed.</w:t>
      </w:r>
    </w:p>
    <w:p w:rsidRPr="006E68B0" w:rsidR="006E68B0" w:rsidP="006E68B0" w:rsidRDefault="006E68B0" w14:paraId="50E0DBD6" w14:textId="77777777">
      <w:pPr>
        <w:ind w:left="567"/>
        <w:rPr>
          <w:rFonts w:ascii="Arial Nova" w:hAnsi="Arial Nova"/>
        </w:rPr>
      </w:pPr>
    </w:p>
    <w:p w:rsidRPr="006E68B0" w:rsidR="006E68B0" w:rsidP="006E68B0" w:rsidRDefault="006E68B0" w14:paraId="5D5E7782" w14:textId="73A64420">
      <w:pPr>
        <w:ind w:left="567"/>
        <w:rPr>
          <w:rFonts w:ascii="Arial Nova" w:hAnsi="Arial Nova"/>
        </w:rPr>
      </w:pPr>
      <w:r w:rsidRPr="006E68B0">
        <w:rPr>
          <w:rFonts w:ascii="Arial Nova" w:hAnsi="Arial Nova"/>
        </w:rPr>
        <w:t xml:space="preserve">If you request that we refer you to a </w:t>
      </w:r>
      <w:r w:rsidRPr="006E68B0" w:rsidR="006E4D76">
        <w:rPr>
          <w:rFonts w:ascii="Arial Nova" w:hAnsi="Arial Nova"/>
        </w:rPr>
        <w:t>third-party</w:t>
      </w:r>
      <w:r w:rsidRPr="006E68B0">
        <w:rPr>
          <w:rFonts w:ascii="Arial Nova" w:hAnsi="Arial Nova"/>
        </w:rPr>
        <w:t xml:space="preserve"> organi</w:t>
      </w:r>
      <w:r>
        <w:rPr>
          <w:rFonts w:ascii="Arial Nova" w:hAnsi="Arial Nova"/>
        </w:rPr>
        <w:t>s</w:t>
      </w:r>
      <w:r w:rsidRPr="006E68B0">
        <w:rPr>
          <w:rFonts w:ascii="Arial Nova" w:hAnsi="Arial Nova"/>
        </w:rPr>
        <w:t>ation, we will only undertake this with your permission.</w:t>
      </w:r>
    </w:p>
    <w:p w:rsidRPr="006E68B0" w:rsidR="006E68B0" w:rsidP="006E68B0" w:rsidRDefault="006E68B0" w14:paraId="0C1B9D1B" w14:textId="77777777">
      <w:pPr>
        <w:ind w:left="567"/>
        <w:rPr>
          <w:rFonts w:ascii="Arial Nova" w:hAnsi="Arial Nova"/>
        </w:rPr>
      </w:pPr>
    </w:p>
    <w:p w:rsidRPr="006E68B0" w:rsidR="006E68B0" w:rsidP="006E68B0" w:rsidRDefault="006E68B0" w14:paraId="1A66D759" w14:textId="6571ACB1">
      <w:pPr>
        <w:ind w:left="567"/>
        <w:rPr>
          <w:rFonts w:ascii="Arial Nova" w:hAnsi="Arial Nova"/>
        </w:rPr>
      </w:pPr>
      <w:r w:rsidRPr="006E68B0">
        <w:rPr>
          <w:rFonts w:ascii="Arial Nova" w:hAnsi="Arial Nova"/>
        </w:rPr>
        <w:t xml:space="preserve">Through our contracts with </w:t>
      </w:r>
      <w:r w:rsidRPr="006E68B0">
        <w:rPr>
          <w:rFonts w:ascii="Arial Nova" w:hAnsi="Arial Nova"/>
        </w:rPr>
        <w:t>HCRG Care Group</w:t>
      </w:r>
      <w:r w:rsidRPr="006E68B0">
        <w:rPr>
          <w:rFonts w:ascii="Arial Nova" w:hAnsi="Arial Nova"/>
        </w:rPr>
        <w:t xml:space="preserve"> Ltd, (acting on behalf of Bath &amp; North East Somerset </w:t>
      </w:r>
      <w:r w:rsidRPr="006E68B0">
        <w:rPr>
          <w:rFonts w:ascii="Arial Nova" w:hAnsi="Arial Nova"/>
        </w:rPr>
        <w:t>C</w:t>
      </w:r>
      <w:r w:rsidRPr="006E68B0">
        <w:rPr>
          <w:rFonts w:ascii="Arial Nova" w:hAnsi="Arial Nova"/>
        </w:rPr>
        <w:t xml:space="preserve">ouncil) , we are sometimes required to share personal information </w:t>
      </w:r>
      <w:bookmarkStart w:name="_Hlk53479667" w:id="0"/>
      <w:r w:rsidRPr="006E68B0">
        <w:rPr>
          <w:rFonts w:ascii="Arial Nova" w:hAnsi="Arial Nova"/>
        </w:rPr>
        <w:t xml:space="preserve">(name, address, age, ethnic background, religious belief) </w:t>
      </w:r>
      <w:bookmarkEnd w:id="0"/>
      <w:r w:rsidRPr="006E68B0">
        <w:rPr>
          <w:rFonts w:ascii="Arial Nova" w:hAnsi="Arial Nova"/>
        </w:rPr>
        <w:t xml:space="preserve">for people using our Information &amp; Advice Service, Home from Hospital </w:t>
      </w:r>
      <w:r w:rsidRPr="006E68B0" w:rsidR="006E4D76">
        <w:rPr>
          <w:rFonts w:ascii="Arial Nova" w:hAnsi="Arial Nova"/>
        </w:rPr>
        <w:t>Service,</w:t>
      </w:r>
      <w:r w:rsidRPr="006E68B0">
        <w:rPr>
          <w:rFonts w:ascii="Arial Nova" w:hAnsi="Arial Nova"/>
        </w:rPr>
        <w:t xml:space="preserve"> and our Day Centres.</w:t>
      </w:r>
    </w:p>
    <w:p w:rsidRPr="006E68B0" w:rsidR="006E68B0" w:rsidP="006E68B0" w:rsidRDefault="006E68B0" w14:paraId="76603032" w14:textId="77777777">
      <w:pPr>
        <w:ind w:left="567"/>
        <w:rPr>
          <w:rFonts w:ascii="Arial Nova" w:hAnsi="Arial Nova"/>
        </w:rPr>
      </w:pPr>
    </w:p>
    <w:p w:rsidRPr="006E68B0" w:rsidR="006E68B0" w:rsidP="006E68B0" w:rsidRDefault="006E68B0" w14:paraId="6325D736" w14:textId="69D36798" w14:noSpellErr="1">
      <w:pPr>
        <w:ind w:left="567"/>
        <w:rPr>
          <w:rFonts w:ascii="Arial Nova" w:hAnsi="Arial Nova"/>
        </w:rPr>
      </w:pPr>
      <w:r w:rsidRPr="78EEB0EC" w:rsidR="006E68B0">
        <w:rPr>
          <w:rFonts w:ascii="Arial Nova" w:hAnsi="Arial Nova"/>
        </w:rPr>
        <w:t xml:space="preserve">Details of how </w:t>
      </w:r>
      <w:r w:rsidRPr="78EEB0EC" w:rsidR="006E68B0">
        <w:rPr>
          <w:rFonts w:ascii="Arial Nova" w:hAnsi="Arial Nova"/>
        </w:rPr>
        <w:t>HCRG Care Group</w:t>
      </w:r>
      <w:r w:rsidRPr="78EEB0EC" w:rsidR="006E68B0">
        <w:rPr>
          <w:rFonts w:ascii="Arial Nova" w:hAnsi="Arial Nova"/>
        </w:rPr>
        <w:t xml:space="preserve"> and </w:t>
      </w:r>
      <w:r w:rsidRPr="78EEB0EC" w:rsidR="006E68B0">
        <w:rPr>
          <w:rFonts w:ascii="Arial Nova" w:hAnsi="Arial Nova"/>
        </w:rPr>
        <w:t xml:space="preserve">Bath &amp; </w:t>
      </w:r>
      <w:r w:rsidRPr="78EEB0EC" w:rsidR="006E68B0">
        <w:rPr>
          <w:rFonts w:ascii="Arial Nova" w:hAnsi="Arial Nova"/>
        </w:rPr>
        <w:t>North East</w:t>
      </w:r>
      <w:r w:rsidRPr="78EEB0EC" w:rsidR="006E68B0">
        <w:rPr>
          <w:rFonts w:ascii="Arial Nova" w:hAnsi="Arial Nova"/>
        </w:rPr>
        <w:t xml:space="preserve"> Somerset</w:t>
      </w:r>
      <w:r w:rsidRPr="78EEB0EC" w:rsidR="006E68B0">
        <w:rPr>
          <w:rFonts w:ascii="Arial Nova" w:hAnsi="Arial Nova"/>
        </w:rPr>
        <w:t xml:space="preserve"> </w:t>
      </w:r>
      <w:r w:rsidRPr="78EEB0EC" w:rsidR="006E68B0">
        <w:rPr>
          <w:rFonts w:ascii="Arial Nova" w:hAnsi="Arial Nova"/>
        </w:rPr>
        <w:t>Council protect your information is available on their websites:</w:t>
      </w:r>
    </w:p>
    <w:p w:rsidRPr="006E68B0" w:rsidR="006E68B0" w:rsidP="006E68B0" w:rsidRDefault="006E68B0" w14:paraId="3DBE25C8" w14:textId="77777777">
      <w:pPr>
        <w:ind w:left="567"/>
        <w:rPr>
          <w:rFonts w:ascii="Arial Nova" w:hAnsi="Arial Nova"/>
        </w:rPr>
      </w:pPr>
    </w:p>
    <w:p w:rsidRPr="006E68B0" w:rsidR="006E68B0" w:rsidP="006E68B0" w:rsidRDefault="006E68B0" w14:paraId="42BC4A77" w14:textId="11C9F190">
      <w:pPr>
        <w:ind w:left="567"/>
        <w:rPr>
          <w:rFonts w:ascii="Arial Nova" w:hAnsi="Arial Nova"/>
        </w:rPr>
      </w:pPr>
      <w:r w:rsidRPr="006E68B0">
        <w:rPr>
          <w:rFonts w:ascii="Arial Nova" w:hAnsi="Arial Nova"/>
        </w:rPr>
        <w:t>HCRG Care Group</w:t>
      </w:r>
      <w:r w:rsidRPr="006E68B0">
        <w:rPr>
          <w:rFonts w:ascii="Arial Nova" w:hAnsi="Arial Nova"/>
        </w:rPr>
        <w:t xml:space="preserve">: </w:t>
      </w:r>
      <w:hyperlink w:history="1" r:id="rId10">
        <w:r w:rsidRPr="006E68B0">
          <w:rPr>
            <w:rStyle w:val="Hyperlink"/>
            <w:rFonts w:ascii="Arial Nova" w:hAnsi="Arial Nova"/>
          </w:rPr>
          <w:t>Privacy and Cookies Policy - HCRG Care Group - Community Health and Care Services</w:t>
        </w:r>
      </w:hyperlink>
    </w:p>
    <w:p w:rsidRPr="006E68B0" w:rsidR="006E68B0" w:rsidP="006E68B0" w:rsidRDefault="006E68B0" w14:paraId="4C8184C8" w14:textId="77777777">
      <w:pPr>
        <w:ind w:left="567"/>
        <w:rPr>
          <w:rFonts w:ascii="Arial Nova" w:hAnsi="Arial Nova"/>
        </w:rPr>
      </w:pPr>
    </w:p>
    <w:p w:rsidRPr="006E68B0" w:rsidR="006E68B0" w:rsidP="006E68B0" w:rsidRDefault="006E68B0" w14:paraId="1FCFC66C" w14:textId="7BE5EBD9">
      <w:pPr>
        <w:ind w:left="567"/>
        <w:rPr>
          <w:rFonts w:ascii="Arial Nova" w:hAnsi="Arial Nova"/>
        </w:rPr>
      </w:pPr>
      <w:r>
        <w:rPr>
          <w:rFonts w:ascii="Arial Nova" w:hAnsi="Arial Nova"/>
        </w:rPr>
        <w:t>Bath &amp; North East Somerset</w:t>
      </w:r>
      <w:r w:rsidRPr="006E68B0">
        <w:rPr>
          <w:rFonts w:ascii="Arial Nova" w:hAnsi="Arial Nova"/>
        </w:rPr>
        <w:t xml:space="preserve"> Council:   </w:t>
      </w:r>
      <w:hyperlink w:history="1" r:id="rId11">
        <w:r w:rsidRPr="006E68B0">
          <w:rPr>
            <w:rStyle w:val="Hyperlink"/>
            <w:rFonts w:ascii="Arial Nova" w:hAnsi="Arial Nova"/>
          </w:rPr>
          <w:t>http://www.bathnes.gov.uk/disclaimier-and-privacy-statement</w:t>
        </w:r>
      </w:hyperlink>
    </w:p>
    <w:p w:rsidRPr="006E68B0" w:rsidR="006E68B0" w:rsidP="006E68B0" w:rsidRDefault="006E68B0" w14:paraId="00FBE7F1" w14:textId="77777777">
      <w:pPr>
        <w:ind w:left="567"/>
        <w:rPr>
          <w:rFonts w:ascii="Arial Nova" w:hAnsi="Arial Nova"/>
        </w:rPr>
      </w:pPr>
    </w:p>
    <w:p w:rsidR="006E68B0" w:rsidP="006E68B0" w:rsidRDefault="006E68B0" w14:paraId="5AFDBFB2" w14:textId="77777777">
      <w:pPr>
        <w:ind w:left="567"/>
        <w:rPr>
          <w:rFonts w:ascii="Arial Nova" w:hAnsi="Arial Nova"/>
        </w:rPr>
      </w:pPr>
      <w:r w:rsidRPr="006E68B0">
        <w:rPr>
          <w:rFonts w:ascii="Arial Nova" w:hAnsi="Arial Nova"/>
        </w:rPr>
        <w:t>We are also sometimes required to share personal information (name, address, age, ethnic background) and other anonymized data with our funders national Age UK, the Masonic Charitable Foundation, and e.on energy for the purpose of enabling them to monitor the success of the services they fund us to offer.</w:t>
      </w:r>
    </w:p>
    <w:p w:rsidRPr="006E68B0" w:rsidR="006E4D76" w:rsidP="006E68B0" w:rsidRDefault="006E4D76" w14:paraId="1668FE74" w14:textId="77777777">
      <w:pPr>
        <w:ind w:left="567"/>
        <w:rPr>
          <w:rFonts w:ascii="Arial Nova" w:hAnsi="Arial Nova"/>
        </w:rPr>
      </w:pPr>
    </w:p>
    <w:p w:rsidRPr="006E68B0" w:rsidR="006E68B0" w:rsidP="006E68B0" w:rsidRDefault="006E68B0" w14:paraId="53B003E1" w14:textId="77777777">
      <w:pPr>
        <w:ind w:left="567"/>
        <w:rPr>
          <w:rFonts w:ascii="Arial Nova" w:hAnsi="Arial Nova"/>
        </w:rPr>
      </w:pPr>
    </w:p>
    <w:p w:rsidRPr="006E68B0" w:rsidR="006E68B0" w:rsidP="006E68B0" w:rsidRDefault="006E68B0" w14:paraId="2291A97B" w14:textId="77777777">
      <w:pPr>
        <w:ind w:left="567"/>
        <w:rPr>
          <w:rFonts w:ascii="Arial Nova" w:hAnsi="Arial Nova"/>
          <w:b/>
        </w:rPr>
      </w:pPr>
      <w:r w:rsidRPr="006E68B0">
        <w:rPr>
          <w:rFonts w:ascii="Arial Nova" w:hAnsi="Arial Nova"/>
          <w:b/>
        </w:rPr>
        <w:t>Disclosure</w:t>
      </w:r>
    </w:p>
    <w:p w:rsidRPr="006E68B0" w:rsidR="006E68B0" w:rsidP="006E68B0" w:rsidRDefault="006E68B0" w14:paraId="596023C4" w14:textId="2049DFF8" w14:noSpellErr="1">
      <w:pPr>
        <w:ind w:left="567"/>
        <w:rPr>
          <w:rFonts w:ascii="Arial Nova" w:hAnsi="Arial Nova"/>
        </w:rPr>
      </w:pPr>
      <w:r w:rsidRPr="78EEB0EC" w:rsidR="006E68B0">
        <w:rPr>
          <w:rFonts w:ascii="Arial Nova" w:hAnsi="Arial Nova"/>
        </w:rPr>
        <w:t xml:space="preserve">Age UK </w:t>
      </w:r>
      <w:r w:rsidRPr="78EEB0EC" w:rsidR="006E68B0">
        <w:rPr>
          <w:rFonts w:ascii="Arial Nova" w:hAnsi="Arial Nova"/>
        </w:rPr>
        <w:t xml:space="preserve">Bath &amp; </w:t>
      </w:r>
      <w:r w:rsidRPr="78EEB0EC" w:rsidR="006E68B0">
        <w:rPr>
          <w:rFonts w:ascii="Arial Nova" w:hAnsi="Arial Nova"/>
        </w:rPr>
        <w:t>North East</w:t>
      </w:r>
      <w:r w:rsidRPr="78EEB0EC" w:rsidR="006E68B0">
        <w:rPr>
          <w:rFonts w:ascii="Arial Nova" w:hAnsi="Arial Nova"/>
        </w:rPr>
        <w:t xml:space="preserve"> Somerset </w:t>
      </w:r>
      <w:r w:rsidRPr="78EEB0EC" w:rsidR="006E68B0">
        <w:rPr>
          <w:rFonts w:ascii="Arial Nova" w:hAnsi="Arial Nova"/>
        </w:rPr>
        <w:t xml:space="preserve">has a legal duty to </w:t>
      </w:r>
      <w:r w:rsidRPr="78EEB0EC" w:rsidR="006E68B0">
        <w:rPr>
          <w:rFonts w:ascii="Arial Nova" w:hAnsi="Arial Nova"/>
        </w:rPr>
        <w:t>disclose</w:t>
      </w:r>
      <w:r w:rsidRPr="78EEB0EC" w:rsidR="006E68B0">
        <w:rPr>
          <w:rFonts w:ascii="Arial Nova" w:hAnsi="Arial Nova"/>
        </w:rPr>
        <w:t xml:space="preserve"> some information including: </w:t>
      </w:r>
    </w:p>
    <w:p w:rsidRPr="006E68B0" w:rsidR="006E68B0" w:rsidP="006E68B0" w:rsidRDefault="006E68B0" w14:paraId="5848E8EC" w14:textId="77777777">
      <w:pPr>
        <w:pStyle w:val="ListParagraph"/>
        <w:numPr>
          <w:ilvl w:val="0"/>
          <w:numId w:val="4"/>
        </w:numPr>
        <w:pBdr>
          <w:top w:val="none" w:color="auto" w:sz="0" w:space="0"/>
          <w:left w:val="none" w:color="auto" w:sz="0" w:space="0"/>
          <w:bottom w:val="none" w:color="auto" w:sz="0" w:space="0"/>
          <w:right w:val="none" w:color="auto" w:sz="0" w:space="0"/>
          <w:bar w:val="none" w:color="auto" w:sz="0"/>
        </w:pBdr>
        <w:ind w:left="1287"/>
        <w:rPr>
          <w:rFonts w:ascii="Arial Nova" w:hAnsi="Arial Nova"/>
        </w:rPr>
      </w:pPr>
      <w:r w:rsidRPr="006E68B0">
        <w:rPr>
          <w:rFonts w:ascii="Arial Nova" w:hAnsi="Arial Nova"/>
        </w:rPr>
        <w:t>Safeguarding concerns will be reported to children’s Services / Adult Social Care</w:t>
      </w:r>
    </w:p>
    <w:p w:rsidRPr="006E68B0" w:rsidR="006E68B0" w:rsidP="006E68B0" w:rsidRDefault="006E68B0" w14:paraId="001C93F5" w14:textId="69F2FFCE">
      <w:pPr>
        <w:pStyle w:val="ListParagraph"/>
        <w:numPr>
          <w:ilvl w:val="0"/>
          <w:numId w:val="4"/>
        </w:numPr>
        <w:pBdr>
          <w:top w:val="none" w:color="auto" w:sz="0" w:space="0"/>
          <w:left w:val="none" w:color="auto" w:sz="0" w:space="0"/>
          <w:bottom w:val="none" w:color="auto" w:sz="0" w:space="0"/>
          <w:right w:val="none" w:color="auto" w:sz="0" w:space="0"/>
          <w:bar w:val="none" w:color="auto" w:sz="0"/>
        </w:pBdr>
        <w:ind w:left="1287"/>
        <w:rPr>
          <w:rFonts w:ascii="Arial Nova" w:hAnsi="Arial Nova"/>
        </w:rPr>
      </w:pPr>
      <w:r w:rsidRPr="006E68B0">
        <w:rPr>
          <w:rFonts w:ascii="Arial Nova" w:hAnsi="Arial Nova"/>
        </w:rPr>
        <w:t xml:space="preserve">Drug trafficking, money laundering, acts of terrorism or treason will be disclosed to the </w:t>
      </w:r>
      <w:r w:rsidRPr="006E68B0" w:rsidR="006E4D76">
        <w:rPr>
          <w:rFonts w:ascii="Arial Nova" w:hAnsi="Arial Nova"/>
        </w:rPr>
        <w:t>police.</w:t>
      </w:r>
    </w:p>
    <w:p w:rsidRPr="006E4D76" w:rsidR="006E68B0" w:rsidP="006E4D76" w:rsidRDefault="006E68B0" w14:paraId="2EE1C08E" w14:textId="011E1E01">
      <w:pPr>
        <w:pStyle w:val="ListParagraph"/>
        <w:numPr>
          <w:ilvl w:val="0"/>
          <w:numId w:val="4"/>
        </w:numPr>
        <w:pBdr>
          <w:top w:val="none" w:color="auto" w:sz="0" w:space="0"/>
          <w:left w:val="none" w:color="auto" w:sz="0" w:space="0"/>
          <w:bottom w:val="none" w:color="auto" w:sz="0" w:space="0"/>
          <w:right w:val="none" w:color="auto" w:sz="0" w:space="0"/>
          <w:bar w:val="none" w:color="auto" w:sz="0"/>
        </w:pBdr>
        <w:ind w:left="1287"/>
        <w:rPr>
          <w:rFonts w:ascii="Arial Nova" w:hAnsi="Arial Nova"/>
        </w:rPr>
      </w:pPr>
      <w:r w:rsidRPr="006E68B0">
        <w:rPr>
          <w:rFonts w:ascii="Arial Nova" w:hAnsi="Arial Nova"/>
        </w:rPr>
        <w:t>If an illegal act has or is believed to have taken place it will be reported to the appropriate authorities</w:t>
      </w:r>
    </w:p>
    <w:p w:rsidRPr="006E68B0" w:rsidR="006E68B0" w:rsidP="006E68B0" w:rsidRDefault="006E68B0" w14:paraId="25A4D703" w14:textId="2C3D517B">
      <w:pPr>
        <w:ind w:left="567"/>
        <w:rPr>
          <w:rFonts w:ascii="Arial Nova" w:hAnsi="Arial Nova"/>
        </w:rPr>
      </w:pPr>
      <w:r w:rsidRPr="006E68B0">
        <w:rPr>
          <w:rFonts w:ascii="Arial Nova" w:hAnsi="Arial Nova"/>
        </w:rPr>
        <w:t xml:space="preserve">Age UK </w:t>
      </w:r>
      <w:r>
        <w:rPr>
          <w:rFonts w:ascii="Arial Nova" w:hAnsi="Arial Nova"/>
        </w:rPr>
        <w:t xml:space="preserve">Bath &amp; North East Somerset </w:t>
      </w:r>
      <w:r w:rsidRPr="006E68B0">
        <w:rPr>
          <w:rFonts w:ascii="Arial Nova" w:hAnsi="Arial Nova"/>
        </w:rPr>
        <w:t>will always inform you of any disclosure.</w:t>
      </w:r>
    </w:p>
    <w:p w:rsidR="006E68B0" w:rsidP="006E68B0" w:rsidRDefault="006E68B0" w14:paraId="3FD9563F" w14:textId="77777777">
      <w:pPr>
        <w:ind w:left="567"/>
        <w:rPr>
          <w:rFonts w:ascii="Arial Nova" w:hAnsi="Arial Nova"/>
        </w:rPr>
      </w:pPr>
    </w:p>
    <w:p w:rsidR="006E4D76" w:rsidP="006E68B0" w:rsidRDefault="006E4D76" w14:paraId="2AEEE119" w14:textId="77777777">
      <w:pPr>
        <w:ind w:left="567"/>
        <w:rPr>
          <w:rFonts w:ascii="Arial Nova" w:hAnsi="Arial Nova"/>
        </w:rPr>
      </w:pPr>
    </w:p>
    <w:p w:rsidR="006E4D76" w:rsidP="006E68B0" w:rsidRDefault="006E4D76" w14:paraId="5576474C" w14:textId="77777777">
      <w:pPr>
        <w:ind w:left="567"/>
        <w:rPr>
          <w:rFonts w:ascii="Arial Nova" w:hAnsi="Arial Nova"/>
        </w:rPr>
      </w:pPr>
    </w:p>
    <w:p w:rsidR="006E4D76" w:rsidP="006E68B0" w:rsidRDefault="006E4D76" w14:paraId="7145D551" w14:textId="77777777" w14:noSpellErr="1">
      <w:pPr>
        <w:ind w:left="567"/>
        <w:rPr>
          <w:rFonts w:ascii="Arial Nova" w:hAnsi="Arial Nova"/>
        </w:rPr>
      </w:pPr>
    </w:p>
    <w:p w:rsidR="78EEB0EC" w:rsidP="78EEB0EC" w:rsidRDefault="78EEB0EC" w14:paraId="3415C6B7" w14:textId="7E564698">
      <w:pPr>
        <w:ind w:left="567"/>
        <w:rPr>
          <w:rFonts w:ascii="Arial Nova" w:hAnsi="Arial Nova"/>
        </w:rPr>
      </w:pPr>
    </w:p>
    <w:p w:rsidR="78EEB0EC" w:rsidP="78EEB0EC" w:rsidRDefault="78EEB0EC" w14:paraId="4FC696E3" w14:textId="24B4A08E">
      <w:pPr>
        <w:ind w:left="567"/>
        <w:rPr>
          <w:rFonts w:ascii="Arial Nova" w:hAnsi="Arial Nova"/>
        </w:rPr>
      </w:pPr>
    </w:p>
    <w:p w:rsidR="006E4D76" w:rsidP="006E68B0" w:rsidRDefault="006E4D76" w14:paraId="16DE8E0D" w14:textId="77777777">
      <w:pPr>
        <w:ind w:left="567"/>
        <w:rPr>
          <w:rFonts w:ascii="Arial Nova" w:hAnsi="Arial Nova"/>
        </w:rPr>
      </w:pPr>
    </w:p>
    <w:p w:rsidR="006E4D76" w:rsidP="006E68B0" w:rsidRDefault="006E4D76" w14:paraId="54BA7E60" w14:textId="77777777">
      <w:pPr>
        <w:ind w:left="567"/>
        <w:rPr>
          <w:rFonts w:ascii="Arial Nova" w:hAnsi="Arial Nova"/>
        </w:rPr>
      </w:pPr>
    </w:p>
    <w:p w:rsidRPr="006E68B0" w:rsidR="006E4D76" w:rsidP="006E68B0" w:rsidRDefault="006E4D76" w14:paraId="37C0E8A2" w14:textId="77777777">
      <w:pPr>
        <w:ind w:left="567"/>
        <w:rPr>
          <w:rFonts w:ascii="Arial Nova" w:hAnsi="Arial Nova"/>
        </w:rPr>
      </w:pPr>
    </w:p>
    <w:p w:rsidR="006E4D76" w:rsidP="006E68B0" w:rsidRDefault="006E4D76" w14:paraId="538F0729" w14:textId="77777777">
      <w:pPr>
        <w:ind w:left="567"/>
        <w:rPr>
          <w:rFonts w:ascii="Arial Nova" w:hAnsi="Arial Nova"/>
          <w:b/>
        </w:rPr>
      </w:pPr>
    </w:p>
    <w:p w:rsidRPr="006E68B0" w:rsidR="006E68B0" w:rsidP="006E68B0" w:rsidRDefault="006E68B0" w14:paraId="0FCE85A8" w14:textId="7B71B08D">
      <w:pPr>
        <w:ind w:left="567"/>
        <w:rPr>
          <w:rFonts w:ascii="Arial Nova" w:hAnsi="Arial Nova"/>
          <w:b/>
        </w:rPr>
      </w:pPr>
      <w:r w:rsidRPr="006E68B0">
        <w:rPr>
          <w:rFonts w:ascii="Arial Nova" w:hAnsi="Arial Nova"/>
          <w:b/>
        </w:rPr>
        <w:t xml:space="preserve">Marketing </w:t>
      </w:r>
    </w:p>
    <w:p w:rsidRPr="006E68B0" w:rsidR="006E68B0" w:rsidP="006E68B0" w:rsidRDefault="006E68B0" w14:paraId="00EA3E8C" w14:textId="0DF41BF1">
      <w:pPr>
        <w:ind w:left="567"/>
        <w:rPr>
          <w:rFonts w:ascii="Arial Nova" w:hAnsi="Arial Nova"/>
        </w:rPr>
      </w:pPr>
      <w:r w:rsidRPr="006E68B0">
        <w:rPr>
          <w:rFonts w:ascii="Arial Nova" w:hAnsi="Arial Nova"/>
        </w:rPr>
        <w:t xml:space="preserve">Age UK </w:t>
      </w:r>
      <w:r>
        <w:rPr>
          <w:rFonts w:ascii="Arial Nova" w:hAnsi="Arial Nova"/>
        </w:rPr>
        <w:t xml:space="preserve">Bath &amp; North East Somerset </w:t>
      </w:r>
      <w:r w:rsidRPr="006E68B0">
        <w:rPr>
          <w:rFonts w:ascii="Arial Nova" w:hAnsi="Arial Nova"/>
        </w:rPr>
        <w:t xml:space="preserve">does not undertake unsolicited marketing and will not sell, </w:t>
      </w:r>
      <w:r w:rsidRPr="006E68B0" w:rsidR="006E4D76">
        <w:rPr>
          <w:rFonts w:ascii="Arial Nova" w:hAnsi="Arial Nova"/>
        </w:rPr>
        <w:t>rent,</w:t>
      </w:r>
      <w:r w:rsidRPr="006E68B0">
        <w:rPr>
          <w:rFonts w:ascii="Arial Nova" w:hAnsi="Arial Nova"/>
        </w:rPr>
        <w:t xml:space="preserve"> or otherwise share your information to third parties for marketing purposes.</w:t>
      </w:r>
    </w:p>
    <w:p w:rsidRPr="006E68B0" w:rsidR="006E68B0" w:rsidP="006E68B0" w:rsidRDefault="006E68B0" w14:paraId="356E4366" w14:textId="77777777">
      <w:pPr>
        <w:ind w:left="567"/>
        <w:rPr>
          <w:rFonts w:ascii="Arial Nova" w:hAnsi="Arial Nova"/>
        </w:rPr>
      </w:pPr>
    </w:p>
    <w:p w:rsidRPr="006E68B0" w:rsidR="006E68B0" w:rsidP="006E68B0" w:rsidRDefault="006E68B0" w14:paraId="621C5EEB" w14:textId="1F5FC80F">
      <w:pPr>
        <w:ind w:left="567"/>
        <w:rPr>
          <w:rFonts w:ascii="Arial Nova" w:hAnsi="Arial Nova"/>
        </w:rPr>
      </w:pPr>
      <w:r w:rsidRPr="006E68B0">
        <w:rPr>
          <w:rFonts w:ascii="Arial Nova" w:hAnsi="Arial Nova"/>
        </w:rPr>
        <w:t xml:space="preserve">We do send out information about our services and updates relating to older people, their </w:t>
      </w:r>
      <w:r w:rsidRPr="006E68B0" w:rsidR="006E4D76">
        <w:rPr>
          <w:rFonts w:ascii="Arial Nova" w:hAnsi="Arial Nova"/>
        </w:rPr>
        <w:t>careers</w:t>
      </w:r>
      <w:r w:rsidRPr="006E68B0">
        <w:rPr>
          <w:rFonts w:ascii="Arial Nova" w:hAnsi="Arial Nova"/>
        </w:rPr>
        <w:t xml:space="preserve">, </w:t>
      </w:r>
      <w:r w:rsidRPr="006E68B0" w:rsidR="006E4D76">
        <w:rPr>
          <w:rFonts w:ascii="Arial Nova" w:hAnsi="Arial Nova"/>
        </w:rPr>
        <w:t>volunteers,</w:t>
      </w:r>
      <w:r w:rsidRPr="006E68B0">
        <w:rPr>
          <w:rFonts w:ascii="Arial Nova" w:hAnsi="Arial Nova"/>
        </w:rPr>
        <w:t xml:space="preserve"> and donors which relates to initiatives, activities, and requests for support.</w:t>
      </w:r>
    </w:p>
    <w:p w:rsidRPr="006E68B0" w:rsidR="006E68B0" w:rsidP="006E68B0" w:rsidRDefault="006E68B0" w14:paraId="757251E2" w14:textId="77777777">
      <w:pPr>
        <w:ind w:left="567"/>
        <w:rPr>
          <w:rFonts w:ascii="Arial Nova" w:hAnsi="Arial Nova"/>
        </w:rPr>
      </w:pPr>
    </w:p>
    <w:p w:rsidRPr="006E68B0" w:rsidR="006E68B0" w:rsidP="006E68B0" w:rsidRDefault="006E68B0" w14:paraId="3DBC3640" w14:textId="77777777">
      <w:pPr>
        <w:ind w:left="567"/>
        <w:rPr>
          <w:rFonts w:ascii="Arial Nova" w:hAnsi="Arial Nova"/>
        </w:rPr>
      </w:pPr>
      <w:r w:rsidRPr="006E68B0">
        <w:rPr>
          <w:rFonts w:ascii="Arial Nova" w:hAnsi="Arial Nova"/>
        </w:rPr>
        <w:t>Should you no longer wish to receive this information at any point simply let us know and we will ensure you are removed from our mailing list:</w:t>
      </w:r>
    </w:p>
    <w:p w:rsidRPr="006E68B0" w:rsidR="006E68B0" w:rsidP="006E68B0" w:rsidRDefault="006E68B0" w14:paraId="787A0558" w14:textId="77777777">
      <w:pPr>
        <w:ind w:left="567"/>
        <w:rPr>
          <w:rFonts w:ascii="Arial Nova" w:hAnsi="Arial Nova"/>
        </w:rPr>
      </w:pPr>
    </w:p>
    <w:p w:rsidRPr="006E68B0" w:rsidR="006E68B0" w:rsidP="006E68B0" w:rsidRDefault="006E68B0" w14:paraId="7C2C07D6" w14:textId="77777777">
      <w:pPr>
        <w:ind w:left="567"/>
        <w:rPr>
          <w:rFonts w:ascii="Arial Nova" w:hAnsi="Arial Nova"/>
        </w:rPr>
      </w:pPr>
      <w:bookmarkStart w:name="_Hlk512283290" w:id="1"/>
      <w:r w:rsidRPr="006E68B0">
        <w:rPr>
          <w:rFonts w:ascii="Arial Nova" w:hAnsi="Arial Nova"/>
        </w:rPr>
        <w:t xml:space="preserve">Email: </w:t>
      </w:r>
      <w:r w:rsidRPr="006E68B0">
        <w:rPr>
          <w:rFonts w:ascii="Arial Nova" w:hAnsi="Arial Nova"/>
        </w:rPr>
        <w:tab/>
      </w:r>
      <w:hyperlink w:history="1" r:id="rId12">
        <w:r w:rsidRPr="006E68B0">
          <w:rPr>
            <w:rStyle w:val="Hyperlink"/>
            <w:rFonts w:ascii="Arial Nova" w:hAnsi="Arial Nova"/>
          </w:rPr>
          <w:t>reception@ageukbanes.co.uk</w:t>
        </w:r>
      </w:hyperlink>
    </w:p>
    <w:p w:rsidRPr="006E68B0" w:rsidR="006E68B0" w:rsidP="006E68B0" w:rsidRDefault="006E68B0" w14:paraId="40359B26" w14:textId="664A3547">
      <w:pPr>
        <w:ind w:left="567"/>
        <w:rPr>
          <w:rFonts w:ascii="Arial Nova" w:hAnsi="Arial Nova"/>
        </w:rPr>
      </w:pPr>
      <w:r w:rsidRPr="006E68B0">
        <w:rPr>
          <w:rFonts w:ascii="Arial Nova" w:hAnsi="Arial Nova"/>
        </w:rPr>
        <w:t>Post:     Data Processor</w:t>
      </w:r>
      <w:r w:rsidR="006E4D76">
        <w:rPr>
          <w:rFonts w:ascii="Arial Nova" w:hAnsi="Arial Nova"/>
        </w:rPr>
        <w:t xml:space="preserve">, </w:t>
      </w:r>
      <w:r w:rsidRPr="006E68B0">
        <w:rPr>
          <w:rFonts w:ascii="Arial Nova" w:hAnsi="Arial Nova"/>
        </w:rPr>
        <w:t xml:space="preserve">Age UK </w:t>
      </w:r>
      <w:r w:rsidR="006E4D76">
        <w:rPr>
          <w:rFonts w:ascii="Arial Nova" w:hAnsi="Arial Nova"/>
        </w:rPr>
        <w:t xml:space="preserve">Bath &amp; North East Somerset, </w:t>
      </w:r>
      <w:r w:rsidRPr="006E68B0">
        <w:rPr>
          <w:rFonts w:ascii="Arial Nova" w:hAnsi="Arial Nova"/>
        </w:rPr>
        <w:t>18 Kingsmead Square</w:t>
      </w:r>
      <w:r w:rsidR="006E4D76">
        <w:rPr>
          <w:rFonts w:ascii="Arial Nova" w:hAnsi="Arial Nova"/>
        </w:rPr>
        <w:t xml:space="preserve">, </w:t>
      </w:r>
      <w:r w:rsidRPr="006E68B0">
        <w:rPr>
          <w:rFonts w:ascii="Arial Nova" w:hAnsi="Arial Nova"/>
        </w:rPr>
        <w:t xml:space="preserve"> BATH BA1 </w:t>
      </w:r>
      <w:r w:rsidR="006E4D76">
        <w:rPr>
          <w:rFonts w:ascii="Arial Nova" w:hAnsi="Arial Nova"/>
        </w:rPr>
        <w:t>2AE</w:t>
      </w:r>
    </w:p>
    <w:p w:rsidRPr="006E68B0" w:rsidR="006E68B0" w:rsidP="006E68B0" w:rsidRDefault="006E68B0" w14:paraId="638DC4C3" w14:textId="77777777">
      <w:pPr>
        <w:ind w:left="567"/>
        <w:rPr>
          <w:rFonts w:ascii="Arial Nova" w:hAnsi="Arial Nova"/>
        </w:rPr>
      </w:pPr>
      <w:r w:rsidRPr="006E68B0">
        <w:rPr>
          <w:rFonts w:ascii="Arial Nova" w:hAnsi="Arial Nova"/>
        </w:rPr>
        <w:t>Phone:</w:t>
      </w:r>
      <w:r w:rsidRPr="006E68B0">
        <w:rPr>
          <w:rFonts w:ascii="Arial Nova" w:hAnsi="Arial Nova"/>
        </w:rPr>
        <w:tab/>
      </w:r>
      <w:r w:rsidRPr="006E68B0">
        <w:rPr>
          <w:rFonts w:ascii="Arial Nova" w:hAnsi="Arial Nova"/>
        </w:rPr>
        <w:t>01225 466135 Mon-Fri  9.30 – 3.30</w:t>
      </w:r>
    </w:p>
    <w:bookmarkEnd w:id="1"/>
    <w:p w:rsidRPr="006E68B0" w:rsidR="006E68B0" w:rsidP="006E68B0" w:rsidRDefault="006E68B0" w14:paraId="50C26360" w14:textId="77777777">
      <w:pPr>
        <w:ind w:left="567"/>
        <w:rPr>
          <w:rFonts w:ascii="Arial Nova" w:hAnsi="Arial Nova"/>
        </w:rPr>
      </w:pPr>
    </w:p>
    <w:p w:rsidRPr="006E68B0" w:rsidR="006E68B0" w:rsidP="006E68B0" w:rsidRDefault="006E68B0" w14:paraId="4C6B415A" w14:textId="67445F37">
      <w:pPr>
        <w:ind w:left="567"/>
        <w:rPr>
          <w:rFonts w:ascii="Arial Nova" w:hAnsi="Arial Nova"/>
        </w:rPr>
      </w:pPr>
      <w:r w:rsidRPr="006E68B0">
        <w:rPr>
          <w:rFonts w:ascii="Arial Nova" w:hAnsi="Arial Nova"/>
        </w:rPr>
        <w:t xml:space="preserve">If you have opted-in to communications from us, we may contact you with information about our partners and their services, but these communications will always come from Age UK </w:t>
      </w:r>
      <w:r w:rsidR="006E4D76">
        <w:rPr>
          <w:rFonts w:ascii="Arial Nova" w:hAnsi="Arial Nova"/>
        </w:rPr>
        <w:t>Bath &amp; North East Somerset.</w:t>
      </w:r>
    </w:p>
    <w:p w:rsidRPr="006E68B0" w:rsidR="006E68B0" w:rsidP="006E68B0" w:rsidRDefault="006E68B0" w14:paraId="49B6ED9D" w14:textId="77777777">
      <w:pPr>
        <w:ind w:left="567"/>
        <w:rPr>
          <w:rFonts w:ascii="Arial Nova" w:hAnsi="Arial Nova"/>
        </w:rPr>
      </w:pPr>
    </w:p>
    <w:p w:rsidR="006E4D76" w:rsidP="006E68B0" w:rsidRDefault="006E4D76" w14:paraId="0CEF1824" w14:textId="77777777">
      <w:pPr>
        <w:ind w:left="567"/>
        <w:rPr>
          <w:rFonts w:ascii="Arial Nova" w:hAnsi="Arial Nova"/>
          <w:b/>
        </w:rPr>
      </w:pPr>
    </w:p>
    <w:p w:rsidR="006E4D76" w:rsidP="006E68B0" w:rsidRDefault="006E4D76" w14:paraId="345D8D45" w14:textId="77777777">
      <w:pPr>
        <w:ind w:left="567"/>
        <w:rPr>
          <w:rFonts w:ascii="Arial Nova" w:hAnsi="Arial Nova"/>
          <w:b/>
        </w:rPr>
      </w:pPr>
    </w:p>
    <w:p w:rsidRPr="006E68B0" w:rsidR="006E68B0" w:rsidP="006E68B0" w:rsidRDefault="006E68B0" w14:paraId="09C68AA9" w14:textId="4B7DCE3B">
      <w:pPr>
        <w:ind w:left="567"/>
        <w:rPr>
          <w:rFonts w:ascii="Arial Nova" w:hAnsi="Arial Nova"/>
          <w:b/>
        </w:rPr>
      </w:pPr>
      <w:r w:rsidRPr="006E68B0">
        <w:rPr>
          <w:rFonts w:ascii="Arial Nova" w:hAnsi="Arial Nova"/>
          <w:b/>
        </w:rPr>
        <w:t>Fundraising</w:t>
      </w:r>
    </w:p>
    <w:p w:rsidRPr="006E68B0" w:rsidR="006E68B0" w:rsidP="006E68B0" w:rsidRDefault="006E68B0" w14:paraId="20C23B14" w14:textId="1D8F9912" w14:noSpellErr="1">
      <w:pPr>
        <w:ind w:left="567"/>
        <w:rPr>
          <w:rFonts w:ascii="Arial Nova" w:hAnsi="Arial Nova"/>
        </w:rPr>
      </w:pPr>
      <w:r w:rsidRPr="78EEB0EC" w:rsidR="006E68B0">
        <w:rPr>
          <w:rFonts w:ascii="Arial Nova" w:hAnsi="Arial Nova"/>
        </w:rPr>
        <w:t xml:space="preserve">As a local independent charity, we rely on donations and support from others to continue our work.  </w:t>
      </w:r>
      <w:r w:rsidRPr="78EEB0EC" w:rsidR="006E68B0">
        <w:rPr>
          <w:rFonts w:ascii="Arial Nova" w:hAnsi="Arial Nova"/>
        </w:rPr>
        <w:t>From time to time, we will contact services users, volunteers, and supporters with fundraising material and communications.</w:t>
      </w:r>
      <w:r w:rsidRPr="78EEB0EC" w:rsidR="006E68B0">
        <w:rPr>
          <w:rFonts w:ascii="Arial Nova" w:hAnsi="Arial Nova"/>
        </w:rPr>
        <w:t xml:space="preserve">  This might be about an appeal or to suggest ways you can raise funds (</w:t>
      </w:r>
      <w:r w:rsidRPr="78EEB0EC" w:rsidR="006E4D76">
        <w:rPr>
          <w:rFonts w:ascii="Arial Nova" w:hAnsi="Arial Nova"/>
        </w:rPr>
        <w:t>e.g.,</w:t>
      </w:r>
      <w:r w:rsidRPr="78EEB0EC" w:rsidR="006E68B0">
        <w:rPr>
          <w:rFonts w:ascii="Arial Nova" w:hAnsi="Arial Nova"/>
        </w:rPr>
        <w:t xml:space="preserve"> Bath Half, quiz nights, or buying a service, e.g. ‘At Home’ where Age UK </w:t>
      </w:r>
      <w:r w:rsidRPr="78EEB0EC" w:rsidR="006E68B0">
        <w:rPr>
          <w:rFonts w:ascii="Arial Nova" w:hAnsi="Arial Nova"/>
        </w:rPr>
        <w:t xml:space="preserve">Bath &amp; </w:t>
      </w:r>
      <w:r w:rsidRPr="78EEB0EC" w:rsidR="006E68B0">
        <w:rPr>
          <w:rFonts w:ascii="Arial Nova" w:hAnsi="Arial Nova"/>
        </w:rPr>
        <w:t>North East</w:t>
      </w:r>
      <w:r w:rsidRPr="78EEB0EC" w:rsidR="006E68B0">
        <w:rPr>
          <w:rFonts w:ascii="Arial Nova" w:hAnsi="Arial Nova"/>
        </w:rPr>
        <w:t xml:space="preserve"> Somerset </w:t>
      </w:r>
      <w:r w:rsidRPr="78EEB0EC" w:rsidR="006E68B0">
        <w:rPr>
          <w:rFonts w:ascii="Arial Nova" w:hAnsi="Arial Nova"/>
        </w:rPr>
        <w:t>receives the surplus).</w:t>
      </w:r>
    </w:p>
    <w:p w:rsidRPr="006E68B0" w:rsidR="006E68B0" w:rsidP="006E68B0" w:rsidRDefault="006E68B0" w14:paraId="56614542" w14:textId="77777777">
      <w:pPr>
        <w:ind w:left="567"/>
        <w:rPr>
          <w:rFonts w:ascii="Arial Nova" w:hAnsi="Arial Nova"/>
        </w:rPr>
      </w:pPr>
    </w:p>
    <w:p w:rsidRPr="006E68B0" w:rsidR="006E68B0" w:rsidP="006E68B0" w:rsidRDefault="006E68B0" w14:paraId="6CAACA64" w14:textId="77777777">
      <w:pPr>
        <w:ind w:left="567"/>
        <w:rPr>
          <w:rFonts w:ascii="Arial Nova" w:hAnsi="Arial Nova"/>
        </w:rPr>
      </w:pPr>
      <w:r w:rsidRPr="006E68B0">
        <w:rPr>
          <w:rFonts w:ascii="Arial Nova" w:hAnsi="Arial Nova"/>
        </w:rPr>
        <w:t>We will only contact you specifically about fundraising if you’ve ‘opted in’ to receiving marketing from us (you can unsubscribe at any time).</w:t>
      </w:r>
    </w:p>
    <w:p w:rsidRPr="006E68B0" w:rsidR="006E68B0" w:rsidP="006E68B0" w:rsidRDefault="006E68B0" w14:paraId="6F23613A" w14:textId="77777777">
      <w:pPr>
        <w:ind w:left="567"/>
        <w:rPr>
          <w:rFonts w:ascii="Arial Nova" w:hAnsi="Arial Nova"/>
        </w:rPr>
      </w:pPr>
    </w:p>
    <w:p w:rsidR="006E68B0" w:rsidP="006E68B0" w:rsidRDefault="006E68B0" w14:paraId="3B55D47F" w14:textId="77777777">
      <w:pPr>
        <w:ind w:left="567"/>
        <w:rPr>
          <w:rFonts w:ascii="Arial Nova" w:hAnsi="Arial Nova"/>
        </w:rPr>
      </w:pPr>
      <w:r w:rsidRPr="006E68B0">
        <w:rPr>
          <w:rFonts w:ascii="Arial Nova" w:hAnsi="Arial Nova"/>
        </w:rPr>
        <w:t>If you decide to donate to us, then we will keep records of when and how much you give to a particular cause.</w:t>
      </w:r>
    </w:p>
    <w:p w:rsidRPr="006E68B0" w:rsidR="006E4D76" w:rsidP="006E68B0" w:rsidRDefault="006E4D76" w14:paraId="55F89A05" w14:textId="77777777">
      <w:pPr>
        <w:ind w:left="567"/>
        <w:rPr>
          <w:rFonts w:ascii="Arial Nova" w:hAnsi="Arial Nova"/>
        </w:rPr>
      </w:pPr>
    </w:p>
    <w:p w:rsidRPr="006E68B0" w:rsidR="006E68B0" w:rsidP="006E68B0" w:rsidRDefault="006E68B0" w14:paraId="66C5F1AA" w14:textId="77777777">
      <w:pPr>
        <w:ind w:left="567"/>
        <w:rPr>
          <w:rFonts w:ascii="Arial Nova" w:hAnsi="Arial Nova"/>
        </w:rPr>
      </w:pPr>
    </w:p>
    <w:p w:rsidRPr="006E68B0" w:rsidR="006E68B0" w:rsidP="006E68B0" w:rsidRDefault="006E68B0" w14:paraId="52D4E551" w14:textId="77777777">
      <w:pPr>
        <w:ind w:left="567"/>
        <w:rPr>
          <w:rFonts w:ascii="Arial Nova" w:hAnsi="Arial Nova"/>
          <w:b/>
        </w:rPr>
      </w:pPr>
      <w:r w:rsidRPr="006E68B0">
        <w:rPr>
          <w:rFonts w:ascii="Arial Nova" w:hAnsi="Arial Nova"/>
          <w:b/>
        </w:rPr>
        <w:t>Profiling</w:t>
      </w:r>
    </w:p>
    <w:p w:rsidR="006E68B0" w:rsidP="006E68B0" w:rsidRDefault="006E68B0" w14:paraId="4C6E371B" w14:textId="0E638A7E">
      <w:pPr>
        <w:ind w:left="567"/>
        <w:rPr>
          <w:rFonts w:ascii="Arial Nova" w:hAnsi="Arial Nova"/>
        </w:rPr>
      </w:pPr>
      <w:r w:rsidRPr="78EEB0EC" w:rsidR="006E68B0">
        <w:rPr>
          <w:rFonts w:ascii="Arial Nova" w:hAnsi="Arial Nova"/>
        </w:rPr>
        <w:t xml:space="preserve">Age UK </w:t>
      </w:r>
      <w:r w:rsidRPr="78EEB0EC" w:rsidR="006E68B0">
        <w:rPr>
          <w:rFonts w:ascii="Arial Nova" w:hAnsi="Arial Nova"/>
        </w:rPr>
        <w:t xml:space="preserve">Bath &amp; </w:t>
      </w:r>
      <w:r w:rsidRPr="78EEB0EC" w:rsidR="006E68B0">
        <w:rPr>
          <w:rFonts w:ascii="Arial Nova" w:hAnsi="Arial Nova"/>
        </w:rPr>
        <w:t>North East</w:t>
      </w:r>
      <w:r w:rsidRPr="78EEB0EC" w:rsidR="006E68B0">
        <w:rPr>
          <w:rFonts w:ascii="Arial Nova" w:hAnsi="Arial Nova"/>
        </w:rPr>
        <w:t xml:space="preserve"> Somerset </w:t>
      </w:r>
      <w:r w:rsidRPr="78EEB0EC" w:rsidR="006E68B0">
        <w:rPr>
          <w:rFonts w:ascii="Arial Nova" w:hAnsi="Arial Nova"/>
        </w:rPr>
        <w:t>does not analy</w:t>
      </w:r>
      <w:r w:rsidRPr="78EEB0EC" w:rsidR="1D697EFE">
        <w:rPr>
          <w:rFonts w:ascii="Arial Nova" w:hAnsi="Arial Nova"/>
        </w:rPr>
        <w:t>s</w:t>
      </w:r>
      <w:r w:rsidRPr="78EEB0EC" w:rsidR="006E68B0">
        <w:rPr>
          <w:rFonts w:ascii="Arial Nova" w:hAnsi="Arial Nova"/>
        </w:rPr>
        <w:t>e your personal information for profiling purposes.</w:t>
      </w:r>
    </w:p>
    <w:p w:rsidR="006E4D76" w:rsidP="006E68B0" w:rsidRDefault="006E4D76" w14:paraId="62C3C84E" w14:textId="77777777">
      <w:pPr>
        <w:ind w:left="567"/>
        <w:rPr>
          <w:rFonts w:ascii="Arial Nova" w:hAnsi="Arial Nova"/>
        </w:rPr>
      </w:pPr>
    </w:p>
    <w:p w:rsidR="006E4D76" w:rsidP="006E68B0" w:rsidRDefault="006E4D76" w14:paraId="44B1D982" w14:textId="77777777">
      <w:pPr>
        <w:ind w:left="567"/>
        <w:rPr>
          <w:rFonts w:ascii="Arial Nova" w:hAnsi="Arial Nova"/>
        </w:rPr>
      </w:pPr>
    </w:p>
    <w:p w:rsidR="006E4D76" w:rsidP="006E68B0" w:rsidRDefault="006E4D76" w14:paraId="64113932" w14:textId="77777777">
      <w:pPr>
        <w:ind w:left="567"/>
        <w:rPr>
          <w:rFonts w:ascii="Arial Nova" w:hAnsi="Arial Nova"/>
        </w:rPr>
      </w:pPr>
    </w:p>
    <w:p w:rsidR="006E4D76" w:rsidP="006E68B0" w:rsidRDefault="006E4D76" w14:paraId="465AEE31" w14:textId="77777777">
      <w:pPr>
        <w:ind w:left="567"/>
        <w:rPr>
          <w:rFonts w:ascii="Arial Nova" w:hAnsi="Arial Nova"/>
        </w:rPr>
      </w:pPr>
    </w:p>
    <w:p w:rsidR="006E4D76" w:rsidP="006E68B0" w:rsidRDefault="006E4D76" w14:paraId="5FB42914" w14:textId="77777777" w14:noSpellErr="1">
      <w:pPr>
        <w:ind w:left="567"/>
        <w:rPr>
          <w:rFonts w:ascii="Arial Nova" w:hAnsi="Arial Nova"/>
        </w:rPr>
      </w:pPr>
    </w:p>
    <w:p w:rsidR="78EEB0EC" w:rsidP="78EEB0EC" w:rsidRDefault="78EEB0EC" w14:paraId="0A3A341E" w14:textId="7311D74A">
      <w:pPr>
        <w:ind w:left="567"/>
        <w:rPr>
          <w:rFonts w:ascii="Arial Nova" w:hAnsi="Arial Nova"/>
        </w:rPr>
      </w:pPr>
    </w:p>
    <w:p w:rsidR="78EEB0EC" w:rsidP="78EEB0EC" w:rsidRDefault="78EEB0EC" w14:paraId="422618BA" w14:textId="4BEE4257">
      <w:pPr>
        <w:ind w:left="567"/>
        <w:rPr>
          <w:rFonts w:ascii="Arial Nova" w:hAnsi="Arial Nova"/>
        </w:rPr>
      </w:pPr>
    </w:p>
    <w:p w:rsidR="78EEB0EC" w:rsidP="78EEB0EC" w:rsidRDefault="78EEB0EC" w14:paraId="6EA13804" w14:textId="4ACB9253">
      <w:pPr>
        <w:ind w:left="567"/>
        <w:rPr>
          <w:rFonts w:ascii="Arial Nova" w:hAnsi="Arial Nova"/>
        </w:rPr>
      </w:pPr>
    </w:p>
    <w:p w:rsidR="78EEB0EC" w:rsidP="78EEB0EC" w:rsidRDefault="78EEB0EC" w14:paraId="0A53D461" w14:textId="6D022F6C">
      <w:pPr>
        <w:ind w:left="567"/>
        <w:rPr>
          <w:rFonts w:ascii="Arial Nova" w:hAnsi="Arial Nova"/>
        </w:rPr>
      </w:pPr>
    </w:p>
    <w:p w:rsidR="006E4D76" w:rsidP="006E68B0" w:rsidRDefault="006E4D76" w14:paraId="0B487AE0" w14:textId="77777777">
      <w:pPr>
        <w:ind w:left="567"/>
        <w:rPr>
          <w:rFonts w:ascii="Arial Nova" w:hAnsi="Arial Nova"/>
        </w:rPr>
      </w:pPr>
    </w:p>
    <w:p w:rsidR="006E4D76" w:rsidP="006E68B0" w:rsidRDefault="006E4D76" w14:paraId="3E8969CC" w14:textId="77777777">
      <w:pPr>
        <w:ind w:left="567"/>
        <w:rPr>
          <w:rFonts w:ascii="Arial Nova" w:hAnsi="Arial Nova"/>
        </w:rPr>
      </w:pPr>
    </w:p>
    <w:p w:rsidRPr="006E68B0" w:rsidR="006E4D76" w:rsidP="006E68B0" w:rsidRDefault="006E4D76" w14:paraId="4E27D89F" w14:textId="77777777">
      <w:pPr>
        <w:ind w:left="567"/>
        <w:rPr>
          <w:rFonts w:ascii="Arial Nova" w:hAnsi="Arial Nova"/>
        </w:rPr>
      </w:pPr>
    </w:p>
    <w:p w:rsidRPr="006E68B0" w:rsidR="006E68B0" w:rsidP="006E68B0" w:rsidRDefault="006E68B0" w14:paraId="3B44E91D" w14:textId="77777777">
      <w:pPr>
        <w:ind w:left="567"/>
        <w:rPr>
          <w:rFonts w:ascii="Arial Nova" w:hAnsi="Arial Nova"/>
        </w:rPr>
      </w:pPr>
    </w:p>
    <w:p w:rsidRPr="006E68B0" w:rsidR="006E68B0" w:rsidP="006E68B0" w:rsidRDefault="006E68B0" w14:paraId="5DAFE35C" w14:textId="77777777">
      <w:pPr>
        <w:ind w:left="567"/>
        <w:rPr>
          <w:rFonts w:ascii="Arial Nova" w:hAnsi="Arial Nova"/>
          <w:b/>
        </w:rPr>
      </w:pPr>
      <w:r w:rsidRPr="006E68B0">
        <w:rPr>
          <w:rFonts w:ascii="Arial Nova" w:hAnsi="Arial Nova"/>
          <w:b/>
        </w:rPr>
        <w:t>Questions</w:t>
      </w:r>
    </w:p>
    <w:p w:rsidRPr="006E68B0" w:rsidR="006E68B0" w:rsidP="006E68B0" w:rsidRDefault="006E68B0" w14:paraId="3FB23ADB" w14:textId="77777777">
      <w:pPr>
        <w:ind w:left="567"/>
        <w:rPr>
          <w:rFonts w:ascii="Arial Nova" w:hAnsi="Arial Nova"/>
        </w:rPr>
      </w:pPr>
      <w:r w:rsidRPr="006E68B0">
        <w:rPr>
          <w:rFonts w:ascii="Arial Nova" w:hAnsi="Arial Nova"/>
        </w:rPr>
        <w:t>Any questions you may have about this policy or how we use your personal data should be sent to:</w:t>
      </w:r>
    </w:p>
    <w:p w:rsidRPr="006E68B0" w:rsidR="006E68B0" w:rsidP="006E68B0" w:rsidRDefault="006E68B0" w14:paraId="3388B5C2" w14:textId="77777777">
      <w:pPr>
        <w:ind w:left="567"/>
        <w:rPr>
          <w:rFonts w:ascii="Arial Nova" w:hAnsi="Arial Nova"/>
        </w:rPr>
      </w:pPr>
      <w:r w:rsidRPr="006E68B0">
        <w:rPr>
          <w:rFonts w:ascii="Arial Nova" w:hAnsi="Arial Nova"/>
        </w:rPr>
        <w:t xml:space="preserve">Email </w:t>
      </w:r>
      <w:r w:rsidRPr="006E68B0">
        <w:rPr>
          <w:rFonts w:ascii="Arial Nova" w:hAnsi="Arial Nova"/>
        </w:rPr>
        <w:tab/>
      </w:r>
      <w:hyperlink w:history="1" r:id="rId13">
        <w:r w:rsidRPr="006E68B0">
          <w:rPr>
            <w:rStyle w:val="Hyperlink"/>
            <w:rFonts w:ascii="Arial Nova" w:hAnsi="Arial Nova"/>
          </w:rPr>
          <w:t>reception@ageukbanes.co.uk</w:t>
        </w:r>
      </w:hyperlink>
    </w:p>
    <w:p w:rsidR="006E68B0" w:rsidP="78EEB0EC" w:rsidRDefault="006E68B0" w14:paraId="7230EEE3" w14:textId="20F39685">
      <w:pPr>
        <w:ind w:left="567"/>
        <w:rPr>
          <w:rFonts w:ascii="Arial Nova" w:hAnsi="Arial Nova"/>
        </w:rPr>
      </w:pPr>
      <w:r w:rsidRPr="78EEB0EC" w:rsidR="006E68B0">
        <w:rPr>
          <w:rFonts w:ascii="Arial Nova" w:hAnsi="Arial Nova"/>
        </w:rPr>
        <w:t xml:space="preserve">Post     Data Processor Age UK </w:t>
      </w:r>
      <w:r w:rsidRPr="78EEB0EC" w:rsidR="006E68B0">
        <w:rPr>
          <w:rFonts w:ascii="Arial Nova" w:hAnsi="Arial Nova"/>
        </w:rPr>
        <w:t xml:space="preserve">Bath &amp; </w:t>
      </w:r>
      <w:r w:rsidRPr="78EEB0EC" w:rsidR="006E68B0">
        <w:rPr>
          <w:rFonts w:ascii="Arial Nova" w:hAnsi="Arial Nova"/>
        </w:rPr>
        <w:t>North East</w:t>
      </w:r>
      <w:r w:rsidRPr="78EEB0EC" w:rsidR="006E68B0">
        <w:rPr>
          <w:rFonts w:ascii="Arial Nova" w:hAnsi="Arial Nova"/>
        </w:rPr>
        <w:t xml:space="preserve"> Somerset</w:t>
      </w:r>
      <w:r w:rsidRPr="78EEB0EC" w:rsidR="5100095A">
        <w:rPr>
          <w:rFonts w:ascii="Arial Nova" w:hAnsi="Arial Nova"/>
        </w:rPr>
        <w:t xml:space="preserve">, The Studio, Alexander House, James Street West, Bath, BA1 2AE </w:t>
      </w:r>
    </w:p>
    <w:p w:rsidR="006E68B0" w:rsidP="006E68B0" w:rsidRDefault="006E68B0" w14:paraId="1D115F1D" w14:textId="108F7067">
      <w:pPr>
        <w:ind w:left="567"/>
        <w:rPr>
          <w:rFonts w:ascii="Arial Nova" w:hAnsi="Arial Nova"/>
        </w:rPr>
      </w:pPr>
      <w:r w:rsidRPr="78EEB0EC" w:rsidR="006E68B0">
        <w:rPr>
          <w:rFonts w:ascii="Arial Nova" w:hAnsi="Arial Nova"/>
        </w:rPr>
        <w:t>Phone</w:t>
      </w:r>
      <w:r>
        <w:tab/>
      </w:r>
      <w:r w:rsidRPr="78EEB0EC" w:rsidR="006E68B0">
        <w:rPr>
          <w:rFonts w:ascii="Arial Nova" w:hAnsi="Arial Nova"/>
        </w:rPr>
        <w:t>01225 466135 Mo</w:t>
      </w:r>
      <w:r w:rsidRPr="78EEB0EC" w:rsidR="006E68B0">
        <w:rPr>
          <w:rFonts w:ascii="Arial Nova" w:hAnsi="Arial Nova"/>
        </w:rPr>
        <w:t>n-</w:t>
      </w:r>
      <w:r w:rsidRPr="78EEB0EC" w:rsidR="006E68B0">
        <w:rPr>
          <w:rFonts w:ascii="Arial Nova" w:hAnsi="Arial Nova"/>
        </w:rPr>
        <w:t>Fri  9.</w:t>
      </w:r>
      <w:r w:rsidRPr="78EEB0EC" w:rsidR="006E68B0">
        <w:rPr>
          <w:rFonts w:ascii="Arial Nova" w:hAnsi="Arial Nova"/>
        </w:rPr>
        <w:t>30</w:t>
      </w:r>
      <w:r w:rsidRPr="78EEB0EC" w:rsidR="006E68B0">
        <w:rPr>
          <w:rFonts w:ascii="Arial Nova" w:hAnsi="Arial Nova"/>
        </w:rPr>
        <w:t xml:space="preserve"> – 3.30</w:t>
      </w:r>
    </w:p>
    <w:p w:rsidRPr="006E68B0" w:rsidR="006E4D76" w:rsidP="006E68B0" w:rsidRDefault="006E4D76" w14:paraId="6A6E8541" w14:textId="77777777">
      <w:pPr>
        <w:ind w:left="567"/>
        <w:rPr>
          <w:rFonts w:ascii="Arial Nova" w:hAnsi="Arial Nova"/>
        </w:rPr>
      </w:pPr>
    </w:p>
    <w:p w:rsidRPr="006E68B0" w:rsidR="006E68B0" w:rsidP="006E68B0" w:rsidRDefault="006E68B0" w14:paraId="3E7AA9E9" w14:textId="77777777">
      <w:pPr>
        <w:ind w:left="567"/>
        <w:rPr>
          <w:rFonts w:ascii="Arial Nova" w:hAnsi="Arial Nova"/>
        </w:rPr>
      </w:pPr>
    </w:p>
    <w:p w:rsidRPr="006E68B0" w:rsidR="006E68B0" w:rsidP="006E68B0" w:rsidRDefault="006E68B0" w14:paraId="02D52956" w14:textId="77777777">
      <w:pPr>
        <w:ind w:left="567"/>
        <w:rPr>
          <w:rFonts w:ascii="Arial Nova" w:hAnsi="Arial Nova"/>
          <w:b/>
        </w:rPr>
      </w:pPr>
      <w:r w:rsidRPr="006E68B0">
        <w:rPr>
          <w:rFonts w:ascii="Arial Nova" w:hAnsi="Arial Nova"/>
          <w:b/>
        </w:rPr>
        <w:t>Complaints</w:t>
      </w:r>
    </w:p>
    <w:p w:rsidRPr="006E68B0" w:rsidR="006E68B0" w:rsidP="006E68B0" w:rsidRDefault="006E68B0" w14:paraId="469F8BFA" w14:textId="51466E9D">
      <w:pPr>
        <w:ind w:left="567"/>
        <w:rPr>
          <w:rFonts w:ascii="Arial Nova" w:hAnsi="Arial Nova"/>
        </w:rPr>
      </w:pPr>
      <w:r w:rsidRPr="006E68B0">
        <w:rPr>
          <w:rFonts w:ascii="Arial Nova" w:hAnsi="Arial Nova"/>
        </w:rPr>
        <w:t xml:space="preserve">You can complain to Age UK </w:t>
      </w:r>
      <w:r w:rsidR="006E4D76">
        <w:rPr>
          <w:rFonts w:ascii="Arial Nova" w:hAnsi="Arial Nova"/>
        </w:rPr>
        <w:t xml:space="preserve">Bath &amp; North East Somerset </w:t>
      </w:r>
      <w:r w:rsidRPr="006E68B0">
        <w:rPr>
          <w:rFonts w:ascii="Arial Nova" w:hAnsi="Arial Nova"/>
        </w:rPr>
        <w:t>directly by contacting our Data Controller using the details above.  If you wish to make a complaint which does not directly relate to your data protection and privacy rights, you can do so in accordance with our complaints policy.</w:t>
      </w:r>
    </w:p>
    <w:p w:rsidRPr="006E68B0" w:rsidR="006E68B0" w:rsidP="006E68B0" w:rsidRDefault="006E68B0" w14:paraId="71C9D774" w14:textId="77777777">
      <w:pPr>
        <w:ind w:left="567"/>
        <w:rPr>
          <w:rFonts w:ascii="Arial Nova" w:hAnsi="Arial Nova"/>
        </w:rPr>
      </w:pPr>
    </w:p>
    <w:p w:rsidRPr="006E68B0" w:rsidR="006E68B0" w:rsidP="006E68B0" w:rsidRDefault="006E68B0" w14:paraId="675B619E" w14:textId="77777777">
      <w:pPr>
        <w:ind w:left="567"/>
        <w:rPr>
          <w:rFonts w:ascii="Arial Nova" w:hAnsi="Arial Nova"/>
        </w:rPr>
      </w:pPr>
      <w:r w:rsidRPr="006E68B0">
        <w:rPr>
          <w:rFonts w:ascii="Arial Nova" w:hAnsi="Arial Nova"/>
        </w:rPr>
        <w:t xml:space="preserve">If you are not happy with our response, or you believe that your data protection or privacy rights have been infringed, you can complain to the UK Information Commissioner’s Office (ICO) which regulates and enforces data protection law in the UK.  Details of how to do this can be found at </w:t>
      </w:r>
      <w:hyperlink w:history="1" r:id="rId14">
        <w:r w:rsidRPr="006E68B0">
          <w:rPr>
            <w:rStyle w:val="Hyperlink"/>
            <w:rFonts w:ascii="Arial Nova" w:hAnsi="Arial Nova"/>
          </w:rPr>
          <w:t>www.ico.org.uk</w:t>
        </w:r>
      </w:hyperlink>
      <w:r w:rsidRPr="006E68B0">
        <w:rPr>
          <w:rFonts w:ascii="Arial Nova" w:hAnsi="Arial Nova"/>
        </w:rPr>
        <w:t xml:space="preserve"> </w:t>
      </w:r>
    </w:p>
    <w:p w:rsidRPr="006E68B0" w:rsidR="006E68B0" w:rsidP="006E68B0" w:rsidRDefault="006E68B0" w14:paraId="48A9BBF7" w14:textId="77777777">
      <w:pPr>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b/>
          <w:color w:val="CB007A"/>
          <w:sz w:val="28"/>
          <w:szCs w:val="28"/>
        </w:rPr>
      </w:pPr>
    </w:p>
    <w:p w:rsidRPr="006E68B0" w:rsidR="00F8649C" w:rsidP="00F8649C" w:rsidRDefault="00F8649C" w14:paraId="6468079D"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146AA361"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F8649C" w:rsidP="00F8649C" w:rsidRDefault="00F8649C" w14:paraId="5A0A8865"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4D76" w:rsidP="00F8649C" w:rsidRDefault="006E4D76" w14:paraId="430A344D"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F8649C" w:rsidP="00F8649C" w:rsidRDefault="00F8649C" w14:paraId="611F6175"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5BDC3479"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1094FD24"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6952DBE0"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21FE1CBD"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4442FE61"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15A8EC5F"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3F8C57FF"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7A8B8398"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39BC346F"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64914883"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397C5817"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7065C06A"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5B4943B6"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2D52C711"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60BC05C6"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4CE4391A"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510383BC"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006E4D76" w:rsidP="00F8649C" w:rsidRDefault="006E4D76" w14:paraId="00087CE2"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4D76" w:rsidP="00F8649C" w:rsidRDefault="006E4D76" w14:paraId="32252FD0"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0BEAAC62"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44E3EE23"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773399F1" w14:textId="77777777">
      <w:pPr>
        <w:numPr>
          <w:ilvl w:val="0"/>
          <w:numId w:val="1"/>
        </w:numPr>
        <w:pBdr>
          <w:top w:val="none" w:color="auto" w:sz="0" w:space="0"/>
          <w:left w:val="none" w:color="auto" w:sz="0" w:space="0"/>
          <w:bottom w:val="none" w:color="auto" w:sz="0" w:space="0"/>
          <w:right w:val="none" w:color="auto" w:sz="0" w:space="0"/>
          <w:bar w:val="none" w:color="auto" w:sz="0"/>
        </w:pBdr>
        <w:tabs>
          <w:tab w:val="num" w:pos="567"/>
        </w:tabs>
        <w:ind w:left="567" w:hanging="567"/>
        <w:jc w:val="both"/>
        <w:rPr>
          <w:rFonts w:ascii="Arial Nova" w:hAnsi="Arial Nova" w:cs="Arial"/>
          <w:b/>
          <w:color w:val="CB007A"/>
          <w:sz w:val="28"/>
          <w:szCs w:val="28"/>
        </w:rPr>
      </w:pPr>
      <w:r w:rsidRPr="006E68B0">
        <w:rPr>
          <w:rFonts w:ascii="Arial Nova" w:hAnsi="Arial Nova" w:cs="Arial"/>
          <w:b/>
          <w:color w:val="CB007A"/>
          <w:sz w:val="28"/>
          <w:szCs w:val="28"/>
        </w:rPr>
        <w:t xml:space="preserve">Who is responsible for implementing the policy? </w:t>
      </w:r>
    </w:p>
    <w:p w:rsidRPr="006E68B0" w:rsidR="00F8649C" w:rsidP="00F8649C" w:rsidRDefault="00F8649C" w14:paraId="11A59B9A"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6E68B0" w:rsidRDefault="006E68B0" w14:paraId="39C3BA4E" w14:textId="16F11C52">
      <w:pPr>
        <w:pStyle w:val="Default"/>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rPr>
      </w:pPr>
      <w:r w:rsidRPr="006E68B0">
        <w:rPr>
          <w:rFonts w:ascii="Arial Nova" w:hAnsi="Arial Nova" w:cs="Arial"/>
          <w:color w:val="auto"/>
        </w:rPr>
        <w:t>The</w:t>
      </w:r>
      <w:r w:rsidRPr="006E68B0">
        <w:rPr>
          <w:rFonts w:ascii="Arial Nova" w:hAnsi="Arial Nova" w:cs="Arial"/>
          <w:color w:val="CB007A"/>
        </w:rPr>
        <w:t xml:space="preserve"> </w:t>
      </w:r>
      <w:r w:rsidRPr="006E68B0">
        <w:rPr>
          <w:rFonts w:ascii="Arial Nova" w:hAnsi="Arial Nova" w:cs="Arial"/>
          <w:b/>
          <w:bCs/>
          <w:color w:val="141760"/>
        </w:rPr>
        <w:t>Board of Trustees</w:t>
      </w:r>
      <w:r w:rsidRPr="006E68B0">
        <w:rPr>
          <w:rFonts w:ascii="Arial Nova" w:hAnsi="Arial Nova" w:cs="Arial"/>
          <w:color w:val="141760"/>
        </w:rPr>
        <w:t xml:space="preserve"> </w:t>
      </w:r>
      <w:r w:rsidRPr="006E68B0">
        <w:rPr>
          <w:rFonts w:ascii="Arial Nova" w:hAnsi="Arial Nova" w:cs="Arial"/>
        </w:rPr>
        <w:t xml:space="preserve">have formally approved </w:t>
      </w:r>
      <w:r w:rsidRPr="006E68B0">
        <w:rPr>
          <w:rFonts w:ascii="Arial Nova" w:hAnsi="Arial Nova" w:cs="Arial"/>
        </w:rPr>
        <w:t>the Privacy Policy</w:t>
      </w:r>
      <w:r w:rsidRPr="006E68B0">
        <w:rPr>
          <w:rFonts w:ascii="Arial Nova" w:hAnsi="Arial Nova" w:cs="Arial"/>
        </w:rPr>
        <w:t xml:space="preserve"> and are responsible for its </w:t>
      </w:r>
      <w:r w:rsidRPr="006E68B0">
        <w:rPr>
          <w:rFonts w:ascii="Arial Nova" w:hAnsi="Arial Nova" w:cs="Arial"/>
        </w:rPr>
        <w:t>top-level</w:t>
      </w:r>
      <w:r w:rsidRPr="006E68B0">
        <w:rPr>
          <w:rFonts w:ascii="Arial Nova" w:hAnsi="Arial Nova" w:cs="Arial"/>
        </w:rPr>
        <w:t xml:space="preserve"> commitment. </w:t>
      </w:r>
    </w:p>
    <w:p w:rsidRPr="006E68B0" w:rsidR="006E68B0" w:rsidP="006E68B0" w:rsidRDefault="006E68B0" w14:paraId="24CF0F37"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6E68B0" w:rsidRDefault="006E68B0" w14:paraId="36877265" w14:textId="77777777">
      <w:pPr>
        <w:pStyle w:val="Default"/>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rPr>
      </w:pPr>
      <w:r w:rsidRPr="006E68B0">
        <w:rPr>
          <w:rFonts w:ascii="Arial Nova" w:hAnsi="Arial Nova" w:cs="Arial"/>
          <w:b/>
          <w:bCs/>
          <w:color w:val="141760"/>
        </w:rPr>
        <w:t>Senior Managers</w:t>
      </w:r>
      <w:r w:rsidRPr="006E68B0">
        <w:rPr>
          <w:rFonts w:ascii="Arial Nova" w:hAnsi="Arial Nova" w:cs="Arial"/>
          <w:color w:val="141760"/>
        </w:rPr>
        <w:t xml:space="preserve"> </w:t>
      </w:r>
      <w:r w:rsidRPr="006E68B0">
        <w:rPr>
          <w:rFonts w:ascii="Arial Nova" w:hAnsi="Arial Nova" w:cs="Arial"/>
        </w:rPr>
        <w:t xml:space="preserve">are responsible for establishing a culture where the Code of Conduct is promoted. Senior Managers will ensure that all aspects of the Code of Conduct are applied appropriately and that their behaviours/actions demonstrate the commitment to the code. </w:t>
      </w:r>
    </w:p>
    <w:p w:rsidRPr="006E68B0" w:rsidR="006E68B0" w:rsidP="006E68B0" w:rsidRDefault="006E68B0" w14:paraId="053C5620"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6E68B0" w:rsidP="006E68B0" w:rsidRDefault="006E68B0" w14:paraId="76C0BD66" w14:textId="3012937F">
      <w:pPr>
        <w:pStyle w:val="Default"/>
        <w:pBdr>
          <w:top w:val="none" w:color="auto" w:sz="0" w:space="0"/>
          <w:left w:val="none" w:color="auto" w:sz="0" w:space="0"/>
          <w:bottom w:val="none" w:color="auto" w:sz="0" w:space="0"/>
          <w:right w:val="none" w:color="auto" w:sz="0" w:space="0"/>
          <w:bar w:val="none" w:color="auto" w:sz="0"/>
        </w:pBdr>
        <w:ind w:left="567"/>
        <w:jc w:val="both"/>
        <w:rPr>
          <w:rFonts w:ascii="Arial Nova" w:hAnsi="Arial Nova" w:cs="Arial"/>
        </w:rPr>
      </w:pPr>
      <w:r w:rsidRPr="006E68B0">
        <w:rPr>
          <w:rFonts w:ascii="Arial Nova" w:hAnsi="Arial Nova" w:cs="Arial"/>
          <w:b/>
          <w:bCs/>
          <w:color w:val="141760"/>
        </w:rPr>
        <w:t>Employees and Volunteers</w:t>
      </w:r>
      <w:r w:rsidRPr="006E68B0">
        <w:rPr>
          <w:rFonts w:ascii="Arial Nova" w:hAnsi="Arial Nova" w:cs="Arial"/>
        </w:rPr>
        <w:t xml:space="preserve"> are responsible at all times for their own conduct, behaviour and ensuring that they work at all times legally and ethically. All staff members should ensure that they read, </w:t>
      </w:r>
      <w:r w:rsidRPr="006E68B0">
        <w:rPr>
          <w:rFonts w:ascii="Arial Nova" w:hAnsi="Arial Nova" w:cs="Arial"/>
        </w:rPr>
        <w:t>understand,</w:t>
      </w:r>
      <w:r w:rsidRPr="006E68B0">
        <w:rPr>
          <w:rFonts w:ascii="Arial Nova" w:hAnsi="Arial Nova" w:cs="Arial"/>
        </w:rPr>
        <w:t xml:space="preserve"> and act within the guidance set out in this Code of Conduct.</w:t>
      </w:r>
    </w:p>
    <w:p w:rsidRPr="006E68B0" w:rsidR="00F8649C" w:rsidP="00F8649C" w:rsidRDefault="00F8649C" w14:paraId="194F2FC0" w14:textId="5B2EDF99">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0DE79333"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0806B2B8"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586CFD" w:rsidP="00F8649C" w:rsidRDefault="00586CFD" w14:paraId="0DF9B6C2"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3FE4E7D9"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4B9F5296" w14:textId="77777777">
      <w:pPr>
        <w:numPr>
          <w:ilvl w:val="0"/>
          <w:numId w:val="1"/>
        </w:numPr>
        <w:pBdr>
          <w:top w:val="none" w:color="auto" w:sz="0" w:space="0"/>
          <w:left w:val="none" w:color="auto" w:sz="0" w:space="0"/>
          <w:bottom w:val="none" w:color="auto" w:sz="0" w:space="0"/>
          <w:right w:val="none" w:color="auto" w:sz="0" w:space="0"/>
          <w:bar w:val="none" w:color="auto" w:sz="0"/>
        </w:pBdr>
        <w:tabs>
          <w:tab w:val="num" w:pos="567"/>
        </w:tabs>
        <w:ind w:left="567" w:hanging="567"/>
        <w:jc w:val="both"/>
        <w:rPr>
          <w:rFonts w:ascii="Arial Nova" w:hAnsi="Arial Nova" w:cs="Arial"/>
          <w:b/>
          <w:color w:val="CB007A"/>
          <w:sz w:val="28"/>
          <w:szCs w:val="28"/>
        </w:rPr>
      </w:pPr>
      <w:r w:rsidRPr="006E68B0">
        <w:rPr>
          <w:rFonts w:ascii="Arial Nova" w:hAnsi="Arial Nova" w:cs="Arial"/>
          <w:b/>
          <w:color w:val="CB007A"/>
          <w:sz w:val="28"/>
          <w:szCs w:val="28"/>
        </w:rPr>
        <w:t xml:space="preserve">Equalities Statement </w:t>
      </w:r>
    </w:p>
    <w:p w:rsidRPr="006E68B0" w:rsidR="00586CFD" w:rsidP="006E4D76" w:rsidRDefault="00586CFD" w14:paraId="3A302DC4" w14:textId="07B07EE2">
      <w:pPr>
        <w:tabs>
          <w:tab w:val="left" w:pos="709"/>
        </w:tabs>
        <w:ind w:left="567"/>
        <w:jc w:val="both"/>
        <w:rPr>
          <w:rFonts w:ascii="Arial Nova" w:hAnsi="Arial Nova" w:cs="Arial"/>
        </w:rPr>
      </w:pPr>
      <w:r w:rsidRPr="006E68B0">
        <w:rPr>
          <w:rFonts w:ascii="Arial Nova" w:hAnsi="Arial Nova" w:cs="Arial"/>
          <w:color w:val="CB007A"/>
        </w:rPr>
        <w:t xml:space="preserve">Age UK Bath &amp; North East Somerset </w:t>
      </w:r>
      <w:r w:rsidRPr="006E68B0">
        <w:rPr>
          <w:rFonts w:ascii="Arial Nova" w:hAnsi="Arial Nova" w:cs="Arial"/>
        </w:rPr>
        <w:t xml:space="preserve">commits itself to fairness and equality for all, operating with professionalism, </w:t>
      </w:r>
      <w:r w:rsidRPr="006E68B0" w:rsidR="006E4D76">
        <w:rPr>
          <w:rFonts w:ascii="Arial Nova" w:hAnsi="Arial Nova" w:cs="Arial"/>
        </w:rPr>
        <w:t>integrity,</w:t>
      </w:r>
      <w:r w:rsidRPr="006E68B0">
        <w:rPr>
          <w:rFonts w:ascii="Arial Nova" w:hAnsi="Arial Nova" w:cs="Arial"/>
        </w:rPr>
        <w:t xml:space="preserve"> and openness.  Throughout our policies and practice, we aim to make sure we do not knowingly create an unfair disadvantage for anyone, directly or indirectly.  Employees must embrace this commitment. </w:t>
      </w:r>
    </w:p>
    <w:p w:rsidRPr="006E68B0" w:rsidR="00586CFD" w:rsidP="006E4D76" w:rsidRDefault="00586CFD" w14:paraId="655899E8" w14:textId="77777777">
      <w:pPr>
        <w:tabs>
          <w:tab w:val="left" w:pos="709"/>
        </w:tabs>
        <w:ind w:left="567"/>
        <w:jc w:val="both"/>
        <w:rPr>
          <w:rFonts w:ascii="Arial Nova" w:hAnsi="Arial Nova" w:cs="Arial"/>
        </w:rPr>
      </w:pPr>
    </w:p>
    <w:p w:rsidRPr="006E68B0" w:rsidR="00586CFD" w:rsidP="006E4D76" w:rsidRDefault="00586CFD" w14:paraId="13155417" w14:textId="77777777">
      <w:pPr>
        <w:tabs>
          <w:tab w:val="left" w:pos="709"/>
        </w:tabs>
        <w:ind w:left="567"/>
        <w:jc w:val="both"/>
        <w:rPr>
          <w:rFonts w:ascii="Arial Nova" w:hAnsi="Arial Nova" w:cs="Arial"/>
        </w:rPr>
      </w:pPr>
      <w:r w:rsidRPr="006E68B0">
        <w:rPr>
          <w:rFonts w:ascii="Arial Nova" w:hAnsi="Arial Nova" w:cs="Arial"/>
        </w:rPr>
        <w:t xml:space="preserve">Volunteers/employees should ensure that no person or group of people receiving services from or applying for accommodation, employment or contracts with </w:t>
      </w:r>
      <w:r w:rsidRPr="006E68B0">
        <w:rPr>
          <w:rFonts w:ascii="Arial Nova" w:hAnsi="Arial Nova" w:cs="Arial"/>
          <w:color w:val="CB007A"/>
        </w:rPr>
        <w:t>Age UK Bath &amp; North East Somerset</w:t>
      </w:r>
      <w:r w:rsidRPr="006E68B0">
        <w:rPr>
          <w:rFonts w:ascii="Arial Nova" w:hAnsi="Arial Nova" w:cs="Arial"/>
        </w:rPr>
        <w:t xml:space="preserve">, will be treated less </w:t>
      </w:r>
      <w:proofErr w:type="spellStart"/>
      <w:r w:rsidRPr="006E68B0">
        <w:rPr>
          <w:rFonts w:ascii="Arial Nova" w:hAnsi="Arial Nova" w:cs="Arial"/>
        </w:rPr>
        <w:t>favourably</w:t>
      </w:r>
      <w:proofErr w:type="spellEnd"/>
      <w:r w:rsidRPr="006E68B0">
        <w:rPr>
          <w:rFonts w:ascii="Arial Nova" w:hAnsi="Arial Nova" w:cs="Arial"/>
        </w:rPr>
        <w:t xml:space="preserve"> than any other person or group of people because of their  gender (and including gender reassignment), sexual orientation, marital or civil partnership status, race, colour, ethnic or national origin, nationality, religion or belief, political beliefs, disability, age, class, responsibility for dependents, part time or shift workers, unrelated criminal offences or any other matter which causes a person to be treated with injustice. </w:t>
      </w:r>
    </w:p>
    <w:p w:rsidRPr="006E68B0" w:rsidR="00F8649C" w:rsidP="00F8649C" w:rsidRDefault="00F8649C" w14:paraId="3447C508"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405E931B"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F8649C" w:rsidP="00F8649C" w:rsidRDefault="00F8649C" w14:paraId="073E4C6D" w14:textId="77777777">
      <w:pPr>
        <w:pStyle w:val="Default"/>
        <w:pBdr>
          <w:top w:val="none" w:color="auto" w:sz="0" w:space="0"/>
          <w:left w:val="none" w:color="auto" w:sz="0" w:space="0"/>
          <w:bottom w:val="none" w:color="auto" w:sz="0" w:space="0"/>
          <w:right w:val="none" w:color="auto" w:sz="0" w:space="0"/>
          <w:bar w:val="none" w:color="auto" w:sz="0"/>
        </w:pBdr>
        <w:jc w:val="both"/>
        <w:rPr>
          <w:rFonts w:ascii="Arial Nova" w:hAnsi="Arial Nova" w:cs="Arial"/>
        </w:rPr>
      </w:pPr>
    </w:p>
    <w:p w:rsidRPr="006E68B0" w:rsidR="00B13FB1" w:rsidRDefault="00B13FB1" w14:paraId="7EE5261C" w14:textId="77777777">
      <w:pPr>
        <w:rPr>
          <w:rFonts w:ascii="Arial Nova" w:hAnsi="Arial Nova"/>
        </w:rPr>
      </w:pPr>
    </w:p>
    <w:sectPr w:rsidRPr="006E68B0" w:rsidR="00B13FB1" w:rsidSect="0081202A">
      <w:headerReference w:type="default" r:id="rId15"/>
      <w:footerReference w:type="default" r:id="rId16"/>
      <w:pgSz w:w="12240" w:h="15840" w:orient="portrait"/>
      <w:pgMar w:top="426" w:right="1080" w:bottom="720" w:left="1080" w:header="720" w:footer="432"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8B0" w:rsidP="00F8649C" w:rsidRDefault="006E68B0" w14:paraId="0A673C83" w14:textId="77777777">
      <w:r>
        <w:separator/>
      </w:r>
    </w:p>
  </w:endnote>
  <w:endnote w:type="continuationSeparator" w:id="0">
    <w:p w:rsidR="006E68B0" w:rsidP="00F8649C" w:rsidRDefault="006E68B0" w14:paraId="679B68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30444" w:rsidR="006E4D76" w:rsidRDefault="007B6D84" w14:paraId="029ADF7A" w14:textId="5A4DA934">
    <w:pPr>
      <w:pStyle w:val="Footer"/>
      <w:pBdr>
        <w:top w:val="none" w:color="auto" w:sz="0" w:space="0"/>
        <w:left w:val="none" w:color="auto" w:sz="0" w:space="0"/>
        <w:bottom w:val="none" w:color="auto" w:sz="0" w:space="0"/>
        <w:right w:val="none" w:color="auto" w:sz="0" w:space="0"/>
        <w:bar w:val="none" w:color="auto" w:sz="0"/>
      </w:pBdr>
      <w:rPr>
        <w:rFonts w:ascii="Arial Nova" w:hAnsi="Arial Nova"/>
        <w:sz w:val="16"/>
        <w:szCs w:val="16"/>
      </w:rPr>
    </w:pPr>
    <w:r w:rsidRPr="00530444">
      <w:rPr>
        <w:rFonts w:ascii="Arial Nova" w:hAnsi="Arial Nova"/>
        <w:noProof/>
        <w:color w:val="CB007A"/>
        <w:sz w:val="16"/>
        <w:szCs w:val="16"/>
      </w:rPr>
      <w:drawing>
        <wp:anchor distT="0" distB="0" distL="114300" distR="114300" simplePos="0" relativeHeight="251659264" behindDoc="0" locked="0" layoutInCell="1" allowOverlap="1" wp14:anchorId="755AA422" wp14:editId="31579CD2">
          <wp:simplePos x="0" y="0"/>
          <wp:positionH relativeFrom="column">
            <wp:posOffset>5487441</wp:posOffset>
          </wp:positionH>
          <wp:positionV relativeFrom="paragraph">
            <wp:posOffset>-355103</wp:posOffset>
          </wp:positionV>
          <wp:extent cx="1409700" cy="587809"/>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9700" cy="587809"/>
                  </a:xfrm>
                  <a:prstGeom prst="rect">
                    <a:avLst/>
                  </a:prstGeom>
                </pic:spPr>
              </pic:pic>
            </a:graphicData>
          </a:graphic>
        </wp:anchor>
      </w:drawing>
    </w:r>
    <w:r w:rsidR="006E4D76">
      <w:rPr>
        <w:rFonts w:ascii="Arial Nova" w:hAnsi="Arial Nova"/>
        <w:color w:val="CB007A"/>
        <w:sz w:val="16"/>
        <w:szCs w:val="16"/>
      </w:rPr>
      <w:t>Privacy</w:t>
    </w:r>
    <w:r w:rsidR="00F8649C">
      <w:rPr>
        <w:rFonts w:ascii="Arial Nova" w:hAnsi="Arial Nova"/>
        <w:color w:val="CB007A"/>
        <w:sz w:val="16"/>
        <w:szCs w:val="16"/>
      </w:rPr>
      <w:t xml:space="preserve"> </w:t>
    </w:r>
    <w:r w:rsidRPr="00530444">
      <w:rPr>
        <w:rFonts w:ascii="Arial Nova" w:hAnsi="Arial Nova"/>
        <w:color w:val="CB007A"/>
        <w:sz w:val="16"/>
        <w:szCs w:val="16"/>
      </w:rPr>
      <w:t xml:space="preserve">Policy </w:t>
    </w:r>
    <w:r w:rsidR="006E4D76">
      <w:rPr>
        <w:rFonts w:ascii="Arial Nova" w:hAnsi="Arial Nova"/>
        <w:color w:val="CB007A"/>
        <w:sz w:val="16"/>
        <w:szCs w:val="16"/>
      </w:rPr>
      <w:t xml:space="preserve">V.0.1 </w:t>
    </w:r>
    <w:r w:rsidRPr="00530444">
      <w:rPr>
        <w:rFonts w:ascii="Arial Nova" w:hAnsi="Arial Nova"/>
        <w:color w:val="CB007A"/>
        <w:sz w:val="16"/>
        <w:szCs w:val="16"/>
      </w:rPr>
      <w:t xml:space="preserve"> </w:t>
    </w:r>
    <w:r w:rsidR="006E4D76">
      <w:rPr>
        <w:rFonts w:ascii="Arial Nova" w:hAnsi="Arial Nova"/>
        <w:color w:val="CB007A"/>
        <w:sz w:val="16"/>
        <w:szCs w:val="16"/>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8B0" w:rsidP="00F8649C" w:rsidRDefault="006E68B0" w14:paraId="37F409F7" w14:textId="77777777">
      <w:r>
        <w:separator/>
      </w:r>
    </w:p>
  </w:footnote>
  <w:footnote w:type="continuationSeparator" w:id="0">
    <w:p w:rsidR="006E68B0" w:rsidP="00F8649C" w:rsidRDefault="006E68B0" w14:paraId="33878A2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4D76" w:rsidRDefault="006E4D76" w14:paraId="39B293D8" w14:textId="77777777">
    <w:pPr>
      <w:pStyle w:val="HeaderFooter"/>
      <w:pBdr>
        <w:top w:val="none" w:color="auto" w:sz="0" w:space="0"/>
        <w:left w:val="none" w:color="auto" w:sz="0" w:space="0"/>
        <w:bottom w:val="none" w:color="auto" w:sz="0" w:space="0"/>
        <w:right w:val="none" w:color="auto" w:sz="0" w:space="0"/>
        <w:bar w:val="none" w:color="auto" w:sz="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A90"/>
    <w:multiLevelType w:val="hybridMultilevel"/>
    <w:tmpl w:val="E1923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832C5E"/>
    <w:multiLevelType w:val="multilevel"/>
    <w:tmpl w:val="FFFFFFFF"/>
    <w:styleLink w:val="List0"/>
    <w:lvl w:ilvl="0">
      <w:start w:val="1"/>
      <w:numFmt w:val="decimal"/>
      <w:lvlText w:val="%1."/>
      <w:lvlJc w:val="left"/>
      <w:rPr>
        <w:rFonts w:ascii="Arial Bold" w:hAnsi="Arial Bold" w:eastAsia="Times New Roman" w:cs="Arial Bold"/>
        <w:position w:val="0"/>
      </w:rPr>
    </w:lvl>
    <w:lvl w:ilvl="1">
      <w:start w:val="1"/>
      <w:numFmt w:val="lowerLetter"/>
      <w:lvlText w:val="%2."/>
      <w:lvlJc w:val="left"/>
      <w:rPr>
        <w:rFonts w:ascii="Century Gothic" w:hAnsi="Century Gothic" w:eastAsia="Times New Roman" w:cs="Century Gothic"/>
        <w:position w:val="0"/>
      </w:rPr>
    </w:lvl>
    <w:lvl w:ilvl="2">
      <w:start w:val="1"/>
      <w:numFmt w:val="lowerRoman"/>
      <w:lvlText w:val="%3."/>
      <w:lvlJc w:val="left"/>
      <w:rPr>
        <w:rFonts w:ascii="Century Gothic" w:hAnsi="Century Gothic" w:eastAsia="Times New Roman" w:cs="Century Gothic"/>
        <w:position w:val="0"/>
      </w:rPr>
    </w:lvl>
    <w:lvl w:ilvl="3">
      <w:start w:val="1"/>
      <w:numFmt w:val="decimal"/>
      <w:lvlText w:val="%4."/>
      <w:lvlJc w:val="left"/>
      <w:rPr>
        <w:rFonts w:ascii="Century Gothic" w:hAnsi="Century Gothic" w:eastAsia="Times New Roman" w:cs="Century Gothic"/>
        <w:position w:val="0"/>
      </w:rPr>
    </w:lvl>
    <w:lvl w:ilvl="4">
      <w:start w:val="1"/>
      <w:numFmt w:val="lowerLetter"/>
      <w:lvlText w:val="%5."/>
      <w:lvlJc w:val="left"/>
      <w:rPr>
        <w:rFonts w:ascii="Century Gothic" w:hAnsi="Century Gothic" w:eastAsia="Times New Roman" w:cs="Century Gothic"/>
        <w:position w:val="0"/>
      </w:rPr>
    </w:lvl>
    <w:lvl w:ilvl="5">
      <w:start w:val="1"/>
      <w:numFmt w:val="lowerRoman"/>
      <w:lvlText w:val="%6."/>
      <w:lvlJc w:val="left"/>
      <w:rPr>
        <w:rFonts w:ascii="Century Gothic" w:hAnsi="Century Gothic" w:eastAsia="Times New Roman" w:cs="Century Gothic"/>
        <w:position w:val="0"/>
      </w:rPr>
    </w:lvl>
    <w:lvl w:ilvl="6">
      <w:start w:val="1"/>
      <w:numFmt w:val="decimal"/>
      <w:lvlText w:val="%7."/>
      <w:lvlJc w:val="left"/>
      <w:rPr>
        <w:rFonts w:ascii="Century Gothic" w:hAnsi="Century Gothic" w:eastAsia="Times New Roman" w:cs="Century Gothic"/>
        <w:position w:val="0"/>
      </w:rPr>
    </w:lvl>
    <w:lvl w:ilvl="7">
      <w:start w:val="1"/>
      <w:numFmt w:val="lowerLetter"/>
      <w:lvlText w:val="%8."/>
      <w:lvlJc w:val="left"/>
      <w:rPr>
        <w:rFonts w:ascii="Century Gothic" w:hAnsi="Century Gothic" w:eastAsia="Times New Roman" w:cs="Century Gothic"/>
        <w:position w:val="0"/>
      </w:rPr>
    </w:lvl>
    <w:lvl w:ilvl="8">
      <w:start w:val="1"/>
      <w:numFmt w:val="lowerRoman"/>
      <w:lvlText w:val="%9."/>
      <w:lvlJc w:val="left"/>
      <w:rPr>
        <w:rFonts w:ascii="Century Gothic" w:hAnsi="Century Gothic" w:eastAsia="Times New Roman" w:cs="Century Gothic"/>
        <w:position w:val="0"/>
      </w:rPr>
    </w:lvl>
  </w:abstractNum>
  <w:abstractNum w:abstractNumId="2" w15:restartNumberingAfterBreak="0">
    <w:nsid w:val="298A4AC6"/>
    <w:multiLevelType w:val="hybridMultilevel"/>
    <w:tmpl w:val="967203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48813C9E"/>
    <w:multiLevelType w:val="hybridMultilevel"/>
    <w:tmpl w:val="80A001B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002203817">
    <w:abstractNumId w:val="1"/>
  </w:num>
  <w:num w:numId="2" w16cid:durableId="1605919451">
    <w:abstractNumId w:val="3"/>
  </w:num>
  <w:num w:numId="3" w16cid:durableId="963733342">
    <w:abstractNumId w:val="2"/>
  </w:num>
  <w:num w:numId="4" w16cid:durableId="98081395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B0"/>
    <w:rsid w:val="00586CFD"/>
    <w:rsid w:val="006E4D76"/>
    <w:rsid w:val="006E68B0"/>
    <w:rsid w:val="007B6D84"/>
    <w:rsid w:val="00B13FB1"/>
    <w:rsid w:val="00F8649C"/>
    <w:rsid w:val="046A8FD2"/>
    <w:rsid w:val="097DC0F4"/>
    <w:rsid w:val="0CBF142C"/>
    <w:rsid w:val="18F898CF"/>
    <w:rsid w:val="1D697EFE"/>
    <w:rsid w:val="28B61F8E"/>
    <w:rsid w:val="43898E86"/>
    <w:rsid w:val="5100095A"/>
    <w:rsid w:val="5A8B29DF"/>
    <w:rsid w:val="5B6832FC"/>
    <w:rsid w:val="6EDA2139"/>
    <w:rsid w:val="78EEB0EC"/>
    <w:rsid w:val="7F130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E132"/>
  <w15:chartTrackingRefBased/>
  <w15:docId w15:val="{0C37BDFE-579F-0644-9BD2-70CED824B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Nova" w:hAnsi="Arial Nova"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49C"/>
    <w:pPr>
      <w:pBdr>
        <w:top w:val="none" w:color="FFFFFF" w:sz="96" w:space="31" w:frame="1"/>
        <w:left w:val="none" w:color="FFFFFF" w:sz="96" w:space="31" w:frame="1"/>
        <w:bottom w:val="none" w:color="FFFFFF" w:sz="96" w:space="31" w:frame="1"/>
        <w:right w:val="none" w:color="FFFFFF" w:sz="96" w:space="31" w:frame="1"/>
        <w:bar w:val="none" w:color="000000" w:sz="0"/>
      </w:pBdr>
      <w:spacing w:after="0" w:line="240" w:lineRule="auto"/>
    </w:pPr>
    <w:rPr>
      <w:rFonts w:ascii="Century Gothic" w:hAnsi="Century Gothic" w:eastAsia="Arial Unicode MS" w:cs="Century Gothic"/>
      <w:color w:val="000000"/>
      <w:szCs w:val="24"/>
      <w:u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Footer" w:customStyle="1">
    <w:name w:val="Header &amp; Footer"/>
    <w:uiPriority w:val="99"/>
    <w:rsid w:val="00F8649C"/>
    <w:pPr>
      <w:pBdr>
        <w:top w:val="none" w:color="FFFFFF" w:sz="96" w:space="31" w:frame="1"/>
        <w:left w:val="none" w:color="FFFFFF" w:sz="96" w:space="31" w:frame="1"/>
        <w:bottom w:val="none" w:color="FFFFFF" w:sz="96" w:space="31" w:frame="1"/>
        <w:right w:val="none" w:color="FFFFFF" w:sz="96" w:space="31" w:frame="1"/>
        <w:bar w:val="none" w:color="000000" w:sz="0"/>
      </w:pBdr>
      <w:tabs>
        <w:tab w:val="right" w:pos="9020"/>
      </w:tabs>
      <w:spacing w:after="0" w:line="240" w:lineRule="auto"/>
    </w:pPr>
    <w:rPr>
      <w:rFonts w:ascii="Helvetica" w:hAnsi="Arial Unicode MS" w:eastAsia="Times New Roman" w:cs="Arial Unicode MS"/>
      <w:color w:val="000000"/>
      <w:szCs w:val="24"/>
      <w:lang w:eastAsia="en-GB"/>
    </w:rPr>
  </w:style>
  <w:style w:type="paragraph" w:styleId="Footer">
    <w:name w:val="footer"/>
    <w:basedOn w:val="Normal"/>
    <w:link w:val="FooterChar"/>
    <w:uiPriority w:val="99"/>
    <w:rsid w:val="00F8649C"/>
    <w:pPr>
      <w:tabs>
        <w:tab w:val="center" w:pos="4320"/>
        <w:tab w:val="right" w:pos="8640"/>
      </w:tabs>
    </w:pPr>
    <w:rPr>
      <w:rFonts w:hAnsi="Arial Unicode MS" w:eastAsia="Times New Roman" w:cs="Arial Unicode MS"/>
      <w:lang w:eastAsia="en-GB"/>
    </w:rPr>
  </w:style>
  <w:style w:type="character" w:styleId="FooterChar" w:customStyle="1">
    <w:name w:val="Footer Char"/>
    <w:basedOn w:val="DefaultParagraphFont"/>
    <w:link w:val="Footer"/>
    <w:uiPriority w:val="99"/>
    <w:rsid w:val="00F8649C"/>
    <w:rPr>
      <w:rFonts w:ascii="Century Gothic" w:hAnsi="Arial Unicode MS" w:eastAsia="Times New Roman" w:cs="Arial Unicode MS"/>
      <w:color w:val="000000"/>
      <w:szCs w:val="24"/>
      <w:u w:color="000000"/>
      <w:lang w:val="en-US" w:eastAsia="en-GB"/>
    </w:rPr>
  </w:style>
  <w:style w:type="paragraph" w:styleId="Header">
    <w:name w:val="header"/>
    <w:basedOn w:val="Normal"/>
    <w:link w:val="HeaderChar"/>
    <w:uiPriority w:val="99"/>
    <w:rsid w:val="00F8649C"/>
    <w:pPr>
      <w:tabs>
        <w:tab w:val="center" w:pos="4320"/>
        <w:tab w:val="right" w:pos="8640"/>
      </w:tabs>
    </w:pPr>
    <w:rPr>
      <w:rFonts w:hAnsi="Arial Unicode MS" w:eastAsia="Times New Roman" w:cs="Arial Unicode MS"/>
      <w:lang w:eastAsia="en-GB"/>
    </w:rPr>
  </w:style>
  <w:style w:type="character" w:styleId="HeaderChar" w:customStyle="1">
    <w:name w:val="Header Char"/>
    <w:basedOn w:val="DefaultParagraphFont"/>
    <w:link w:val="Header"/>
    <w:uiPriority w:val="99"/>
    <w:rsid w:val="00F8649C"/>
    <w:rPr>
      <w:rFonts w:ascii="Century Gothic" w:hAnsi="Arial Unicode MS" w:eastAsia="Times New Roman" w:cs="Arial Unicode MS"/>
      <w:color w:val="000000"/>
      <w:szCs w:val="24"/>
      <w:u w:color="000000"/>
      <w:lang w:val="en-US" w:eastAsia="en-GB"/>
    </w:rPr>
  </w:style>
  <w:style w:type="paragraph" w:styleId="Default" w:customStyle="1">
    <w:name w:val="Default"/>
    <w:uiPriority w:val="99"/>
    <w:rsid w:val="00F8649C"/>
    <w:pPr>
      <w:pBdr>
        <w:top w:val="none" w:color="FFFFFF" w:sz="96" w:space="31" w:frame="1"/>
        <w:left w:val="none" w:color="FFFFFF" w:sz="96" w:space="31" w:frame="1"/>
        <w:bottom w:val="none" w:color="FFFFFF" w:sz="96" w:space="31" w:frame="1"/>
        <w:right w:val="none" w:color="FFFFFF" w:sz="96" w:space="31" w:frame="1"/>
        <w:bar w:val="none" w:color="000000" w:sz="0"/>
      </w:pBdr>
      <w:spacing w:after="0" w:line="240" w:lineRule="auto"/>
    </w:pPr>
    <w:rPr>
      <w:rFonts w:ascii="Arial" w:hAnsi="Arial Unicode MS" w:eastAsia="Times New Roman" w:cs="Arial Unicode MS"/>
      <w:color w:val="000000"/>
      <w:szCs w:val="24"/>
      <w:u w:color="000000"/>
      <w:lang w:val="en-US" w:eastAsia="en-GB"/>
    </w:rPr>
  </w:style>
  <w:style w:type="numbering" w:styleId="List0" w:customStyle="1">
    <w:name w:val="List 0"/>
    <w:rsid w:val="00F8649C"/>
    <w:pPr>
      <w:numPr>
        <w:numId w:val="1"/>
      </w:numPr>
    </w:pPr>
  </w:style>
  <w:style w:type="paragraph" w:styleId="ListParagraph">
    <w:name w:val="List Paragraph"/>
    <w:basedOn w:val="Normal"/>
    <w:uiPriority w:val="99"/>
    <w:qFormat/>
    <w:rsid w:val="00F8649C"/>
    <w:pPr>
      <w:ind w:left="720"/>
      <w:contextualSpacing/>
    </w:pPr>
  </w:style>
  <w:style w:type="table" w:styleId="TableGrid">
    <w:name w:val="Table Grid"/>
    <w:basedOn w:val="TableNormal"/>
    <w:rsid w:val="00F8649C"/>
    <w:pPr>
      <w:spacing w:after="0" w:line="240" w:lineRule="auto"/>
    </w:pPr>
    <w:rPr>
      <w:rFonts w:ascii="Times New Roman" w:hAnsi="Times New Roman" w:eastAsia="Arial Unicode MS" w:cs="Times New Roman"/>
      <w:sz w:val="22"/>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E68B0"/>
    <w:rPr>
      <w:color w:val="0563C1" w:themeColor="hyperlink"/>
      <w:u w:val="single"/>
    </w:rPr>
  </w:style>
  <w:style w:type="paragraph" w:styleId="paragraph" w:customStyle="1">
    <w:name w:val="paragraph"/>
    <w:basedOn w:val="Normal"/>
    <w:rsid w:val="006E4D76"/>
    <w:pPr>
      <w:pBdr>
        <w:top w:val="none" w:color="auto" w:sz="0" w:space="0"/>
        <w:left w:val="none" w:color="auto" w:sz="0" w:space="0"/>
        <w:bottom w:val="none" w:color="auto" w:sz="0" w:space="0"/>
        <w:right w:val="none" w:color="auto" w:sz="0" w:space="0"/>
        <w:bar w:val="none" w:color="auto" w:sz="0"/>
      </w:pBdr>
      <w:spacing w:before="100" w:beforeAutospacing="1" w:after="100" w:afterAutospacing="1"/>
    </w:pPr>
    <w:rPr>
      <w:rFonts w:ascii="Times New Roman" w:hAnsi="Times New Roman" w:eastAsia="Times New Roman" w:cs="Times New Roman"/>
      <w:color w:val="auto"/>
      <w:lang w:val="en-GB" w:eastAsia="en-GB"/>
    </w:rPr>
  </w:style>
  <w:style w:type="character" w:styleId="normaltextrun" w:customStyle="1">
    <w:name w:val="normaltextrun"/>
    <w:basedOn w:val="DefaultParagraphFont"/>
    <w:rsid w:val="006E4D76"/>
  </w:style>
  <w:style w:type="character" w:styleId="eop" w:customStyle="1">
    <w:name w:val="eop"/>
    <w:basedOn w:val="DefaultParagraphFont"/>
    <w:rsid w:val="006E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7275">
      <w:bodyDiv w:val="1"/>
      <w:marLeft w:val="0"/>
      <w:marRight w:val="0"/>
      <w:marTop w:val="0"/>
      <w:marBottom w:val="0"/>
      <w:divBdr>
        <w:top w:val="none" w:sz="0" w:space="0" w:color="auto"/>
        <w:left w:val="none" w:sz="0" w:space="0" w:color="auto"/>
        <w:bottom w:val="none" w:sz="0" w:space="0" w:color="auto"/>
        <w:right w:val="none" w:sz="0" w:space="0" w:color="auto"/>
      </w:divBdr>
      <w:divsChild>
        <w:div w:id="1579556352">
          <w:marLeft w:val="0"/>
          <w:marRight w:val="0"/>
          <w:marTop w:val="0"/>
          <w:marBottom w:val="0"/>
          <w:divBdr>
            <w:top w:val="none" w:sz="0" w:space="0" w:color="auto"/>
            <w:left w:val="none" w:sz="0" w:space="0" w:color="auto"/>
            <w:bottom w:val="none" w:sz="0" w:space="0" w:color="auto"/>
            <w:right w:val="none" w:sz="0" w:space="0" w:color="auto"/>
          </w:divBdr>
          <w:divsChild>
            <w:div w:id="21444070">
              <w:marLeft w:val="0"/>
              <w:marRight w:val="0"/>
              <w:marTop w:val="0"/>
              <w:marBottom w:val="0"/>
              <w:divBdr>
                <w:top w:val="none" w:sz="0" w:space="0" w:color="auto"/>
                <w:left w:val="none" w:sz="0" w:space="0" w:color="auto"/>
                <w:bottom w:val="none" w:sz="0" w:space="0" w:color="auto"/>
                <w:right w:val="none" w:sz="0" w:space="0" w:color="auto"/>
              </w:divBdr>
            </w:div>
          </w:divsChild>
        </w:div>
        <w:div w:id="1580479181">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26223930">
          <w:marLeft w:val="0"/>
          <w:marRight w:val="0"/>
          <w:marTop w:val="0"/>
          <w:marBottom w:val="0"/>
          <w:divBdr>
            <w:top w:val="none" w:sz="0" w:space="0" w:color="auto"/>
            <w:left w:val="none" w:sz="0" w:space="0" w:color="auto"/>
            <w:bottom w:val="none" w:sz="0" w:space="0" w:color="auto"/>
            <w:right w:val="none" w:sz="0" w:space="0" w:color="auto"/>
          </w:divBdr>
          <w:divsChild>
            <w:div w:id="1938444994">
              <w:marLeft w:val="0"/>
              <w:marRight w:val="0"/>
              <w:marTop w:val="0"/>
              <w:marBottom w:val="0"/>
              <w:divBdr>
                <w:top w:val="none" w:sz="0" w:space="0" w:color="auto"/>
                <w:left w:val="none" w:sz="0" w:space="0" w:color="auto"/>
                <w:bottom w:val="none" w:sz="0" w:space="0" w:color="auto"/>
                <w:right w:val="none" w:sz="0" w:space="0" w:color="auto"/>
              </w:divBdr>
            </w:div>
          </w:divsChild>
        </w:div>
        <w:div w:id="29688936">
          <w:marLeft w:val="0"/>
          <w:marRight w:val="0"/>
          <w:marTop w:val="0"/>
          <w:marBottom w:val="0"/>
          <w:divBdr>
            <w:top w:val="none" w:sz="0" w:space="0" w:color="auto"/>
            <w:left w:val="none" w:sz="0" w:space="0" w:color="auto"/>
            <w:bottom w:val="none" w:sz="0" w:space="0" w:color="auto"/>
            <w:right w:val="none" w:sz="0" w:space="0" w:color="auto"/>
          </w:divBdr>
          <w:divsChild>
            <w:div w:id="1129856691">
              <w:marLeft w:val="0"/>
              <w:marRight w:val="0"/>
              <w:marTop w:val="0"/>
              <w:marBottom w:val="0"/>
              <w:divBdr>
                <w:top w:val="none" w:sz="0" w:space="0" w:color="auto"/>
                <w:left w:val="none" w:sz="0" w:space="0" w:color="auto"/>
                <w:bottom w:val="none" w:sz="0" w:space="0" w:color="auto"/>
                <w:right w:val="none" w:sz="0" w:space="0" w:color="auto"/>
              </w:divBdr>
            </w:div>
          </w:divsChild>
        </w:div>
        <w:div w:id="1855534942">
          <w:marLeft w:val="0"/>
          <w:marRight w:val="0"/>
          <w:marTop w:val="0"/>
          <w:marBottom w:val="0"/>
          <w:divBdr>
            <w:top w:val="none" w:sz="0" w:space="0" w:color="auto"/>
            <w:left w:val="none" w:sz="0" w:space="0" w:color="auto"/>
            <w:bottom w:val="none" w:sz="0" w:space="0" w:color="auto"/>
            <w:right w:val="none" w:sz="0" w:space="0" w:color="auto"/>
          </w:divBdr>
          <w:divsChild>
            <w:div w:id="260063997">
              <w:marLeft w:val="0"/>
              <w:marRight w:val="0"/>
              <w:marTop w:val="0"/>
              <w:marBottom w:val="0"/>
              <w:divBdr>
                <w:top w:val="none" w:sz="0" w:space="0" w:color="auto"/>
                <w:left w:val="none" w:sz="0" w:space="0" w:color="auto"/>
                <w:bottom w:val="none" w:sz="0" w:space="0" w:color="auto"/>
                <w:right w:val="none" w:sz="0" w:space="0" w:color="auto"/>
              </w:divBdr>
            </w:div>
          </w:divsChild>
        </w:div>
        <w:div w:id="1761484799">
          <w:marLeft w:val="0"/>
          <w:marRight w:val="0"/>
          <w:marTop w:val="0"/>
          <w:marBottom w:val="0"/>
          <w:divBdr>
            <w:top w:val="none" w:sz="0" w:space="0" w:color="auto"/>
            <w:left w:val="none" w:sz="0" w:space="0" w:color="auto"/>
            <w:bottom w:val="none" w:sz="0" w:space="0" w:color="auto"/>
            <w:right w:val="none" w:sz="0" w:space="0" w:color="auto"/>
          </w:divBdr>
          <w:divsChild>
            <w:div w:id="804851772">
              <w:marLeft w:val="0"/>
              <w:marRight w:val="0"/>
              <w:marTop w:val="0"/>
              <w:marBottom w:val="0"/>
              <w:divBdr>
                <w:top w:val="none" w:sz="0" w:space="0" w:color="auto"/>
                <w:left w:val="none" w:sz="0" w:space="0" w:color="auto"/>
                <w:bottom w:val="none" w:sz="0" w:space="0" w:color="auto"/>
                <w:right w:val="none" w:sz="0" w:space="0" w:color="auto"/>
              </w:divBdr>
            </w:div>
          </w:divsChild>
        </w:div>
        <w:div w:id="256984865">
          <w:marLeft w:val="0"/>
          <w:marRight w:val="0"/>
          <w:marTop w:val="0"/>
          <w:marBottom w:val="0"/>
          <w:divBdr>
            <w:top w:val="none" w:sz="0" w:space="0" w:color="auto"/>
            <w:left w:val="none" w:sz="0" w:space="0" w:color="auto"/>
            <w:bottom w:val="none" w:sz="0" w:space="0" w:color="auto"/>
            <w:right w:val="none" w:sz="0" w:space="0" w:color="auto"/>
          </w:divBdr>
          <w:divsChild>
            <w:div w:id="341400713">
              <w:marLeft w:val="0"/>
              <w:marRight w:val="0"/>
              <w:marTop w:val="0"/>
              <w:marBottom w:val="0"/>
              <w:divBdr>
                <w:top w:val="none" w:sz="0" w:space="0" w:color="auto"/>
                <w:left w:val="none" w:sz="0" w:space="0" w:color="auto"/>
                <w:bottom w:val="none" w:sz="0" w:space="0" w:color="auto"/>
                <w:right w:val="none" w:sz="0" w:space="0" w:color="auto"/>
              </w:divBdr>
            </w:div>
          </w:divsChild>
        </w:div>
        <w:div w:id="954140371">
          <w:marLeft w:val="0"/>
          <w:marRight w:val="0"/>
          <w:marTop w:val="0"/>
          <w:marBottom w:val="0"/>
          <w:divBdr>
            <w:top w:val="none" w:sz="0" w:space="0" w:color="auto"/>
            <w:left w:val="none" w:sz="0" w:space="0" w:color="auto"/>
            <w:bottom w:val="none" w:sz="0" w:space="0" w:color="auto"/>
            <w:right w:val="none" w:sz="0" w:space="0" w:color="auto"/>
          </w:divBdr>
          <w:divsChild>
            <w:div w:id="1597520611">
              <w:marLeft w:val="0"/>
              <w:marRight w:val="0"/>
              <w:marTop w:val="0"/>
              <w:marBottom w:val="0"/>
              <w:divBdr>
                <w:top w:val="none" w:sz="0" w:space="0" w:color="auto"/>
                <w:left w:val="none" w:sz="0" w:space="0" w:color="auto"/>
                <w:bottom w:val="none" w:sz="0" w:space="0" w:color="auto"/>
                <w:right w:val="none" w:sz="0" w:space="0" w:color="auto"/>
              </w:divBdr>
            </w:div>
          </w:divsChild>
        </w:div>
        <w:div w:id="174997556">
          <w:marLeft w:val="0"/>
          <w:marRight w:val="0"/>
          <w:marTop w:val="0"/>
          <w:marBottom w:val="0"/>
          <w:divBdr>
            <w:top w:val="none" w:sz="0" w:space="0" w:color="auto"/>
            <w:left w:val="none" w:sz="0" w:space="0" w:color="auto"/>
            <w:bottom w:val="none" w:sz="0" w:space="0" w:color="auto"/>
            <w:right w:val="none" w:sz="0" w:space="0" w:color="auto"/>
          </w:divBdr>
          <w:divsChild>
            <w:div w:id="1726761566">
              <w:marLeft w:val="0"/>
              <w:marRight w:val="0"/>
              <w:marTop w:val="0"/>
              <w:marBottom w:val="0"/>
              <w:divBdr>
                <w:top w:val="none" w:sz="0" w:space="0" w:color="auto"/>
                <w:left w:val="none" w:sz="0" w:space="0" w:color="auto"/>
                <w:bottom w:val="none" w:sz="0" w:space="0" w:color="auto"/>
                <w:right w:val="none" w:sz="0" w:space="0" w:color="auto"/>
              </w:divBdr>
            </w:div>
          </w:divsChild>
        </w:div>
        <w:div w:id="995257562">
          <w:marLeft w:val="0"/>
          <w:marRight w:val="0"/>
          <w:marTop w:val="0"/>
          <w:marBottom w:val="0"/>
          <w:divBdr>
            <w:top w:val="none" w:sz="0" w:space="0" w:color="auto"/>
            <w:left w:val="none" w:sz="0" w:space="0" w:color="auto"/>
            <w:bottom w:val="none" w:sz="0" w:space="0" w:color="auto"/>
            <w:right w:val="none" w:sz="0" w:space="0" w:color="auto"/>
          </w:divBdr>
          <w:divsChild>
            <w:div w:id="571427767">
              <w:marLeft w:val="0"/>
              <w:marRight w:val="0"/>
              <w:marTop w:val="0"/>
              <w:marBottom w:val="0"/>
              <w:divBdr>
                <w:top w:val="none" w:sz="0" w:space="0" w:color="auto"/>
                <w:left w:val="none" w:sz="0" w:space="0" w:color="auto"/>
                <w:bottom w:val="none" w:sz="0" w:space="0" w:color="auto"/>
                <w:right w:val="none" w:sz="0" w:space="0" w:color="auto"/>
              </w:divBdr>
            </w:div>
          </w:divsChild>
        </w:div>
        <w:div w:id="1493525825">
          <w:marLeft w:val="0"/>
          <w:marRight w:val="0"/>
          <w:marTop w:val="0"/>
          <w:marBottom w:val="0"/>
          <w:divBdr>
            <w:top w:val="none" w:sz="0" w:space="0" w:color="auto"/>
            <w:left w:val="none" w:sz="0" w:space="0" w:color="auto"/>
            <w:bottom w:val="none" w:sz="0" w:space="0" w:color="auto"/>
            <w:right w:val="none" w:sz="0" w:space="0" w:color="auto"/>
          </w:divBdr>
          <w:divsChild>
            <w:div w:id="259141821">
              <w:marLeft w:val="0"/>
              <w:marRight w:val="0"/>
              <w:marTop w:val="0"/>
              <w:marBottom w:val="0"/>
              <w:divBdr>
                <w:top w:val="none" w:sz="0" w:space="0" w:color="auto"/>
                <w:left w:val="none" w:sz="0" w:space="0" w:color="auto"/>
                <w:bottom w:val="none" w:sz="0" w:space="0" w:color="auto"/>
                <w:right w:val="none" w:sz="0" w:space="0" w:color="auto"/>
              </w:divBdr>
            </w:div>
          </w:divsChild>
        </w:div>
        <w:div w:id="1506818072">
          <w:marLeft w:val="0"/>
          <w:marRight w:val="0"/>
          <w:marTop w:val="0"/>
          <w:marBottom w:val="0"/>
          <w:divBdr>
            <w:top w:val="none" w:sz="0" w:space="0" w:color="auto"/>
            <w:left w:val="none" w:sz="0" w:space="0" w:color="auto"/>
            <w:bottom w:val="none" w:sz="0" w:space="0" w:color="auto"/>
            <w:right w:val="none" w:sz="0" w:space="0" w:color="auto"/>
          </w:divBdr>
          <w:divsChild>
            <w:div w:id="327095166">
              <w:marLeft w:val="0"/>
              <w:marRight w:val="0"/>
              <w:marTop w:val="0"/>
              <w:marBottom w:val="0"/>
              <w:divBdr>
                <w:top w:val="none" w:sz="0" w:space="0" w:color="auto"/>
                <w:left w:val="none" w:sz="0" w:space="0" w:color="auto"/>
                <w:bottom w:val="none" w:sz="0" w:space="0" w:color="auto"/>
                <w:right w:val="none" w:sz="0" w:space="0" w:color="auto"/>
              </w:divBdr>
            </w:div>
          </w:divsChild>
        </w:div>
        <w:div w:id="794180400">
          <w:marLeft w:val="0"/>
          <w:marRight w:val="0"/>
          <w:marTop w:val="0"/>
          <w:marBottom w:val="0"/>
          <w:divBdr>
            <w:top w:val="none" w:sz="0" w:space="0" w:color="auto"/>
            <w:left w:val="none" w:sz="0" w:space="0" w:color="auto"/>
            <w:bottom w:val="none" w:sz="0" w:space="0" w:color="auto"/>
            <w:right w:val="none" w:sz="0" w:space="0" w:color="auto"/>
          </w:divBdr>
          <w:divsChild>
            <w:div w:id="21405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eption@ageukbanes.co.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eception@ageukbanes.co.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bathnes.gov.uk/disclaimier-and-privacy-statement"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hcrgcaregroup.com/privacy-and-cookies-polic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ico.org.uk"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ageukbanes.sharepoint.com/sites/PoliciesandProcedures/Shared%20Documents/ARCHIVE/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Type xmlns="7aa00c3b-97a9-4e4b-a26b-59500eeb6e47">Corporate</Policy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77BE34A9669D41B0ED2039EAD28A66" ma:contentTypeVersion="14" ma:contentTypeDescription="Create a new document." ma:contentTypeScope="" ma:versionID="4686d9fe12242bb44262816da350129d">
  <xsd:schema xmlns:xsd="http://www.w3.org/2001/XMLSchema" xmlns:xs="http://www.w3.org/2001/XMLSchema" xmlns:p="http://schemas.microsoft.com/office/2006/metadata/properties" xmlns:ns2="7aa00c3b-97a9-4e4b-a26b-59500eeb6e47" xmlns:ns3="09b2eca0-fc8a-478c-829e-742711f2832e" targetNamespace="http://schemas.microsoft.com/office/2006/metadata/properties" ma:root="true" ma:fieldsID="0115622b480dc3de8e5a0f8ead3271cf" ns2:_="" ns3:_="">
    <xsd:import namespace="7aa00c3b-97a9-4e4b-a26b-59500eeb6e47"/>
    <xsd:import namespace="09b2eca0-fc8a-478c-829e-742711f283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olicyType"/>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0c3b-97a9-4e4b-a26b-59500eeb6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olicyType" ma:index="12" ma:displayName="Policy Type" ma:format="Dropdown" ma:internalName="PolicyType">
      <xsd:simpleType>
        <xsd:restriction base="dms:Choice">
          <xsd:enumeration value="Corporate"/>
          <xsd:enumeration value="HR"/>
          <xsd:enumeration value="Operational"/>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2eca0-fc8a-478c-829e-742711f283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DC84-038C-4ECF-A54E-F55359DFB5F4}">
  <ds:schemaRefs>
    <ds:schemaRef ds:uri="http://schemas.microsoft.com/office/2006/metadata/properties"/>
    <ds:schemaRef ds:uri="http://schemas.microsoft.com/office/infopath/2007/PartnerControls"/>
    <ds:schemaRef ds:uri="7aa00c3b-97a9-4e4b-a26b-59500eeb6e47"/>
  </ds:schemaRefs>
</ds:datastoreItem>
</file>

<file path=customXml/itemProps2.xml><?xml version="1.0" encoding="utf-8"?>
<ds:datastoreItem xmlns:ds="http://schemas.openxmlformats.org/officeDocument/2006/customXml" ds:itemID="{516584C2-97FD-42CC-928E-7E6A1E9B9D77}"/>
</file>

<file path=customXml/itemProps3.xml><?xml version="1.0" encoding="utf-8"?>
<ds:datastoreItem xmlns:ds="http://schemas.openxmlformats.org/officeDocument/2006/customXml" ds:itemID="{3AAFA562-3FCA-48AE-B5E8-00F49F8904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Policy%20Template.dotx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Simon Allen</lastModifiedBy>
  <revision>2</revision>
  <dcterms:created xsi:type="dcterms:W3CDTF">2023-09-20T09:31:00.0000000Z</dcterms:created>
  <dcterms:modified xsi:type="dcterms:W3CDTF">2024-11-21T10:46:02.3349300Z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0x0101001077BE34A9669D41B0ED2039EAD28A66</vt:lpwstr>
  </property>
</Properties>
</file>